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 </w:t>
      </w:r>
      <w:r>
        <w:rPr>
          <w:rFonts w:ascii="宋体" w:hAnsi="宋体"/>
          <w:b/>
          <w:sz w:val="30"/>
          <w:szCs w:val="30"/>
        </w:rPr>
        <w:t>学院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年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普通硕士研究生</w:t>
      </w:r>
      <w:r>
        <w:rPr>
          <w:rFonts w:ascii="宋体" w:hAnsi="宋体"/>
          <w:b/>
          <w:sz w:val="30"/>
          <w:szCs w:val="30"/>
        </w:rPr>
        <w:t>学位论文移交目录</w:t>
      </w:r>
    </w:p>
    <w:p>
      <w:pPr>
        <w:ind w:firstLine="42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说明：</w:t>
      </w:r>
      <w:r>
        <w:rPr>
          <w:rFonts w:hint="eastAsia" w:ascii="宋体" w:hAnsi="宋体"/>
          <w:sz w:val="18"/>
          <w:szCs w:val="18"/>
          <w:lang w:val="en-US" w:eastAsia="zh-CN"/>
        </w:rPr>
        <w:t>本学院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18"/>
          <w:szCs w:val="18"/>
          <w:lang w:val="en-US" w:eastAsia="zh-CN"/>
        </w:rPr>
        <w:t>年</w:t>
      </w:r>
      <w:r>
        <w:rPr>
          <w:rFonts w:ascii="宋体" w:hAnsi="宋体"/>
          <w:sz w:val="18"/>
          <w:szCs w:val="18"/>
        </w:rPr>
        <w:t>毕业</w:t>
      </w:r>
      <w:r>
        <w:rPr>
          <w:rFonts w:hint="eastAsia" w:ascii="宋体" w:hAnsi="宋体"/>
          <w:sz w:val="18"/>
          <w:szCs w:val="18"/>
        </w:rPr>
        <w:t>硕士</w:t>
      </w:r>
      <w:r>
        <w:rPr>
          <w:rFonts w:ascii="宋体" w:hAnsi="宋体"/>
          <w:sz w:val="18"/>
          <w:szCs w:val="18"/>
        </w:rPr>
        <w:t>研究生共计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 </w:t>
      </w:r>
      <w:r>
        <w:rPr>
          <w:rFonts w:ascii="宋体" w:hAnsi="宋体"/>
          <w:sz w:val="18"/>
          <w:szCs w:val="18"/>
        </w:rPr>
        <w:t>人，现共计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 </w:t>
      </w:r>
      <w:r>
        <w:rPr>
          <w:rFonts w:ascii="宋体" w:hAnsi="宋体"/>
          <w:sz w:val="18"/>
          <w:szCs w:val="18"/>
        </w:rPr>
        <w:t>份送交</w:t>
      </w:r>
      <w:r>
        <w:rPr>
          <w:rFonts w:hint="eastAsia" w:ascii="宋体" w:hAnsi="宋体"/>
          <w:sz w:val="18"/>
          <w:szCs w:val="18"/>
          <w:lang w:val="en-US" w:eastAsia="zh-CN"/>
        </w:rPr>
        <w:t>图书馆</w:t>
      </w:r>
      <w:r>
        <w:rPr>
          <w:rFonts w:ascii="宋体" w:hAnsi="宋体"/>
          <w:sz w:val="18"/>
          <w:szCs w:val="18"/>
        </w:rPr>
        <w:t>。其中缺档</w:t>
      </w:r>
      <w:r>
        <w:rPr>
          <w:rFonts w:hint="eastAsia" w:ascii="宋体" w:hAnsi="宋体"/>
          <w:sz w:val="18"/>
          <w:szCs w:val="18"/>
          <w:u w:val="single"/>
          <w:lang w:val="en-US" w:eastAsia="zh-CN"/>
        </w:rPr>
        <w:t xml:space="preserve">     </w:t>
      </w:r>
      <w:r>
        <w:rPr>
          <w:rFonts w:ascii="宋体" w:hAnsi="宋体"/>
          <w:sz w:val="18"/>
          <w:szCs w:val="18"/>
        </w:rPr>
        <w:t>份，具体名单如（只需提供学号和姓名以及缺档原因）：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80"/>
        <w:gridCol w:w="1236"/>
        <w:gridCol w:w="2574"/>
        <w:gridCol w:w="1729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7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学生类别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纸质论文原件</w:t>
            </w:r>
          </w:p>
        </w:tc>
        <w:tc>
          <w:tcPr>
            <w:tcW w:w="4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（份数）</w:t>
            </w:r>
          </w:p>
        </w:tc>
        <w:tc>
          <w:tcPr>
            <w:tcW w:w="4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420"/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说明：1、此表按学号从小到大的顺序填写；</w:t>
      </w:r>
    </w:p>
    <w:p>
      <w:pPr>
        <w:numPr>
          <w:ilvl w:val="0"/>
          <w:numId w:val="1"/>
        </w:numPr>
        <w:ind w:firstLine="540" w:firstLineChars="30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“学生类别”填写：统招、同等学历、高校教师、专业学位硕士（如工程硕士、MBA、MPA）等；</w:t>
      </w:r>
    </w:p>
    <w:p>
      <w:pPr>
        <w:ind w:firstLine="540" w:firstLineChars="3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</w:t>
      </w:r>
      <w:r>
        <w:rPr>
          <w:rFonts w:ascii="宋体" w:hAnsi="宋体"/>
          <w:sz w:val="18"/>
          <w:szCs w:val="18"/>
        </w:rPr>
        <w:t>、若有漏交或缺档情况，必须在本移交目录“说明”部分注明，并说明缺档原因和何时能补交；</w:t>
      </w:r>
    </w:p>
    <w:p>
      <w:pPr>
        <w:ind w:firstLine="540" w:firstLineChars="300"/>
        <w:jc w:val="left"/>
        <w:rPr>
          <w:rFonts w:ascii="宋体" w:hAnsi="宋体"/>
          <w:color w:val="FF000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</w:t>
      </w:r>
      <w:r>
        <w:rPr>
          <w:rFonts w:ascii="宋体" w:hAnsi="宋体"/>
          <w:sz w:val="18"/>
          <w:szCs w:val="18"/>
        </w:rPr>
        <w:t>、本移交目录使用A4打印一式两份，由归档学院盖章，经手人签字后，学院和</w:t>
      </w:r>
      <w:r>
        <w:rPr>
          <w:rFonts w:hint="eastAsia" w:ascii="宋体" w:hAnsi="宋体"/>
          <w:sz w:val="18"/>
          <w:szCs w:val="18"/>
        </w:rPr>
        <w:t>图书馆</w:t>
      </w:r>
      <w:r>
        <w:rPr>
          <w:rFonts w:ascii="宋体" w:hAnsi="宋体"/>
          <w:sz w:val="18"/>
          <w:szCs w:val="18"/>
        </w:rPr>
        <w:t>各保存一份，同时提交电子档，通过邮箱发送</w:t>
      </w:r>
      <w:r>
        <w:rPr>
          <w:rFonts w:hint="eastAsia" w:ascii="宋体" w:hAnsi="宋体"/>
          <w:sz w:val="18"/>
          <w:szCs w:val="18"/>
        </w:rPr>
        <w:t>(图书馆资源建设部：</w:t>
      </w:r>
      <w:r>
        <w:fldChar w:fldCharType="begin"/>
      </w:r>
      <w:r>
        <w:instrText xml:space="preserve"> HYPERLINK "mailto:waicai@cug.edu.cn)" </w:instrText>
      </w:r>
      <w:r>
        <w:fldChar w:fldCharType="separate"/>
      </w:r>
      <w:r>
        <w:rPr>
          <w:rStyle w:val="6"/>
          <w:rFonts w:hint="eastAsia" w:ascii="宋体" w:hAnsi="宋体"/>
          <w:sz w:val="18"/>
          <w:szCs w:val="18"/>
        </w:rPr>
        <w:t>waicai@cug.edu.cn)</w:t>
      </w:r>
      <w:r>
        <w:rPr>
          <w:rStyle w:val="6"/>
          <w:rFonts w:hint="eastAsia"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540" w:firstLineChars="300"/>
        <w:jc w:val="left"/>
        <w:rPr>
          <w:rFonts w:ascii="宋体" w:hAnsi="宋体"/>
          <w:color w:val="FF0000"/>
          <w:sz w:val="18"/>
          <w:szCs w:val="18"/>
        </w:rPr>
      </w:pPr>
    </w:p>
    <w:p>
      <w:pPr>
        <w:spacing w:line="400" w:lineRule="exact"/>
        <w:ind w:firstLine="945" w:firstLineChars="450"/>
        <w:rPr>
          <w:rFonts w:ascii="宋体" w:hAnsi="宋体"/>
          <w:b/>
          <w:bCs/>
          <w:szCs w:val="21"/>
        </w:rPr>
      </w:pPr>
      <w:r>
        <w:rPr>
          <w:rFonts w:ascii="宋体" w:hAnsi="宋体"/>
          <w:bCs/>
          <w:szCs w:val="21"/>
        </w:rPr>
        <w:t>归档单位：                         归档时间</w:t>
      </w:r>
      <w:r>
        <w:rPr>
          <w:rFonts w:ascii="宋体" w:hAnsi="宋体"/>
          <w:b/>
          <w:bCs/>
          <w:szCs w:val="21"/>
        </w:rPr>
        <w:t>：</w:t>
      </w:r>
    </w:p>
    <w:p>
      <w:pPr>
        <w:spacing w:line="400" w:lineRule="exact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bCs/>
          <w:szCs w:val="21"/>
        </w:rPr>
        <w:t>归档经手人</w:t>
      </w:r>
      <w:r>
        <w:rPr>
          <w:rFonts w:ascii="宋体" w:hAnsi="宋体"/>
          <w:szCs w:val="21"/>
        </w:rPr>
        <w:t>（签字）</w:t>
      </w:r>
      <w:r>
        <w:rPr>
          <w:rFonts w:ascii="宋体" w:hAnsi="宋体"/>
          <w:bCs/>
          <w:szCs w:val="21"/>
        </w:rPr>
        <w:t xml:space="preserve">：                </w:t>
      </w:r>
      <w:r>
        <w:rPr>
          <w:rFonts w:hint="eastAsia" w:ascii="宋体" w:hAnsi="宋体"/>
          <w:szCs w:val="21"/>
          <w:lang w:val="en-US" w:eastAsia="zh-CN"/>
        </w:rPr>
        <w:t>档案馆</w:t>
      </w:r>
      <w:r>
        <w:rPr>
          <w:rFonts w:ascii="宋体" w:hAnsi="宋体"/>
          <w:szCs w:val="21"/>
        </w:rPr>
        <w:t>接收人（签字）</w:t>
      </w:r>
      <w:r>
        <w:rPr>
          <w:rFonts w:hint="eastAsia" w:ascii="宋体" w:hAnsi="宋体"/>
          <w:szCs w:val="21"/>
        </w:rPr>
        <w:t>：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B13A2"/>
    <w:multiLevelType w:val="singleLevel"/>
    <w:tmpl w:val="570B13A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YzU1YTEyMzg5NjlkZWZmY2Q3YTM1NGI5YTk2ZDQifQ=="/>
  </w:docVars>
  <w:rsids>
    <w:rsidRoot w:val="14DF7301"/>
    <w:rsid w:val="14DF7301"/>
    <w:rsid w:val="14F84225"/>
    <w:rsid w:val="1E77462D"/>
    <w:rsid w:val="26006AEA"/>
    <w:rsid w:val="3E9B206D"/>
    <w:rsid w:val="41C90BC6"/>
    <w:rsid w:val="681D713F"/>
    <w:rsid w:val="7F5C69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363</Characters>
  <Lines>0</Lines>
  <Paragraphs>0</Paragraphs>
  <TotalTime>20</TotalTime>
  <ScaleCrop>false</ScaleCrop>
  <LinksUpToDate>false</LinksUpToDate>
  <CharactersWithSpaces>442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2020-12-11T03:13:00Z</dcterms:created>
  <dc:creator>dell</dc:creator>
  <cp:lastModifiedBy>菊凤</cp:lastModifiedBy>
  <cp:lastPrinted>2022-01-05T01:01:00Z</cp:lastPrinted>
  <dcterms:modified xsi:type="dcterms:W3CDTF">2022-06-15T07:56:22Z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5A86B126B3914CDDB179769DBCF586D2</vt:lpwstr>
  </property>
</Properties>
</file>