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高被引论文：</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Printed from Clarivate Web of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 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Geographic Optimal Transport for Heterogeneous Data: Fusing Remote Sensing and Social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ZJ (Liu, Zhenjie); Qiu, Q (Qiu, Qiang); Li, J (Li, Jun); Wang, LZ (Wang, Lizhe); Plaza, A (Plaza, Antonio)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GEOSCIENCE AND REMOTE SENSING  卷: 59  期: 8  页: 6935-6945  DOI: 10.1109/TGRS.2020.3031337  出版年: AUG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fusion of heterogeneous remote sensing and social media data can fill the gaps in satellite image collections and improve the spatiotemporal resolution of the available data sets. As a result, it is being gradually adopted in multimodal data analytics. Generally, the fusion of heterogeneous geographic data faces the following issues: 1) the probability density functions may differ from different data sources and 2) the geolocations may not be well aligned. The former one can be generally solved by performing an alignment of representations in the source and target domains using, for instance, domain adaptation. The latter issue is seldom considered in the fusion of heterogeneous geographic data. In this article, we present a new method called geographic optimal transport (GOT), which aims at aligning representations and geolocations in a simultaneous fashion. A flood event that took place in 2013 in Boulder, CO, USA, is taken as a case study to evaluate our GOT method. Here, we consider two remote sensing features derived from water indicators, i.e., the normalized difference vegetation index (NDVI) and the normalized difference water index (NDWI), for the fusion of Landsat 8 imagery and Twitter data. A comparison between our newly developed GOT and the traditional optimal transport (OT) is performed. Experimental results demonstrate that the proposed GOT can accurately align spatially biased georeferenced tweets to the flood phenomena, leading to the conclusion that GOT can effectively fuse heterogeneous remote sensing and social media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WOS:000675402300055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32292252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Remote sensing; Geology; Social networking (online); Earth; Artificial satellites; Satellites; Indexes; Data fusion; geolocation alignment; remote sensing; representation alignment; social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DOMAIN ADAPTATION; SATELLITE; SYSTEM; LANDSAT; TWITTER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Zhenjie; Li, Jun] Sun Yat Sen Univ, Sch Geog &amp; Planning, Guangdong Prov Key Lab Urbanizat &amp; Geosimulat, Guangzhou 510275,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Qiang] Chinese Acad Sci, Inst Comp Technol,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bookmarkStart w:id="0" w:name="_GoBack"/>
      <w:bookmarkEnd w:id="0"/>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[Plaza, Antonio] Univ Extremadura, Escuela Politecn, Dept Technol Comp &amp; Commun, Hyperspectral Comp Lab, Caceres 10071, Spain.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J (通讯作者)，Sun Yat Sen Univ, Sch Geog &amp; Planning, Guangdong Prov Key Lab Urbanizat &amp; Geosimulat, Guangzhou 510275,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lijun48@mail.sysu.edu.cn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Daming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AAD-3489-2019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0000-0003-0280-2093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Plaza, Antonio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C-4455-2008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0000-0002-9613-1659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ABC-9849-2021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0000-0001-7877-7993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Xuefei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0000-0003-0907-3196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Guosheng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Q-4024-2017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0000-0002-0329-7458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Krishnan Nair, Chandramohan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0000-0001-9282-0089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Hongxu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0000-0002-6495-2946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Zepeng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0000-0003-4533-252X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TM2SS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0196-2892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GEOSCI REMOTE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Geosci.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XDA19090104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NCATS NIH HHS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UL1 TR001863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Strategic Priority Research Program of the Chinese Academy of Sciences under Grant XDA19090104.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Spectral-Spatial Weighted Kernel Manifold Embedded Distribution Alignment for Remote Sensing Image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Dong, YN (Dong, Yanni); Liang, TY (Liang, Tianyang); Zhang, YX (Zhang, Yuxiang); Du, B (Du, Bo)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CYBERNETICS  卷: 51  期: 6  页: 3185-3197  DOI: 10.1109/TCYB.2020.3004263  出版年: JUN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Feature distortions of data are a typical problem in remote sensing image classification, especially in the area of transfer learning. In addition, many transfer learning-based methods only focus on spectral information and fail to utilize spatial information of remote sensing images. To tackle these problems, we propose spectral-spatial weighted kernel manifold embedded distribution alignment (SSWK-MEDA) for remote sensing image classification. The proposed method applies a novel spatial information filter to effectively use similarity between nearby sample pixels and avoid the influence of nonsample pixels. Then, a complex kernel combining spatial kernel and spectral kernel with different weights is constructed to adaptively balance the relative importance of spectral and spatial information of the remote sensing image. Finally, we utilize the geometric structure of features in manifold space to solve the problem of feature distortions of remote sensing data in transfer learning scenarios. SSWK-MEDA provides a novel approach for the combination of transfer learning and remote sensing image characteristics. Extensive experiments have demonstrated that the proposed method is more effective than several state-of-the-art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WOS:000652065400028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32649289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Remote sensing; Kernel; Manifolds; Distortion; Support vector machines; Principal component analysis; Learning systems; Classification; Grassmann manifold; remote sensing; spatial and spectral information; transfer learning; weighted kernel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DOMAIN-ADAPTATION; NEURAL-NETWORKS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[Dong, Yanni]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Yanni] Xidian Univ, State Key Lab Integrated Serv Networks, Xian 710071,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Yanni] Hong Kong Polytech Univ, Dept Land Surveying &amp; Geoinformat,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Tianyang; Zhang, Yuxiang]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Bo] Wuhan Univ, Sch Comp Sci, Wuhan 430079,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dongyanni@cug.edu.cn; liangtianyang@cug.edu.cn; zhangyx@cug.edu.cn; gunspace@163.com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Yanni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0000-0003-0592-7887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Yuxiang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0000-0002-2913-3515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SE4TE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 Cybern.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61801444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61701452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62041105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6182211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Fund of Key Laboratory of Digital Earth Science, Institute of Remote Sensing and Digital Earth,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2018LDE004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Project of the Hubei Key Laboratory of Intelligent GeoInformation Processing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KLIGIP-2018A01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Fund of CAS Key Laboratory of Spectral Imaging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LSIT201921W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Integrated Services Networks (Xidian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ISN20-07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2017M612533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201806415014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Kong Scholars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XJ2018012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61801444, Grant 61701452, Grant 62041105, and Grant 6182211; in part by the Fundamental Research Funds for the Central Universities, China University of Geosciences (Wuhan) under Grant CUG170687; in part by the Open Research Fund of Key Laboratory of Digital Earth Science, Institute of Remote Sensing and Digital Earth, Chinese Academy of Sciences under Grant 2018LDE004; in part by the Open Research Project of the Hubei Key Laboratory of Intelligent GeoInformation Processing under Grant KLIGIP-2018A01; in part by the Open Research Fund of CAS Key Laboratory of Spectral Imaging Technology under Grant LSIT201921W; in part by the State Key Laboratory of Integrated Services Networks (Xidian University) under Grant ISN20-07; in part by the China Postdoctoral Science Fund under Grant 2017M612533; in part by the China Scholarship Council under Grant 201806415014; and in part by the Hong Kong Scholars Program under Grant XJ2018012.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Polynomial-Type Lyapunov-Krasovskii Functional and Jacobi-Bessel Inequality: Further Results on Stability Analysis of Time-Delay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YB (Huang, Yi-Bo); He, Y (He, Yong); An, JQ (An, Jianqi);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AUTOMATIC CONTROL  卷: 66  期: 6  页: 2905-2912  DOI: 10.1109/TAC.2020.3013930  出版年: JUN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To derive a less conservative stability criterion via Lyapunov-Krasovskii functional (LKF) method, in previous literature, multiple integral terms are usually introduced into the construction of LKFs. This article generalizes the results of previous literature by proposing a polynomial-type LKF, which contains the LKFs with multiple integral terms as special cases. In addition, a Jacobi-Bessel inequality is presented to bound the derivative of such LKF. As a result, an improved stability criterion of time-delay systems is established. Finally, two numerical examples are given to illustrate the effectiveness, and advantages of our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WOS:000655245800044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Stability criteria; Delays; Numerical stability; Symmetric matrices; Integral equations; Jacobian matrices; Integral inequality; multiple integral term; stability analysis; time-delay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Yi-Bo; He, Yong; An, Jianqi;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Yi-Bo; He, Yong; An, Jianqi; Wu, Min]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Y (通讯作者)，Hubei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hyb16@cug.edu.cn; heyong08@cug.edu.cn; anjianqi@cug.edu.cn; wumin@cug.edu.cn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0000-0002-0668-8315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SJ0VF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0018-9286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1558-2523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AUTOMAT CONTR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Autom.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61973284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61973284 and in part by the 111 project under Grant B17040.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Building Area Estimation in Drone Aerial Images Based on Mask R-CNN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J (Chen, Jun); Wang, GB (Wang, Ganbei); Luo, LB (Luo, Linbo); Gong, WP (Gong, Wenping); Cheng, Z (Cheng, Zhan)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GEOSCIENCE AND REMOTE SENSING LETTERS  卷: 18  期: 5  页: 891-894  DOI: 10.1109/LGRS.2020.2988326  出版年: MAY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rural areas where disasters occur frequently, the calculation of building areas is crucial in property assessment. In the segmentation algorithm, Mask R-CNN can distinguish the adjacent objects and extract the outline of an object. Based on this observation, we propose a novel method to calculate the building areas based on Mask R-CNN and adopt the concept of transfer learning to train our model, which can achieve good results with a small number of drone aerial images as training samples. The proposed method involves three main steps: 1) pretraining using open-source satellite remote sensing images; 2) fine-tuning with a small number of drone aerial images; and 3) testing with new images and area calculation based on the number of building pixels. The experiments show that the proposed method can achieve good results in terms of F1 score and intersection over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WOS:000642766600028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32287015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Drones; Buildings; Image segmentation; Satellites; Task analysis; Feature extraction; Remote sensing; Building area; drone aerial images; Mask R-CNN; transfer learning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EXTRACTION;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Jun; Wang, Ganbei]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Jun; Wang, Ganbei]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Linbo]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Wenping; Cheng, Zhan]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chenjun71983@163.com; wangXWL86@163.com; luolb@ige-live.com; wenpinggong@cug.edu.cn; zhancheng2018@foxmail.com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0000-0001-9005-6849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Liserre, Marco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C-2857-2011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0000-0002-0818-2684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xianfang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0000-0003-1251-2129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jun,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0000-0001-6568-8801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O'Donnell, Terence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0000-0002-2824-7107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0000-0003-4822-8939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 Silva, Clarence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0000-0002-5871-639X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0000-0001-7910-810X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RQ9YJ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1545-598X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GEOSCI REMOTE 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Geosci. Remote Sens.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41977242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61973283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Manuscript received February 1, 2019; revised July 11, 2019 and October 19, 2019; accepted April 3, 2020. Date of publication May 6, 2020; date of current version April 22, 2021. This work was supported by the National Natural Science Foundation of China under Grant 41977242 and Grant 61973283. (Corresponding author: Jun Chen.)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Recognition of a Middle-Late Jurassic arc-related porphyry copper belt along the southeast China coast: Geological characteristics and metallogenic implications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JW (Mao, Jingwen); Zheng, W (Zheng, Wei); Xie, GQ (Xie, Guiqing); Lehmann, B (Lehmann, Bernd); Goldfarb, R (Goldfarb, Richard)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49  期: 5  页: 592-596  DOI: 10.1130/G48615.1  出版年: MAY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 exploration has led to definition of a Middle-Late Jurassic copper belt with an extent of similar to 2000 km along the southeast China coast. The 171-153 Ma magmatic-hydrothermal copper systems consist of porphyry, skarn, and vein-style deposits. These systems developed along several northeast-trending transpressive fault zones formed at the margins of Jurassic volcanic basins, although the world-class 171 Ma Dexing porphyry copper system was controlled by a major reactivated Neoproterozoic suture zone in the South China block. The southeast China coastal porphyry belt is parallel to the northeast-trending, temporally overlapping, 165-150 Ma tin-tungsten province, which developed in the Nanling region in a back-arc transtensional setting several hundred kilometers inboard. A new geodynamicmetallogenic model linking the two parallel belts is proposed, which is similar to that characterizing the Cenozoic metallogenic evolution of the Central Andes.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WOS:000640794000011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DEPOSITS; SUBDUCTION; MAGMATISM; YANGTZE; BLOCKS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[Mao, Jingwen; Xie, Guiqing; Goldfarb, Richard]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[Mao, Jingwen; Zheng, Wei; Xie, Guiqing] Chinese Acad Geol Sci, Inst Mineral Resources, MNR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[Lehmann, Bernd] Tech Univ Clausthal, Mineral Resources, D-38678 Clausthal Zellerfeld,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Mao, JW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Mao, JW (通讯作者)，Chinese Acad Geol Sci, Inst Mineral Resources, MNR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jingwenmao@263.net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Lehmann, Bernd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0000-0003-0762-6543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RO1FJ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41820104010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41925011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Scientific Research in the Public Interest of the Ministry of Land and Resources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201411050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financially supported by the National Natural Science Foundation of China (grants 41820104010 and 41925011) and the Special Fund for Scientific Research in the Public Interest of the Ministry of Land and Resources (grant 201411050). We appreciate all the local geologists who helped us during the field trips. This paper greatly benefited from a constructive and thorough review by Richard Sillitoe.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Arsenic contamination of groundwater: A global synopsis with focus on the Indian Peninsula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Shaji, E (Shaji, E.); Santosh, M (Santosh, M.); Sarath, KV (Sarath, K., V); Prakash, P (Prakash, Pranav); Deepchand, V (Deepchand, V); Divya, BV (Divya, B., 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GEOSCIENCE FRONTIERS  卷: 12  期: 3  文献号: 101079  DOI: 10.1016/j.gsf.2020.08.015  出版年: MAY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More than 2.5 billion people on the globe rely on groundwater for drinking and providing high-quality drinking water has become one of the major challenges of human society. Although groundwater is considered as safe, high concentrations of heavy metals like arsenic (As) can pose potential human health concerns and hazards. In this paper, we present an overviewof the current scenario of arsenic contamination of groundwater in various countries across the globe with an emphasis on the Indian Peninsula. With several newly affected regions reported during the last decade, a significant increase has been observed in the global scenario of arsenic contamination. It is estimated that nearly 108 countries are affected by arsenic contamination in groundwater (with concentration beyond maximum permissible limit of 10 ppb recommended by theWorld Health Organization. The highest among these are from Asia (32) and Europe (31), followed by regions like Africa (20), North America (11), South America (9) and Australia (4). More than 230 million people worldwide, which include 180 million from Asia, are at risk of arsenic poisoning. Southeast Asian countries, Bangladesh, India, Pakistan, China, Nepal, Vietnam, Burma, Thailand and Cambodia, are the most affected. In India, 20 states and 4 Union Territories have so far been affected by arsenic contamination in groundwater. An attempt to evaluate the correlation between arsenic poisoning and aquifer type shows that the groundwater extracted from unconsolidated sedimentary aquifers, particularly those which are located within the younger orogenic belts of the world, are theworst affected. More than 90% of arsenic pollution is inferred to be geogenic. We infer that alluvial sediments are the major source for arsenic contamination in groundwater andwe postulate a strong relation with plate tectonic processes, mountain building, erosion and sedimentation. Prolonged consumption of arsenic-contaminated groundwater results in severe health issues like skin, lung, kidney and bladder cancer; coronary heart disease; bronchiectasis; hyperkeratosis and arsenicosis. Since the major source of arsenic in groundwater is of geogenic origin, the extend of pollution is complexly linked with aquifer geometry and aquifer properties of a region. Therefore, remedialmeasures are to be designed based on the sourcemineral, climatological and hydrogeological scenario of the affected region. The corrective measures available include removing arsenic from groundwater using filters, exploring deeper or alternative aquifers, treatment of the aquifer itself, dilutionmethod by artificial recharge to groundwater, conjunctive use, and installation of nano-filter, among other procedures. The vastmajority of people affected by arsenic contamination in the Asian countries are the poor who live in rural areas and are not aware of the arsenic poisoning and treatment protocols. Therefore, creating awareness and providing proper medical care to these people remain as a great challenge. Very few policy actions have been taken at international level over the past decade to reduce arsenic contamination in drinking water, with the goal of preventing toxic impacts on human health. We recommend that that United Nations Environment Programme (UNEP) andWHO should take stock of the global arsenic poisoning situation and launch a global drive to create awareness among people/medical professionals/health workers/administrators on this global concern. (C) 2021 ChinaUniversity of Geosciences (Beijing) and Peking University.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Production and hosting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WOS:000636463500004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Arsenic contamination; Groundwater; Indo-Gangetic alluvium; Orogenic belts; Global tectonics; Asia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[Shaji, E.; Sarath, K., V; Prakash, Pranav; Deepchand, V; Divya, B., V] Univ Kerala, Dept Geol, Kariavattom Campus, Trivandrum 695581, Kerala,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Shaji, E (通讯作者)，Univ Kerala, Dept Geol, Kariavattom Campus, Trivandrum 695581, Kerala,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shajigeology@gmail.com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出版商: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BEIJING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29 XUEYUAN RD, HAIDIAN DISTRICT,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RH8LS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1674-9871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KSCSTE, Govt. of Kerala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KSCSTE/5979/2017-EE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NCESS (MOES), Govt. of India, Trivandrum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MOES/P.O/NCESS/SGD-2018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first author acknowledges KSCSTE, Govt. of Kerala for providing fellowship to K. V. Sarath under arsenic project (KSCSTE/5979/2017-E&amp;E dated 09-11-2018) and NCESS (MOES), Govt. of India, Trivandrum for providing fellowship to Pranav Prakash under Mission-SGD project (MOES/P.O/NCESS/SGD-2018).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Tracing Riverine Particulate Black Carbon Sources in Xijiang River Basin: Insight from Stable Isotopic Composition and Bayesian Mixing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JK (Liu, Jinke); Han, GL (Han, Guilin)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WATER RESEARCH  卷: 194  文献号: 116932  DOI: 10.1016/j.watres.2021.116932  出版年: APR 15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Rivers transport abundant terrestrial carbon into the ocean, constituting a fundamental channel between terrestrial carbon pools and oceanic carbon pools. The black carbon (BC) derived from biomass and fossil fuel combustion is an important component of the riverine organic carbon flux. A recent study estimated that approximately 17 -37 Tg C of BC was delivered in suspended particle phase by rivers per year. The particulate black carbon (PBC) in river systems has rarely been investigated and its controlling factors have remained largely unknown. The stable isotopic compositions of PBC in Xijiang River during the wet season are reported in this study. We found that the PBC/particulate organic carbon (POC) ratio in Xijiang River was slightly higher than that of other rivers, which may be a result of the mobility difference between POC and PBC, aerosol BC input and riverine biogenic effect. We found that the isotopic compositions of PBC depleted 13 C compared with those of POC and dissolved organic carbon (DOC). This divergence may be derived from the fractionation during soil organic matter production and biomass burning or fossil fuel combustion BC particles input with different isotopic compositions. The MixSIAR model indicated that most of the PBC in the study area was derived from fossil fuel combustion (-80%), the contribution of C4 plants burning was limited. Our result highlights that in the watershed without wildfire impact, the aeolian transport and deposition of the particles from fuel oil, coal combustion, and vehicle exhaust could significantly affect the BC flux in rivers.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 2021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WOS:000630984700002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33640754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Black carbon; Stable isotope; Bayesian mixing model; Source apportionment; Xijiang River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ORGANIC-MATTER; HUANGHE RIVERS; SOIL; SEDIMENTS; NITROGEN; CHINA; CHARCOAL; MARINE; RATIOS; SOUTH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Jinke; Han, Guilin]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GL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hanguilin@cugb.edu.cn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Jinke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0000-0001-8748-5490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QZ8QI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0043-1354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1879-2448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41661144029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Yang Tang for his assistance with sample analysis. This study was financially supported by National Natural Science Foundation of China (No. 41661144029; 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Adaptive Feature Selection-Based AdaBoost-KNN With Direct Optimization for Dynamic Emotion Recognition in HumanRobot Interaction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LF (Chen, Luefeng); Li, M (Li, Min); Su, WJ (Su, Wanjuan); Wu, M (Wu, Min); Hirota, K (Hirota, Kaoru); Pedrycz, W (Pedrycz, Witold)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EMERGING TOPICS IN COMPUTATIONAL INTELLIGENCE  卷: 5  期: 2  页: 205-213  DOI: 10.1109/TETCI.2019.2909930  出版年: APR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AdaBoost-KNN using adaptive feature selection with direct optimization is proposed for dynamic emotion recognition in human-robot interaction, where the real-time dynamic emotion is recognized based on facial expression. It can make robots capable of understanding human dynamic emotions, in such a way that human-robot interaction is realized in a smooth manner. Based on the facial key points extracted by Candide-3 model, adaptive feature selection is adopted, namely Plus-L Minus-R Selection is completed. It can determine the features that contribute the most to emotion recognition, thereby forming the basis of emotion classification. Emotion classification is based on AdaBoost-KNN, which builds a series of KNN classifiers. AdaBoost-KNN adjusts the weights of the data in an iterative manner. Moreover, global optimal parameters are approximated with direct optimization until the recognition rate reaches its maximal value. The experimental performance of the proposal is verified by a k-fold cross-validation. Results show that the recognition rate of the proposed approach is higher than that of the AdaBoost-KNN, adaptive feature selectionbased AdaBoost-KNN, and AdaBoost-KNN with direct optimization. It is also higher than the rate achieved by other traditional recognition methods, such as AdaBoost, KNN, and SVM. In addition, preliminary application experiments are developed in our emotional social robot system, composed of two mobile robots. The experiments demonstrate the dynamic emotion understanding ability of robots in human-robot interaction.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WOS:000677883700005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Feature extraction; Emotion recognition; Heuristic algorithms; Optimization; Adaptation models; Robots; Face; Human-robot interaction; dynamic emotion recognition; AdaBoost-KNN; plus-L Minus-R Selection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PARTICLE SWARM OPTIMIZATION; FACE RECOGNITION; REGRESSION; CLASSIFICATION; EXPRESSIONS;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Luefeng; Li, Min; Su, Wanjuan;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Luefeng; Li, Min; Su, Wanjuan; Wu, Min]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[Hirota, Kaoru] Tokyo Inst Technol, Yokohama, Kanagawa 2268502,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[Pedrycz, Witold] Univ Alberta, Dept Elect &amp; Comp Engn, Edmonton, AB T6G 2V4,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[Pedrycz, Witold] King Abdulaziz Univ, Dept Elect &amp; Comp Engn, Fac Engn, Jeddah 21589,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[Pedrycz, Witold] Polish Acad Sci, Syst Res Inst, PL-02672 Warsaw, Poland.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chenluefeng@cug.edu.cn; limin2014@cug.edu.cn; suwanjuan@cug.edu.cn; wumin@cug.edu.cn; hirota@jsps.org.cn; wpedrycz@ualberta.ca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Saikumar, Niranjan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K-6004-2019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0000-0002-6538-4581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Ganji, Davood Domiri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Z-3664-2019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0000-0002-2344-526X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HosseinNia, S Hassan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P-7587-2014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0000-0002-7475-4628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Hirota, Kaoru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0000-0002-8118-9815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Wanjuan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0000-0002-5497-4682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0000-0002-0668-8315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Linda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0000-0001-6463-6241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TP8ZX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2471-285X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TETCI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Emerg. Top. Comput. Intell.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61603356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61733016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2017010201010133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Grants 61603356 and 61733016, in part by the 111 Project under Grant B17040, in part by theWuhan Science and Technology Project under Grant 2017010201010133, and in part by the Fundamental Research Funds for the Central Universities, China University of Geosciences (Wuhan) (201839).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Differential crustal rotation and its control on giant ore clusters along the eastern margin of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QF (Wang, Qingfei); Gao, L (Gao, Liang); He, WY (He, Wenyan); Yang, ZY (Yang, Zhenyu); Zhang, SH (Zhang, Shihong); Chang, LJ (Chang, Lijun); Li, GJ (Li, Gongjian); Sun, X (Sun, Xiang); Zhou, DQ (Zhou, Daoqing)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49  期: 4  页: 428-432  DOI: 10.1130/G47855.1  出版年: APR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Controls on the formation and distribution of mineralization in continental collisional settings remain unclear. However, our synthesis of diverse geophysical data sets from the eastern margin of Tibet revealed that differential crustal rotation played a key role in the production of a variety of mineralization types. Due to Cenozoic continental collision between India and Eurasia, the elongated continental blocks in the eastern margin of Tibet were extruded and reoriented. Prior to block extrusion in the Eocene, two giant porphyry-skarn ore clusters formed at the boundaries between the central segment and both the northern and southern segments of the Jinshajiang-Ailaoshan suture zone. These crustal segment boundaries displayed counterclockwise rotation, due to clockwise rotation of the central segment relative to both the essentially immobile northern and southern segments, combined with crust-mantle decoupling. This is considered to have induced crustal friction and resultant generation of fertile magmas that formed the porphyry-skarn Cu-Au deposits. During Oligocene-Miocene block extrusion, differential rotation of upper crust occurred on the western and eastern sides of the north-northwest-trending Central Axis fault in the Lanping-Simao basin. Two Oligocene-Miocene Mississippi Valley?type ore clusters occur on fault segments with anomalous differential rotation of 70 degrees to 80 degrees, suggesting that this differential rotation resulted in local extension with consequent ore-fluid influx.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WOS:000640792800015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HIMALAYAN SYNTAXIS; DEFORMATION; DEPOSITS; YUNNAN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Qingfei; Gao, Liang; He, Wenyan; Zhang, Shihong; Li, Gongjian; Sun, Xiang; Zhou, Daoqing]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Zhenyu] Capital Normal Univ, Coll Resources Environm &amp; Tourism, Beijing 100048,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[Chang, Lijun] China Earthquake Adm,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RO1EX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918552171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BP0719021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editor Gerald Dickens and three anonymous reviewers for their insightful comments, and David Groves for English editing. This paper was funded by the National Natural Science Foundation of China (grant 918552171) , the National Key Research and Development Project of China (grant 2016YFC0600307) , the National Basic Research Program (grant 2015CB452600) , and the 111 Project (grant BP0719021)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Stability Analysis of Systems With Time-Varying Delay via Improved Lyapunov-Krasovskii Functionals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Long, F (Long, Fei); Zhang, CK (Zhang, Chuan-Ke); Jiang, L (Jiang, Lin); He, Y (He, Yong);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SYSTEMS MAN CYBERNETICS-SYSTEMS  卷: 51  期: 4  页: 2457-2466  DOI: 10.1109/TSMC.2019.2914367  出版年: APR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is concerned with the delay-dependent stability analysis of linear systems with a time-varying delay. Two types of improved Lyapunov-Krasovskii functionals (LKFs) are developed to derive less conservative stability criteria. First, a new delay-product-type LKF, including single integral terms with time-varying delays as coefficients is developed, and two stability criteria with less conservatism due to more delay information included are established for different allowable delay sets. Second, the delay-product-type LKF is further improved by introducing several negative definite quadratic terms based on the idea of matrix-refined-function-based LKF, and two stability criteria with more cross-term information and less conservatism for different allowable delay sets are also obtained. Finally, a numerical example is utilized to verify the effectiveness of the proposed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WOS:000631202400037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Delays; Stability criteria; Time-varying systems; Symmetric matrices; Linear matrix inequalities; Delay effects; Allowable delay set method; delay-product-type functional; stability; time delay system; time-varying 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[Long, Fei;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[Long, Fei;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CK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0000-0002-0668-8315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0000-0001-6531-2791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RA1UH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SYST MAN CY-S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Syst. Man Cybern.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61873347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61873347, Grant 61503351, and Grant 61573325, in part by the Hubei Provincial Natural Science Foundation of China under Grant 2015CFA010, and in part by the 111 Project under Grant B17040.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Forced waves and gap formations for a Lotka-Volterra competition model with nonlocal dispersal and shifting habitats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JB (Wang, Jia-Bing); Wu, CF (Wu, Chufen)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NONLINEAR ANALYSIS-REAL WORLD APPLICATIONS  卷: 58  文献号: 103208  DOI: 10.1016/j.nonrwa.2020.103208  出版年: APR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is mainly concerned with the forced waves and gap formations for a Lotka-Volterra competition model with nonlocal dispersal and shifting habitats. We first show that there exist two positive numbers c(1)* and c(2)* such that the system admits a forced wave provided that the forcing speed c is an element of (-c(2)*, c(1)*) by the iterative techniques combining with some known results for the forced moving KPP equations. Meanwhile, we use some delicate analysis to obtain the asymptotic behaviors at infinity of the forced waves with nonzero forcing speed c is an element of (-c(2)*, 0) boolean OR (0, c(1)*). Then, based on the comparison argument, we prove that the gap formations exist for c &gt; c(1)* and c &lt; -c(2)*. Finally, some numeric simulation results are presented to confirm our theoretical results, which also contains the critical cases of c = c(1)* and c = -c(2)*.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WOS:000595257700003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Lotka-Volterra competition model; Nonlocal dispersal; Forced waves; Gap formations; Shifting habitats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FISHER-KPP EQUATION; DYNAMICS; EXTINCTION; PERSISTENCE; EVOLUTION; PATTERNS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Jia-Bing]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Chufen] Foshan Univ, Sch Math &amp; Big Data, Foshan 528000,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JB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wangjb@cug.edu.cn; wucfmath@fosu.edu.cn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Jiabing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AAX-2906-2021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Jia-Bing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0000-0001-9270-7668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OZ9SC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1468-1218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NONLINEAR ANAL-REAL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Nonlinear Anal.-Real World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Start-up Fee for High-level Talents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162301182740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CUGSX01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11401096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11901543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2019A1515011648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the anonymous referees and the editor for their careful reading and valuable comments which led to an improvement of our original manuscript. The first author was partially supported by the Scientific Research Start-up Fee for High-level Talents (162301182740), the Fundamental Research Funds for the Central Universities, China University of Geosciences (Wuhan) (CUGSX01) and NSF of China (11901543). The second author was partially supported by NSF of Guangdong Province (2019A1515011648) and NSF of China (11401096).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Facile synthesis of gold-silver/copper sulfide nanoparticles for the selective/sensitive detection of chromium, photochemical and bactericidal application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YF (Yang, Yafeng); Ashraf, MA (Ashraf, Muhammad Aqeel); Fakhri, A (Fakhri, Ali); Gupta, VK (Gupta, Vinod Kumar); Zhang, DQ (Zhang, Dangquan)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SPECTROCHIMICA ACTA PART A-MOLECULAR AND BIOMOLECULAR SPECTROSCOPY  卷: 249  文献号: 119324  DOI: 10.1016/j.saa.2020.119324  出版年: MAR 15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project, bimetallic Au-Ag nanoparticles/CuS nanoparticles were prepared via simple hydrothermal methods, which were used as highly efficient material for Cr (III) detection, photocatalytic, and biological process. The Au-Ag/CuS nanoparticles was studied via UV-visible spectroscopy, field-emission scanning electron microscopy, Dynamic light scattering, and X-ray diffraction. The zeta potential and effective size of Au-Ag/CuS nanoparticles was -32.1 mV and 25 nm respectively. The response time of Cr (III) ions interaction was 2 min. The lowest detection of Cr (III) by Au-Ag/CuS nanoparticles was 0.5 nM. The Au-Ag/CuS nano catalyst was applied to decomposition of drug under visible lamp irradiation. The photo degradation response of drug was 100.0% in 30 min irradiation. The particles exhibited excellent antibacterial activities.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WOS:000609022700015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33385971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Bimetallic Au-Ag; CuS; Colorimetric detection; Photocatalysis; Bactericidal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COLORIMETRIC DETECTION; PHENOLIC-ACIDS; CHITOSAN; PHOTOCATALYSIS; NANOCOMPOSITES; CHROMATOGRAPHY; FLAVONOIDS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[Yang, Yafeng; Zhang, Dangquan] Henan Agr Univ, Sch Forestry, Zhengzhou 450002,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[Ashraf, Muhammad Aqeel]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Ali] Islamic Azad Univ, Sci &amp; Res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Ali] Nano Smart Sci Inst NSSI, Dept Chem,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[Gupta, Vinod Kumar] King Abdulaziz Univ, Fac Sci, Dept Biol Sci, Jeddah,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DQ (通讯作者)，Henan Agr Univ, Sch Forestry, Zhengzhou 450002,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 (通讯作者)，Islamic Azad Univ, Sci &amp; Res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 (通讯作者)，Nano Smart Sci Inst NSSI, Dept Chem,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ali.fakhri88@yahoo.com; zhangdangquan@163.com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PU0TN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1386-1425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1873-3557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SPECTROCHIM ACTA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Spectroc. Acta Pt. A-Molec. Biomolec. Spectr.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Moderating the effect of globalization on financial development, energy consumption, human capital, and carbon emissions: evidence from G20 countries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Sheraz, M (Sheraz, Muhammad); Xu, DY (Xu Deyi); Ahmed, J (Ahmed, Jaleel); Ullah, S (Ullah, Saif); Ullah, A (Ullah, Atta)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SCIENCE AND POLLUTION RESEARCH  卷: 28  期: 26  页: 35126-35144  DOI: 10.1007/s11356-021-13116-0  提前访问日期: MAR 2021   出版年: JUL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policy debate on the financial development and dynamic of carbon dioxide (CO2) emission is topical. Globalization can affect this relationship by making financial investments in green energy and environment-friendly technology, as environmental sustainability is the primary concern for modern society. This study proposes a newly formulated conceptual framework to explore globalization's moderating role on exoplanetary variables (financial development, energy consumption, human capital, and gross domestic product) and CO2 emission. We employed Fixed Effect Ordinary Least Squares (FE-OLS), Driscoll-Kraay standard error approach (D-K), and Dumitrescu and Hurlin's (2012) panel causality test. Our sample of the study comprised full and subsamples of G20 countries (excluding the European Union) from 1986 to 2018. The results indicated that financial development and human capital decreased carbon emissions, while GDP and energy consumption substantially increased carbon emissions during the study time. Further, globalization moderated the positive impact of financial development and human development on carbon emissions. A sustainable environmental agenda is achieved by a stronger financial system, encouraging green finance, and including technical education that improves production efficiency. However, globalization moderated the negative impact of energy consumption and GDP on carbon emission. Besides, we also reported the bidirectional causal relationship of GDP to energy consumption. Our empirical research provides new insights for policymakers and governments to formulate country-based policies to protect environmental quality while achieving sustainable economic goals.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WOS:000626921500002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33665700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Financial development; CO2 emission; Globalization; Energy consumption; Human capital; Gross domestic product; Causality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[Sheraz, Muhammad; Xu Deyi]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[Ahmed, Jaleel] Capital Univ Sci &amp; Technol, Fac Management Sci, Islamabad,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[Ullah, Saif] SZABIST, Fac Management Sci, Karachi,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[Ullah, Atta] Huazhong Univ Sci &amp; Technol, Sch Management,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Xu, DY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Ullah, A (通讯作者)，Huazhong Univ Sci &amp; Technol, Sch Management,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sheraz_sadiq96@cug.edu.cn; xdy@cug.edu.cn; dr.jaleel@cust.edu.pk; saifullah_142@yahoo.com; attaullah142@gmail.com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sheraz,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AAU-3108-2021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0000-0002-8985-3063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Ullah, Saif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AAV-6970-2020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0000-0002-1205-6250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Ullah, Atta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0000-0002-0590-563X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 HEIDELBERG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TIERGARTENSTRASSE 17, D-69121 HEIDELBERG,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TL1WW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0944-1344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1614-7499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SCI POLLUT 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Sci. Pollut.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71991482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72074197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71991480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 Project of Hubei Provincial Research Base for Regional Innovation Capacity Monitoring and Analysis Soft Science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HBQY2020z10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Research Projects of Guangxi Department of Natural Resources in 2019 (Sub-bid 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GXZC2019-G3-25122-GXGL-C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Project name: Major Program of the National Natural Science Foundation of China, "Supply Security and Management Policy of Strategic and Critical Mineral Resources in the New Era" (Grant No. 71991482), National Natural Science Foundation of China, Natural Science Foundation of China (No. 72074197 and No. 71991480). The Open Fund Project of Hubei Provincial Research Base for Regional Innovation Capacity Monitoring and Analysis Soft Science (No. HBQY2020z10) and the Major Research Projects of Guangxi Department of Natural Resources in 2019 (Sub-bid C) (No. GXZC2019-G3-25122-GXGL-C).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One-step chromatographic purification of K, Ca, and Sr from geological samples for high precision stable and radiogenic isotope analysis by MC-ICP-MS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XQ (Li, Xiaoqiang); Han, GL (Han, Guilin)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ANALYTICAL ATOMIC SPECTROMETRY  卷: 36  期: 3  页: 676-684  DOI: 10.1039/d0ja00467g  出版年: MAR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Multi-collector inductively coupled plasma mass spectrometry (MC-ICP-MS) is widely used in stable and radiogenic isotope analysis of various elements because of the extremely high precision and accuracy. At present, stable K, Ca, and radiogenic Sr isotopes are increasingly used as a combined proxy of geological processes. However, time consuming and cumbersome multi-step chemical procedures hinder their development and application. This study presents a method for one-step chromatographic separation of K-Ca-Sr from matrix elements, and the purification procedure is based on AG50W-X12 cation exchange resin without any intervening evaporation step. The K fraction was first collected using 10 mL 2 M (mol L-1) HCl, the Ca fraction was then collected using 18 mL 2 M HCl, and the Sr fraction was collected at last using 10 mL 3 M HCl. K-Ca-Sr isotopic ratios were measured by using MC-ICP-MS (Nu Plasma 3) with a sample-standard bracketing (SSB) method. The stability of our chemical procedure was demonstrated by replicate measurements of ten international reference materials of rocks and seawater. The analytical results obtained for these reference materials are consistent with previously reported values within analytical errors. The external reproducibility of a BCR-2 standard sample was +/- 0.05 parts per thousand (2SD, N = 9) for delta K-41/39, +/- 0.04 parts per thousand (2SD, N = 9) for delta Ca-44/42, and 0.000012 (2SD, N = 4) for Sr-87/Sr-86. Thus, this optimal separation method improves the experimental efficiency and reduces cross-contamination.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WOS:000629283400017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Xiaoqiang; Han, Guilin]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GL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hanguilin@cugb.edu.cn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Guilin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0000-0002-0848-7648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Analytical;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QX3ZA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0267-9477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1364-5544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ANAL ATOM SPECTROM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Anal. At. Spectrom.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41661144029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Natural Science Foundation of China (no. 41661144029; 41325010). The editor Kirsten Hall is acknowledged for efficient editorial handling. We thank Dr Ryan Ickert from Purdue University and two anonymous reviewers for thorough and helpful reviews that greatly improved the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Interpreting and reporting Ar-40/Ar-39 geochronologic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Schaen, AJ (Schaen, Allen J.); Jicha, BR (Jicha, Brian R.); Hodges, KV (Hodges, Kip, V); Vermeesch, P (Vermeesch, Pieter); Stelten, ME (Stelten, Mark E.); Mercer, CM (Mercer, Cameron M.); Phillips, D (Phillips, David); Rivera, TA (Rivera, Tiffany A.); Jourdan, F (Jourdan, Fred); Matchan, EL (Matchan, Erin L.); Hemming, SR (Hemming, Sidney R.); Morgan, LE (Morgan, Leah E.); Kelley, SP (Kelley, Simon P.); Cassata, WS (Cassata, William S.); Heizler, MT (Heizler, Matt T.); Vasconcelos, PM (Vasconcelos, Paulo M.); Benowitz, JA (Benowitz, Jeff A.); Koppers, AAP (Koppers, Anthony A. P.); Mark, DF (Mark, Darren F.); Niespolo, EM (Niespolo, Elizabeth M.); Sprain, CJ (Sprain, Courtney J.); Hames, WE (Hames, Willis E.); Kuiper, KF (Kuiper, Klaudia F.); Turrin, BD (Turrin, Brent D.); Renne, PR (Renne, Paul R.); Ross, J (Ross, Jake); Nomade, S (Nomade, Sebastien); Guillou, H (Guillou, Herve); Webb, LE (Webb, Laura E.); Cohen, BA (Cohen, Barbara A.); Calvert, AT (Calvert, Andrew T.); Joyce, N (Joyce, Nancy); Ganerod, M (Ganerod, Morgan); Wijbrans, J (Wijbrans, Jan); Ishizuka, O (Ishizuka, Osamu); He, HY (He, Huaiyu); Ramirez, A (Ramirez, Adan); Pfander, JA (Pfander, Jorg A.); Lopez-Martinez, M (Lopez-Martinez, Margarita); Qiu, HN (Qiu, Huaning); Singer, BS (Singer, Brad 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SOCIETY OF AMERICA BULLETIN  卷: 133  期: 3-4  页: 461-487  DOI: 10.1130/B35560.1  出版年: MAR-APR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Ar-40/Ar-39 dating method is among the most versatile of geochronometers, having the potential to date a broad variety of K-bearing materials spanning from the time of Earth's formation into the historical realm. Measurements using modern noble-gas mass spectrometers are now producing Ar-40/Ar-39 dates with analytical uncertainties of similar to 0.1%, thereby providing precise time constraints for a wide range of geologic and extraterrestrial processes. Analyses of increasingly smaller subsamples have revealed age dispersion in many materials, including some minerals used as neutron fluence monitors. Accordingly, interpretive strategies are evolving to address observed dispersion in dates from a single sample. Moreover, inferring a geologically meaningful "age" from a measured "date" or set of dates is dependent on the geological problem being addressed and the salient assumptions associated with each set of data. We highlight requirements for collateral information that will better constrain the interpretation of Ar-40/Ar-39 data sets, including those associated with single-crystal fusion analyses, incremental heating experiments, and in situ analyses of microsampled domains. To ensure the utility and viability of published results, we emphasize previous recommendations for reporting Ar-40/Ar-39 data and the related essential metadata, with the amendment that data conform to evolving standards of being findable, accessible, interoperable, and reusable (FAIR) by both humans and computers. Our examples provide guidance for the presentation and interpretation of Ar-40/Ar-39 dates to maximize their interdisciplinary usage, reproducibility, and longevity.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WOS:000622111400002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ALKALI FELDSPAR XENOCRYSTS; CANYON SANIDINE STANDARD; K-40 DECAY CONSTANTS; U-PB ZIRCON; K-AR; ARGON DIFFUSION; LASER-ABLATION; HIGH-PRECISION; ISOTOPIC COMPOSITION; EAST ANTARCTICA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[Schaen, Allen J.; Jicha, Brian R.; Singer, Brad S.] Univ Wisconsin, Dept Geosci, Madison, WI 53706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[Hodges, Kip, V] Arizona State Univ, Sch Earth &amp; Space Explorat, Tempe, AZ 85287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[Vermeesch, Pieter] UCL, Dept Earth Sci, London WC1E 6BT,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[Stelten, Mark E.; Calvert, Andrew T.] US Geol Survey, 345 Middlefield Rd, Menlo Pk, CA 94025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[Mercer, Cameron M.; Cohen, Barbara A.] NASA, Solar Syst Explorat Div, Goddard Space Flight Ctr, Greenbelt, MD 20771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[Phillips, David; Matchan, Erin L.] Univ Melbourne, Sch Earth Sci, Parkville, Vic 3010,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[Rivera, Tiffany A.] Westminster Coll, Dept Geol, Salt Lake City, UT 84105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[Jourdan, Fred] Curtin Univ, John Laeter Ctr, Western Australian Argon Isotope Facil,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[Jourdan, Fred] Curtin Univ, Appl Geol,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[Hemming, Sidney R.] Columbia Univ, Lamont Doherty Earth Observ, Palisades, NY 10964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[Morgan, Leah E.] US Geol Survey, Denver Fed Ctr, Denver,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[Kelley, Simon P.] Univ Edinburgh, Sch Geosci, Edinburgh EH8 9XP,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[Cassata, William S.] Lawrence Livermore Natl Lab, Nucl &amp; Chem Sci Div, Livermore, CA 94550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[Heizler, Matt T.; Ross, Jake] New Mexico Inst Min &amp; Technol, New Mexico Bur Geol &amp; Mineral Resources, Socorro, NM 87801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[Vasconcelos, Paulo M.] Univ Queensland, Sch Earth &amp; Environm Sci,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[Benowitz, Jeff A.] Univ Alaska Fairbanks, Geophys Inst, Fairbanks, AK 99775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[Benowitz, Jeff A.] Univ Alaska Fairbanks, Geochronol Lab, Fairbanks, AK 99775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[Koppers, Anthony A. P.] Oregon State Univ, Coll Earth Ocean &amp; Atmospher Sci, Corvallis, OR 97331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[Mark, Darren F.] Scottish Univ Environm Res Ctr SUERC, Isotope Geosci Unit, E Kilbride G75 0QF, Lanark,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[Mark, Darren F.; Renne, Paul R.] Univ St Andrews, Dept Earth &amp; Environm Sci, St Andrews KY16 9AJ,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[Niespolo, Elizabeth M.; Renne, Paul R.] Berkeley Geochronol Ctr BGC, 2455 Ridge Rd, Berkeley, CA 94709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[Niespolo, Elizabeth M.] Univ Calif Berkeley, Dept Earth &amp; Planetary Sci,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[Sprain, Courtney J.] Univ Florida, Dept Geol Sci, Gainesville, FL 32611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[Hames, Willis E.] Auburn Univ, Dept Geosci, Auburn, AL 36849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[Kuiper, Klaudia F.; Wijbrans, Jan] Vrije Univ Amsterdam, Fac Earth &amp; Life Sci, De Boelelaan 1085, NL-1081 HV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[Turrin, Brent D.] Rutgers State Univ, Dept Earth &amp; Planetary Sci, Wright Rieman Labs, Piscataway, NJ 08854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[Nomade, Sebastien; Guillou, Herve] Univ Versailles St Quentin En Yvelines UVSQ, Inst Pierre Simon Laplace IPSL, Lab Sci Climat &amp; Environm LSCE,UMR8212, Commissariat Energie Atom CEA,Ctr Natl Rech Sci, F-91190 Gif Sur Yvette,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[Nomade, Sebastien; Guillou, Herve] Univ Paris Saclay, Sci Planete &amp; Univers SPU, F-91190 Gif Sur Yvette,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[Webb, Laura E.] Univ Vermont, Dept Geol, Burlington, VT 05401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[Joyce, Nancy] Geol Survey Canada, 601 Booth St, Ottawa, ON K1A 0E8,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[Ganerod, Morgan] Geol Survey Norway, Leiv Erikssonsvei 39, N-7040 Trondheim,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[Ishizuka, Osamu] Natl Inst Adv Ind Sci &amp; Technol, Geol Survey Japan, Ibaraki 3058567,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[Ishizuka, Osamu] Japan Agcy Marine Earth Sci &amp; Technol, Yokosuka, Kanagawa 2370061,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Huaiyu] Chinese Acad Sci, Coll Earth Sci,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[Ramirez, Adan] SERNAGEOMIN Serv Natl Geol &amp; Min, Anexo 3101,Til Til 1993, Santiago 1993, Chile.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[Pfander, Jorg A.] Tech Univ Freiberg, Inst Geol, Gustav Zeuner Str 12, D-09599 Freiberg,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[Lopez-Martinez, Margarita] Ctr Invest Cient &amp; Educ Super Ensenada CICESE, Dept Geol, Carretera Ensenada Tijuana 3918, Ensenada 22860, Baja California, Mexico.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Huaning]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Tecton &amp; Petr Resources,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[Schaen, Allen J.] Univ Arizona, Dept Geosci, Tucson, AZ 85716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Schaen, AJ (通讯作者)，Univ Wisconsin, Dept Geosci, Madison, WI 53706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Schaen, AJ (通讯作者)，Univ Arizona, Dept Geosci, Tucson, AZ 85716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ajschaen@arizona.edu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Huaiyu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C-3414-2018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0000-0002-4887-5274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COHEN, BARBARA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AAV-8199-2021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Vermeesch, Pieter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0000-0003-3404-1209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Matchan, Erin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J-2138-2014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0000-0003-3098-3039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Wijbrans, Jan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Q-1914-2016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0000-0002-8091-1239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Rivera, Tiffany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0000-0003-4561-5781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nomade, sebastien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0000-0001-7373-0571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QM9RV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0016-7606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EARTHCUBE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EAR-1740694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funded in part by a National Science Foundation EARTHCUBE grant, EAR-1740694. Any use of trade, firm, or product names is for descriptive purposes only and does not imply endorsement by the U.S. government. We appreciate constructive comments from Bob Fleck, Jim Ogg, and one anonymous reviewer.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hybrid,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Mesoarchean (ultra)-high temperature and high-pressure metamorphism along a microblock suture: Evidence from Earth's oldest khondalites in southern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B (Yu, Bing); Santosh, M (Santosh, M.); Amaldev, T (Amaldev, T.); Palin, RM (Palin, Richard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91  页: 129-151  DOI: 10.1016/j.gr.2020.12.015  出版年: MAR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Early continent-building processes on Earth are challenging to investigate, particularly since juvenile felsic crust formed during the Early Archean (4.0-3.2 Ga) is rarely preserved. Thus, associated sedimentary records are of fundamental importance, although in many cases these have been metamorphosed and reworked to various degrees since deposition. Here we present new petrological and zircon and monazite U-Pb age data from one of the Earth's oldest 'khondalite' (granulite-facies aluminous metapelite) belt, which we define as the Mercara khondalite belt, and associated charnockite and mafic granulite from the Mercara suture, the collision zone welding the Coorg and Western Dharwar Blocks in southern India. Petrologic analyses and phase equilibria modelling of the khondalites and associated charnockite and mafic granulite reveal a clockwise pressure-temperature (P-T) path with a peak temperature of above ca. 900 "C, and pressures up to 12 kbar. Detrital zircon grains in the metasedimentary rocks have magmatic cores with oscillatory zoning and ages up to ca. 3.5 Ga, and metamorphic overgrowths with ages of 3.1-3.0 Ga. Monazite in the khondalites yield identical metamorphic ages in the range of 3.1 to 3.0 Ga. Some of these rocks are overprinted by a younger thermal event at ca. 2.8-2.6 Ga. We correlate the high P-T metamorphism with the subduction-collision history between the northern margin of the Mercara block and the Western Dharwar Craton during the Mesoarchean, which indicates that plate tectonics had been established on Earth by at least ca. 3.1 Ga, in agreement with many independent lines of evidence. The Mesoarchean Mercara khondalite belt signals emergence of continents on the early Earth with active drainage systems leading to the deposition of voluminous detritus. The ca. 3.1 to 3.0 Ga (ultra) high temperature and high pressure metamorphism also coincides with the timing of assembly of the Earth's oldest supercontinent Ur (C) 2020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WOS:000619186700001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Petrology; Phase equilibria; Geochronology; Khondalite; Mercara Suture Zone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Bing;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[Amaldev, T.] Cochin Univ Sci &amp; Technol, Dept Marine Geol &amp; Geophys, Lakeside Campus, Kochi, Kerala,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[Palin, Richard M.] Univ Oxford, Dept Earth Sci, Oxford OX1 3AN,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m.santosh@adelaide.edu.au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QI7TR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Foreign Expert grants from China University of Geoscience Beijing, China (CUGB)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 of Central Universities through CUGB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2652019195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Thiswork forms part of the PhD research of Bing Yu at China University of Geosciences Beijing (CUGB). We thank Gondwana Research Associate Editor Prof. Sanghoon Kwon and three anonymous referees for comments on an earlier version of the paper that improved this work. WethankDr. Shanshan Li for discussions and helpwith phase equilibria. The study was funded by Foreign Expert grants to M. Santosh from China University of Geoscience Beijing, China (CUGB). This study was also funded by the Fundamental Research Fund of Central Universities (Grant 2652019195) through CUGB.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Multiplex network reconstruction for the coupled spatial diffusion of infodemic and pandemic of COVID-19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XQ (Zhang, Xiaoqi); Zhang, ZK (Zhang, Zi-Ke); Wang, WB (Wang, Wenbo); Hou, DL (Hou, Donglin); Xu, JJ (Xu, Jiajing); Ye, XY (Ye, Xinyue); Li, SW (Li, Shengwen)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DIGITAL EARTH  卷: 14  期: 4  页: 401-423  DOI: 10.1080/17538947.2021.1888326  提前访问日期: FEB 2021   出版年: APR 3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pandemic of COVID-19 witnessed a massive infodemic with the public being bombarded with vast quantities of information. The spreading of neutral and highly accurate reports can guide the public to self-protect and reduce the pandemic. Mis- and dis-information would intrigue panic and high exposure risk to epidemic. Although the infodemic has attracted attentions from the academia, it is still not known to what degree and in which direction the information flows contribute to the COVID-19 pandemic. To fill the gap, we apply network reconstruction techniques to rebuild the hidden multiplex network of information and COVID-19 spreading by which we aim at quantifying the interaction between the propagation of information and the spatial outbreak of COVID-19, and delineate between the positive and negative impact of information on the pandemic. By differentiating the types of media that participated in the information process, we find that in the early stage of COVID-19 pandemic, infodemic does play a critical role to amplify the risk of virus outbreak in China and the risk is even larger for those highly developed regions. Compared to the old-fashion media, the new mobile platforms impose a greater risk to reinforce the positive feedback between infodemic and COVID-19 pandemic.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WOS:000621329900001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Infodemic; COVID-19; multiplex network; spatial social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Xiaoqi; Hou, Donglin; Xu, Jiajing] Wuhan Univ, Dong Furen Econ &amp; Social Dev Sch,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Xiaoqi] Chinese Acad Social Sci, Inst Econ,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Zi-Ke] Zhejiang Univ, Coll Media &amp; Int Culture, Hangzhou,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Zi-Ke] Hangzhou Normal Univ, Alibaba Res Ctr Complex Sci, Hangzhou,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Wenbo] New Jersey Inst Technol, Newark, NJ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Xinyue] Texas A&amp;M Univ, College Stn, TX 77840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Shengwen]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Ye, XY (通讯作者)，Texas A&amp;M Univ, College Stn, TX 77840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xinyue.ye@tamu.edu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Shengwen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0000-0002-1829-4006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TAYLOR &amp; FRANCIS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 PARK SQUARE, MILTON PARK, ABINGDON OR14 4RN,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Geography, Physical;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Physical Geography;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RI9AV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1753-8947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1753-8955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DIGIT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Digit.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61673151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in China Project of Humanities and Social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20YJC790176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Zhejiang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LR18A050001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and Technology Key Project of Xinjiang Production and Construction Corps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Project of The National Social Science Fund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19ZDA324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National Natural Science Foundation of China [61673151], the Ministry of Education in China Project of Humanities and Social Sciences [20YJC790176], Zhejiang Provincial Natural Science Foundation of China [LR18A050001], the Science and Technology Key Project of Xinjiang Production and Construction Corps, and the Major Project of The National Social Science Fund of China [19ZDA324].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Self-Guiding Polymeric Prodrug Micelles with Two Aggregation-Induced Emission Photosensitizers for Enhanced Chemo-Photodynamic Therapy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Yi, XQ (Yi, Xiaoqing); Hu, JJ (Hu, Jing-Jing); Dai, J (Dai, Jun); Lou, XD (Lou, Xiaoding); Zhao, ZJ (Zhao, Zujin); Xia, F (Xia, Fan); Tang, B (Tang, Ben Zhong)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NANO  卷: 15  期: 2  页: 3026-3037  DOI: 10.1021/acsnano.0c09407  出版年: FEB 23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Nowadays, aggregation-induced emission luminogens (AIEgens) with reactive oxygen species (ROS) generating ability have been used as photosensitizers for imaging guided photodynamic therapy (PDT). To achieve enhanced antitumor outcomes, combining AIEgens-based PDT with chemotherapy is an efficient strategy. However, the therapeutic efficiency is hampered by the limited cellular uptake efficiency and the appropriate light irradiation occasion. In this paper, a self-guiding polymeric micelle (TB@PMPT) composed of two AIE photosensitizers and a reduction-sensitive paclitaxel prodrug (PTX-SS-N-3) was established for enhanced chemo-photodynamic therapy by a dual-stage light irradiation strategy. When the micelles were accumulated in tumor tissues, the first light irradiation (L-1, 6 min) was utilized to facilitate cellular uptake by "photochemical internalization" (PCI). Then, the intracellular glutathione (GSH) would induce the PTX release, micelles disassembly and the aggregation state change of AIEgens. The fluorescence signal change of two AIEgens-based ratiometric fluorescent probe could not only precisely guide the second light irradiation (L-2, 18 min) for sufficient ROS production, but also monitor the nonfluorescent drug PTX release in turn. Both in vivo and in vitro studies demonstrated that the dual-stage light irradiation strategy employed for TB@PMPT micelles exhibited a superior therapeutic effect over only 24 min continuous light irradiation.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WOS:000623061800087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33449627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AIEgen-based photosensitizer; dual-stage light irradiation strategy; ratiometric fluorescent probe; improved cellular uptake; combined chemo-photodynamic therapy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[Yi, Xiaoqing; Hu, Jing-Jing; Lou, Xiaoding;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 Xiaoqing] Gannan Med Univ, Key Lab Prevent &amp; Treatment Cardiovasc &amp; Cerebrov, Key Lab Biomat &amp; Biofabricat Tissue Engn Jiangxi, Minist Educ, Ganzhou 341000,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[Dai, Jun] Huazhong Univ Sci &amp; Technol, Tongji Hosp, Tongji Med Coll, Dept Obstet &amp; Gynecol,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Zujin; Tang, Ben Zhong] South China Univ Technol, State Key Lab Luminescent Mat &amp; Devices, Guangdong Prov Key Lab Luminescence Mol Aggregate,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Ben Zhong] Hong Kong Univ Sci &amp; Technol, Hong Kong Branch Chinese Natl Engn Res Ctr Tissue, Dept Chem, Clear Water Bay,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Lou, XD; Xia, F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 (通讯作者)，South China Univ Technol, State Key Lab Luminescent Mat &amp; Devices, Guangdong Prov Key Lab Luminescence Mol Aggregate,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 (通讯作者)，Hong Kong Univ Sci &amp; Technol, Hong Kong Branch Chinese Natl Engn Res Ctr Tissue, Dept Chem, Clear Water Bay,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louxiaoding@cug.edu.cn; xiafan@cug.edu.cn; tangbenz@ust.hk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Tang, Ben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B-3556-2009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0000-0002-0293-964X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QO3RP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1936-0851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1936-086X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NANO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Nano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2020YFA0211200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21788102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21974128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21874121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2019CFA043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Talents' Start-up Fund of Gannan Medical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QD201903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Project of Key Laboratory of Prevention and Treatment of Cardiovascular and Cerebrovascular Diseases,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XN201911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Key R&amp;D Program of China (2020YFA0211200), the National Natural Science Foundation of China (21788102, 21974128, 21874121), the Natural Science Foundation of Hubei Province (2019CFA043), the Talents' Start-up Fund of Gannan Medical University (QD201903), the Open Project of Key Laboratory of Prevention and Treatment of Cardiovascular and Cerebrovascular Diseases, Ministry of Education (XN201911). Dr. Yuqiu Ke in Jiangxi University of Science and Technology and Dr. Ying Kuang in Gannan Medical University are thanked for their helps in manuscript revisions and cell experiments, respectively.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Potassium-ion batteries: outlook on present and future technologies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Min, X (Min, Xin); Xiao, J (Xiao, Jun); Fang, MH (Fang, Minghao); Wang, W (Wang, Wei (Alex)); Zhao, YJ (Zhao, Yajing); Liu, YG (Liu, Yangai); Abdelkader, AM (Abdelkader, Amr M.); Xi, K (Xi, Kai); Kumar, RV (Kumar, R. Vasant); Huang, ZH (Huang, Zhaohui)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&amp; ENVIRONMENTAL SCIENCE  卷: 14  期: 4  页: 2186-2243  DOI: 10.1039/d0ee02917c  提前访问日期: FEB 2021   出版年: APR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limited resources and uneven distribution of lithium stimulate strong motivation to develop new rechargeable batteries that use alternative charge carriers. Potassium-ion batteries (PIBs) are at the top of the list of alternatives because of the abundant raw materials and relatively high energy density, fast ion transport kinetics in the electrolyte, and low cost. However, several challenges still hinder the development of PIBs, such as low reversible capacity, poor rate performance, and inferior cycling stability. Research on the cathode is currently focused on developing materials with high energy density and cycling stability, mainly including layered transition metal oxides, polyanion compounds, organic compounds, etc. Anodes based on intercalation reactions, conversion reactions, and alloying with potassium are currently under development, and promising results have been published. This review comprehensively summarizes the research effort to date on the electrode material optimization (e.g., crystals, morphology, reaction mechanisms, and interface control), the synthesis methods, and the full cell fabrication for PIBs to enhance the electrochemical potassium storage and provide a platform for further development in this battery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WOS:000638274600001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[Min, Xin; Xiao, Jun; Fang, Minghao; Zhao, Yajing; Liu, Yangai; Huang, Zhaohui]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[Min, Xin; Kumar, R. Vasant] Univ Cambridge, Dept Mat Sci &amp; Met, Cambridge CB3 0FS,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Wei (Alex)] Beihang Univ, Sch Space &amp; Environm, Beijing Key Lab Bioinspired Energy Mat &amp; Devices,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[Abdelkader, Amr M.] Bournemouth Univ, Fac Sci &amp; Technol, Talbot Campus, Poole BH12 5BB, Dorset,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Kai] Univ Cambridge, Dept Engn, Cambridge CB3 0FA,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Kai] Xi An Jiao Tong Univ, Sch Chem, Xian Key Lab Sustainable Energy Mat Chem, Xian 710049,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Kai] Xi An Jiao Tong Univ, Shaanxi Quantong Joint Res Inst New Energy Vehicl, Xian 710049,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Fang, MH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 (通讯作者)，Beihang Univ, Sch Space &amp; Environm, Beijing Key Lab Bioinspired Energy Mat &amp; Devices,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 (通讯作者)，Univ Cambridge, Dept Engn, Cambridge CB3 0FA,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 (通讯作者)，Xi An Jiao Tong Univ, Sch Chem, Xian Key Lab Sustainable Energy Mat Chem, Xian 710049,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 (通讯作者)，Xi An Jiao Tong Univ, Shaanxi Quantong Joint Res Inst New Energy Vehicl, Xian 710049,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fmh@cugb.edu.cn; wwangbj@buaa.edu.cn; kx210@cam.ac.uk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Abdelkader, Amr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0000-0002-8103-2420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0000-0001-9360-2745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 Kai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A-2312-2015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0000-0003-0508-7910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Energy &amp; Fuels; Engineering, Chemical;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RQ5CM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1754-5692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1754-5706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2652019033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Fundamental Research Funds for the Central Universities (No. 2652019033) and the National Natural Science Foundation of China (Grant No. 51702293).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Strain-induced semiconductor to metal transition in MA(2)Z(4) bilayers (M = Ti, Cr, Mo; A = Si; Z = N, 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Zhong, HX (Zhong, Hongxia); Xiong, WQ (Xiong, Wenqi); Lv, PF (Lv, Pengfei); Yu, J (Yu, Jin); Yuan, SJ (Yuan, Shengjun)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PHYSICAL REVIEW B  卷: 103  期: 8  文献号: 085124  DOI: 10.1103/PhysRevB.103.085124  出版年: FEB 17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Very recently, a new type of two-dimensional layered material, MoSi2N4, was fabricated that is semiconducting with weak interlayer interaction, high strength, and excellent stability. We systematically investigate the effect of vertical strain on the electronic structure of MA(2)Z(4) (M = Ti/Cr/Mo, A = Si, Z = N/P) bilayers. Taking bilayer MoSi2N4 as an example, our first-principles calculations show that its indirect band gap decreases monotonically as the vertical compressive strain increases. Under a critical strain around 22%, it undergoes a transition from semiconductor to metal. We attribute this to the opposite energy shift of states in different layers, which originates from the built-in electric field induced by the asymmetric charge transfer between two inner sublayers near the interface. Similar semiconductor to metal transitions are observed in other strained MA(2)Z(4) bilayers, and the estimated critical pressures to realize such transitions are within the same order as semiconducting transition metal dichalcogenides. The semiconductor to metal transitions in the family of MA(2)Z(4) bilayers present interesting possibilities for strain-induced engineering of their electronic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WOS:000619134100001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[Zhong, Hongxia]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[Zhong, Hongxia; Xiong, Wenqi; Lv, Pengfei; Yuan, Shengjun] Wuhan Univ, Sch Phys &amp; Technol,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Jin] Shanghai Univ, Sch Mech &amp; Engn Sci, Shanghai Inst Appl Math &amp; Mech, Shanghai Key Lab Mech Energy Engn, Shanghai 200444,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Jin] Radboud Univ Nijmegen, Inst Mol &amp; Mat, Heijendaalseweg 135, NL-6525 AJ Nijmegen,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 J (通讯作者)，Shanghai Univ, Sch Mech &amp; Engn Sci, Shanghai Inst Appl Math &amp; Mech, Shanghai Key Lab Mech Energy Engn, Shanghai 200444,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J (通讯作者)，Radboud Univ Nijmegen, Inst Mol &amp; Mat, Heijendaalseweg 135, NL-6525 AJ Nijmegen,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yuj@shu.edu.cn; s.yuan@whu.edu.cn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AAA-4460-2020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0000-0003-1074-2465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Yuan, Shengjun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B-4518-2008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0000-0001-6208-1502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Hongxia,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0000-0001-8450-5601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PHYSICAL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ONE PHYSICS ELLIPSE, COLLEGE PK, MD 20740-3844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QI7BK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2469-9950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2469-9969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PHYS REV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Phys. Rev.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2018YFA0305800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11947218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2018M640723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Professor of Special Appointment (Eastern Scholar) at Shanghai Institutions of Higher Learning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Key R&amp;D Program of China (Grant No. 2018YFA0305800) and the National Natural Science Foundation of China (Grant No. 11947218). H.Z. acknowledges the support from the China Postdoctoral Science Foundation (Grant No. 2018M640723). J.Y. acknowledges the support from the Program for Professor of Special Appointment (Eastern Scholar) at Shanghai Institutions of Higher Learning. Numerical calculations presented in this paper were performed on a supercomputing system in the Supercomputing Center of Wuhan University.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Whole process analysis of geothermal exploitation and power generation from a depleted high-temperature gas reservoir by recycling CO2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Cui, GD (Cui, Guodong); Pei, SF (Pei, Shufeng); Rui, ZH (Rui, Zhenhua); Dou, B (Dou, Bin); Ning, FL (Ning, Fulong); Wang, JQ (Wang, Jiaqiang)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卷: 217  文献号: 119340  DOI: 10.1016/j.energy.2020.119340  出版年: FEB 15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geothermal resource in depleted high-temperature gas fields is abundant, and CO2 is more suitable to exploit geothermal energy from these gas fields due to its high mobility and thermal physical properties. However, all the related mechanisms, operation processes, and economic analyses have not been comprehensively analyzed yet. To assess the technical and economic feasibility of this method of geothermal exploitation, a 120 degrees C depleted gas reservoir was selected to build geological and numerical models for analyzing its gas composition, temperature, and pressure during the whole process, including enhanced gas recovery, pressure build-up, and pure geothermal exploitation, based on existing wells. The results reveal that the CO2 injection during EGR and pressure build-up can affect the reservoir temperature, and the optimization analyses indicate the heat mining rate can be maintained about 10 MWth for 30 years. The thermodynamic cycle analyses show that a power of 132.7 kW can be obtained if the organic Rankine cycle system with R134a is adopted, and the cost of geothermal power generation is about 0.45 $/(kW.h) when the CO2 price is 12 $/t. However, if the produced CO2 directly drives the turbine, the power can increase to 718.5 kW and the cost reduces to 0.1$/(kW.h).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WOS:000611854400001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Depleted high-temperature gas reservoir; Geothermal exploitation; Carbonate dioxide; Comprehensive process analysis; Organic Rankine cycle; CO2 direct cycle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NATURAL-GAS; GEOLOGICAL STORAGE; WORKING FLUID; ENERGY; OPTIMIZATION; INJECTION; RECOVERY; SYSTEMS; OIL; SEQUESTRATION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[Cui, Guodong; Dou, Bin; Ning, Fulong]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[Cui, Guodong; Pei, Shufeng] China Univ Petr East China, Minist Educ, Key Lab Unconvent Oil &amp; Gas Dev, Qingdao 266580,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[Cui, Guodong; Dou, Bin; Ning, Fulong] Natl Ctr Int Res Deep Earth Drilling &amp; Resource 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[Rui, Zhenhua] MIT, Dept Mech Engn, Boston, MA 02139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Jiaqiang] Cent South Univ, Sch Energy Sci &amp; Engn, Changsha,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Cui, GD; Dou, 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Rui, ZH (通讯作者)，MIT, Dept Mech Engn, Boston, MA 02139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cuiguodong@cug.edu.cn; zhenhuarui@gmail.com; doubin@cug.edu.cn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Ning, Fulong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G-4478-2010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0000-0003-1236-586X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Jiaqiang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0000-0003-2601-7815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PY2BO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0360-5442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Probabilistic analysis of a discrete element modelling of the runout behavior of the Jiweishan landslide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B (Li, Bing); Gong, WP (Gong, Wenping); Tang, HM (Tang, Huiming); Zou, ZX (Zou, Zongxing); Bowa, VM (Bowa, Victor Mwango); Juang, CH (Juang, C. Hsein)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FOR NUMERICAL AND ANALYTICAL METHODS IN GEOMECHANICS  卷: 45  期: 8  页: 1120-1138  DOI: 10.1002/nag.3199  提前访问日期: FEB 2021   出版年: JUN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Landslide is one of the most destructive geohazards around the world. The destruction of a landslide can be estimated from its deformation and runout behaviors, which might be simulated with numerical software such as particle flow code (PFC). In the PFC simulation of the runout behavior of a landslide, the results are dependent upon the particle-particle contact micro-parameters (e.g., contact modulus and friction coefficient). The calibration of the micro-parameters of the PFC models is a challenge and various uncertainties are involved. The uncertainty in the selection of the modelling parameters leads to uncertainty in the simulated runout behavior of the landslide. As a result, the damage potential of the landslide cannot be accurately evaluated. To this end, this paper presents a probabilistic analysis of the runout behavior of the Jiweishan landslide, in which the uncertainty in the selection of the particle-particle contact micro-parameters is explicitly considered. Here, the input micro-parameters are modeled as discrete random variables, the possible realizations of which are obtained through an orthogonal analysis of the PFC simulation-based uniaxial compression tests. The derived possible realizations of the micro-parameters are then adopted as the inputs to the built model of the landslide. With the results obtained from these PFC simulations, the runout behaviors of the Jiweishan landslide, such as the runout distance and the deposit thickness, are studied probabilistically. The results provide an improved estimate of the landslide runout behavior and further aid in making an informed risk assessment of the landslide.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WOS:000616545100001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micro&amp;#8208; parameters; particle flow code (PFC); probabilistic analysis; runout behavior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Bing; Gong, Wenping; Tang, Huiming; Bowa, Victor Mwango]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 Zongxing]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Three Gorges Res Ctr Geohazard,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[Juang, C. Hsein] Natl Cent Univ, Dept Civil Engn, Taoyuan 32001,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[Juang, C. Hsein] Natl Cent Univ, Grad Inst Appl Geol, Taoyuan 32001,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Gong, WP; Tang, HM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libing@cug.edu.cn; wenpinggong@cug.edu.cn; tanghm@cug.edu.cn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0000-0001-7899-6950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111 RIVER ST, HOBOKEN 07030-5774, NJ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Materials Science, Multidisciplinary;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Materials Science;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RX4AJ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0363-9061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1096-9853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NUMER ANAL MET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Numer. Anal. Methods Geomech.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41977242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Program of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42090055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CUGGC09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financial support provided by the National Natural Science Foundation of China (Grants No. 41977242 and No. 41702294), the Major Program of National Natural Science Foundation of China (No. 42090055), and the Fundamental Research Funds for the Central Universities, China University ofGeosciences (Wuhan) (GrantNo. CUGGC09) is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Lucas-Washburn Equation-Based Modeling of Capillary-Driven Flow in Porous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Jin, TX (Jin, Tingxu); Kou, JS (Kou, Jisheng); Zou, SM (Zou, Shuangmei); Xiao, JF (Xiao, Junfeng); Meng, QB (Meng, Qingbang)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LANGMUIR  卷: 37  期: 5  页: 1623-1636  DOI: 10.1021/acs.langmuir.0c03134  出版年: FEB 9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Fluid flow in porous systems driven by capillary pressure is one of the most ubiquitous phenomena in nature and industry, including petroleum and hydraulic engineering as well as material and life sciences. The classical Lucas-Washburn (LW) equation and its modified forms were developed and have been applied extensively to elucidate the fundamental mechanisms underlying the basic statics and dynamics of the capillary-driven flow in porous systems. The LW equation assumes that fluids are incompressible Newton ones and that capillary channels all have the same radii. This kind of hypothesis is not true for many natural situations, however, where porous systems comprise complicated pore and capillary channel structures at microscales. The LW equation therefore often leads to inaccurate capillary imbibition predictions in such situations. Numerous studies have been conducted in recent years to develop and assess the modifications and extensions of the LW equation in various porous systems. Significant progresses in computational techniques have also been attained to further improve our understanding of imbibition dynamics. A state-of-the-art review is therefore needed to summarize the recent significant models and numerical simulation techniques as well as to discuss key ongoing research topics arising from various new engineering practices. The theoretical basis of the LW equation is first introduced in this review and recent progress in mathematical models is then summarized to demonstrate the modifications and extensions of this equation to various microchannels and porous media. These include capillary tubes with nonuniform and noncircular cross sections, discrete fractures, and capillary tubes that are not straight as well as heterogeneous porous media. Numerical studies on the LW equation are also reviewed, and comments on future works and research directions for LW-based capillary-driven flows in porous systems are listed.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WOS:000618892400001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33512167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Jin, Tingxu]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[Kou, Jisheng] Shaoxing Univ, Sch Civil Engn, Shaoxing 312000,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[Kou, Jisheng] Hubei Engn Univ, Sch Math &amp; Stat, Xiaogan 432000,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 Shuangmei; Meng, Qingbang]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Tecton &amp; Petr Resources,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Junfeng] Huazhong Univ Sci &amp; Technol, State Key Lab Digital Mfg Equipment &amp; Technol, Sch Mech Sci &amp;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JC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JC (通讯作者)，China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caijc2016@hotmail.com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Xiao, Junfeng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B-5839-2008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0000-0002-8057-7429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QI3PU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0743-7463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LANGMUIR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Langmuir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51804284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41722403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2462019YJRC011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National Petroleum Corporation Strategic Cooperation Science and Technology Special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ZLZX2020-02-01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grants from the National Natural Science Foundation of China (nos. 51804284 and 41722403), the Fundamental Research Funds for the Central Universities (no. 2462019YJRC011), and from China National Petroleum Corporation Strategic Cooperation Science and Technology Special Project (no. ZLZX2020-02-01).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Novel Pathway for Vanadium(V) Bio-Detoxification by Gram-Positive Lactococcus raffinolactis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BG (Zhang, Baogang); Li, YN (Li, Yi'na); Fei, YM (Fei, Yangmei); Cheng, YT (Cheng, Yutong)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SCIENCE &amp; TECHNOLOGY  卷: 55  期: 3  页: 2121-2131  DOI: 10.1021/acs.est.0c07442  出版年: FEB 2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Whereas prospects of bioremediation for a vanadium(V) [V(V)]-contaminated environment are widely recognized, reported functional species are extremely limited, with the vast majority of Gram-negative bacteria in Proteobacteria. Herein, the effectiveness of V(V) reduction is proved for the first time by Lactococcus raffinolactis, a Gram-positive bacterium in Firmicutes. The V(V) removal efficiency was 86.5 +/- 2.17% during 10-d operation, with an average removal rate of 4.32 +/- 0.28 mg/L.d in a citrate-fed system correspondingly. V(V) was bio-reduced to insoluble vanadium(IV) and distributed both inside and outside the cells. Nitrite reductase encoded by gene nirS mainly catalyzed intracellular V(V) reduction, revealing a previously unrecognized pathway. Oxidative stress induced by reactive oxygen species from dissimilatory V(V) reduction was alleviated through strengthened superoxide dismutase and catalase activities. Extracellular polymeric substances with chemically reactive hydroxyl (-OH) and carboxyl (-COO-) groups also contributed to V(V) binding and reduction as well as ROS scavenging. This study can improve the understanding of Gram-positive bacteria for V(V) bio-detoxification and offer microbial resources for bioremediation of a V(V)-polluted environment.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WOS:000618083600073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33492933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Baogang; Li, Yi'na; Fei, Yangmei; Cheng, Yutong]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baogangzhang@cugb.edu.cn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QH2CD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0013-936X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1520-5851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SCI TECHNOL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Sci. Technol.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42022055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8192040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the National Natural Science Foundation of China (NSFC) (Nos. 42022055, 41672237) and the Beijing Natural Science Foundation (No. 8192040). We thank Dr. Guangyu Wang and Dr. Liting Hao for their preliminary investigations.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Fabrication of silver phosphate-ilmenite nanocomposites supported on glycol chitosan for visible light-driven degradation, and antimicrobial activities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Ashraf, MA (Ashraf, Muhammad Aqeel); Li, C (Li, Cheng); Zhang, DQ (Zhang, Dangquan); Zhao, LF (Zhao, Linfeng); Fakhri, A (Fakhri, Ali)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BIOLOGICAL MACROMOLECULES  卷: 169  页: 436-442  DOI: 10.1016/j.ijbiomac.2020.12.049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Recently, photo-degradation process under ultraviolet-light irradiation is being used as a substantial treatment method for the removal of environmental pollution. In this study, a silver phosphate-ilmenite (Ag3PO4-FeTiO3) hetero structure supported on glycol chitosan catalyst was completely prepared, also, and its structural, and optical properties were characterized. Meantime, scanning electron microscopy, X-ray diffraction, X-ray photoelectron, and UV-vis spectra were applied. The Ag3PO4-FeTiO3/glycol chitosan catalyst was used to degrade metronidazole under visible-light irradiation. The degradation rate of metronidazole in 25 min by Ag3PO4-FeTiO3/glycol chitosan nanocomposites was found to be 99.2% under UV light irradiation, which was higher than that by Ag3PO4-FeTiO3 (72.24%) and FeTiO3 (35.5%), respectively. The active species trapping test of Ag3PO4-FeTiO3/glycol chitosan indicated that center dot OH and center dot O-2(-) participated during the reaction. The diffusion method was evaluated to appraise the bactericidal activity of the synthesized nanomaterials when tested against both Staphylococcus aureus and Escherichia coli bacteria, with or without LED-light irradiation. The antibacterial tests show higher inhibition zones under light illumination as compared to dark conditions. The antifungal properties of the prepared nanomaterials were analyzed by fungi (Aspergillus niger, and Fusarium solani) using disc diffusion analysis. It was confirmed that the prepared nanomaterials have the best antifungal agent as compared to the standard antibiotics. When the Ag3PO4-FeTiO3/glycol chitosan was used, the amount of inhibition zone was enhanced.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WOS:000609211300043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33309668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FeTiO3; Ag3PO4; Glycol chitosan; Photocatalysis; Antimicrobial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PHOTOCATALYTIC ACTIVITY; ANTIBACTERIAL; NANOPARTICLES; AG3PO4; WATER; PHARMACEUTICALS; REMEDIATION; NANOSHEETS; COMPOSITE; POLLUTION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[Ashraf, Muhammad Aqeel; Li, Cheng; Zhang, Dangquan] Henan Agr Univ, Sch Forestry, Zhengzhou 450002,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[Ashraf, Muhammad Aqeel]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Linfeng] Boston Univ, Phys Dept, Sch Arts &amp; Sci, Boston, MA 02215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Ali] Islamic Azad Univ, Sci &amp; Res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C; Zhang, DQ (通讯作者)，Henan Agr Univ, Sch Forestry, Zhengzhou 450002,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LF (通讯作者)，Boston Univ, Phys Dept, Sch Arts &amp; Sci, Boston, MA 02215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Fakhri, A (通讯作者)，Islamic Azad Univ, Sci &amp; Res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lichengzzm@163.com; zhangdangquan@163.com; Lzhao1@bu.edu; ali.fakhri88@yahoo.com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Biochemistry &amp; Molecular Biology; Chemistry, Applied; Polymer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Biochemistry &amp; Molecular Biology; Chemistry; Polymer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PU3NE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0141-8130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BIOL MACROMOL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Biol. Macromol.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Incremental Factorization of Big Time Series Data with Blind Factor Approximation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D (Chen, Dan); Tang, YB (Tang, Yunbo); Zhang, H (Zhang, Hao); Wang, LZ (Wang, Lizhe); Li, XL (Li, Xiaoli)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KNOWLEDGE AND DATA ENGINEERING  卷: 33  期: 2  页: 569-584  DOI: 10.1109/TKDE.2019.2931687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Extracting the latent factors of big time series data is an important means to examine the dynamic complex systems under observation. These low-dimensional and "small" representations reveal the key insights to the overall mechanisms, which can otherwise be obscured by the notoriously high dimensionality and scale of big data as well as the enormously complicated interdependencies amongst data elements. However, grand challenges still remain: (1) to incrementally derive the multi-mode factors of the augmenting big data and (2) to achieve this goal under the circumstance of insufficient a priori knowledge. This study develops an incrementally parallel factorization solution (namely I-PARAFAC) for huge augmenting tensors (multi-way arrays) consisting of three phases over a cutting-edge GPU cluster: in the "giant-step" phase, a variational Bayesian inference (VBI) model estimates the distribution of the close neighborhood of each factor in a high confidence level without the need for a priori knowledge of the tensor or problem domain; in the "baby-step" phase, a massively parallel Fast-HALS algorithm (namely G-HALS) has been developed to derive the accurate subfactors of each subtensor on the basis of the initial factors; in the final fusion phase, I-PARAFAC fuses the known factors of the original tensor and those accurate subfactors of the "increment" to achieve the final full factors. Experimental results indicate that: (1) the VBI model enables a blind factor approximation, where the distribution of the close neighborhood of each final factor can be quickly derived (10 iterations for the test case). As a result, the model of a low time complexity significantly accelerates the derivation of the final accurate factors and lowers the risks of errors; (2) I-PARAFAC significantly outperforms even the latest high performance counterpart when handling augmenting tensors, e.g., the increased overhead is only proportional to the increment while the latter has to repeatedly factorize the whole tensor, and the overhead in fusing subfactors is always minimal; (3) I-PARAFAC can factorize a huge tensor (volume up to 500 TB over 50 nodes) as a whole with the capability several magnitudes higher than conventional methods, and the runtime is in the order of $\frac{1}{n}$1n to the number of compute nodes; (4) I-PARAFAC supports correct factorization-based analysis of a real 4-order EEG dataset captured from a variety of epilepsy patients. Overall, it should also be noted that counterpart methods have to derive the whole tensor from the scratch if the tensor is augmented in any dimension; as a contrast, the I-PARAFAC framework only needs to incrementally compute the full factors of the huge augmented tensor.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WOS:000607806200018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Big time series data; tensor factorization; blind factor approximation; parallel factor analysis; variational Bayesian inference; EEG; massively parallel computing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Dan; Tang, Yunbo; Zhang, Hao] Wuhan Univ, Sch Comp Sci,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Xiaoli] Beijing Normal Univ, Natl Key Lab Cognit Neurosci &amp; Learning, Beijing 100875,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D (通讯作者)，Wuhan Univ, Sch Comp Sci,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danjj43@hotmail.com; 2016202110072@whu.edu.cn; 2016282110163@whu.edu.cn; lizhe.wang@gmail.com; xiaoli@bnu.edu.cn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Xiaoli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B-6565-2016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0000-0003-1359-5130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0000-0002-7055-141X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Tang, Yunbo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0000-0003-3028-1272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0000-0003-2766-0845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 COMPUTER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10662 LOS VAQUEROS CIRCLE, PO BOX 3014, LOS ALAMITOS, CA 90720-1314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Information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PS3DL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1041-4347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1558-2191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KNOWL DATA 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Knowl. Data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61772380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for Innovative Research Groups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2017CFA007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Project for Technological Innovation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2019AAA044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(No. 61772380), Foundation for Innovative Research Groups of Hubei Province (No. 2017CFA007), and Major Project for Technological Innovation of Hubei Province (No. 2019AAA044).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newly discovered function of nitrate reductase in chemoautotrophic vanadate transformation by natural mackinawite in aquifer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He, C (He, Chao); Zhang, BG (Zhang, Baogang); Lu, JP (Lu, Jianping); Qiu, R (Qiu, Rui)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WATER RESEARCH  卷: 189  文献号: 116664  DOI: 10.1016/j.watres.2020.116664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Mackinawite (FeS), a widely-distributed natural reducing mineral, can donate electron for various (bio)processes. However, little is known about mackinawite-driven chemoautotrophic bioreduction of toxic vanadate [V(V)] in aquifer. This study demonstrates that V(V) is successfully bioreduced by mackinawite under anaerobic condition via 150-d operation of constructed aquifer. Complete V(V) removal was achieved at the initial concentration of 10 mg/L and flow rate of 0.125 mL/min. Fluctuant hydrochemistry and hydrodynamics affected V(V) removal performance. Biotic activity was identified as the major contribution to V(V) transformation (76.4 +/- 1.01%). Chemoautotrophic genera (e.g., Thiobacillus) could oxidize FeS coupled to direct V(V) reduction independently. Heterotrophic V(V) reducers (e.g., Pseudomonas and Spirochaeta) could also achieve V(V) detoxification by utilizing metabolic intermediates synthesized by autotrophic Fe(II) oxidizers (e.g., Thiobacillus) and S(-II) oxidizing genera (e.g., Sulfuricurvum). Gene abundance and enzymatic activity tests confirmed that nitrate reductase gene napA functioned crucially in chemoautotrophic V(V) reduction by Fe(II) and S(-II) donating electron. V(V) was reduced to insoluble V(IV) while elements in mackinawite were oxidized to Fe(III) and SO42-. This study reveals the coupling of iron, sulfur and vanadium in biogeochemical cycling, and offers a promising strategy for remediation of V(V)-polluted aquifer.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WOS:000605626000014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33249309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Chemoautotrophic bioprocess; Vanadate; Bioreduction; Mackinawite; Aquifer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ORGANIC-CARBON SOURCES; MICROBIAL REDUCTION; VANADIUM V; BIOTIC PROCESSES; CR(VI) REMOVAL; SULFUR; DENITRIFICATION; PRECIPITATION; GROUNDWATER; COMMUNITY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[He, Chao; Zhang, Baogang; Lu, Jianping; Qiu, Rui]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baogangzhang@cugb.edu.cn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PP1JX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0043-1354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1879-2448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42022055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8192040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the National Natural Science Foundation of China (NSFC) (No. 41672237, No. 42022055) and the Beijing Natural Science Foundation (No. 8192040).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Impacts of climate-induced permafrost degradation on vegetation: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Jin, XY (Jin Xiao-Ying); Jin, HJ (Jin Hui-Jun); Iwahana, G (Iwahana, Go); Marchenko, SS (Marchenko, Sergey S.); Luo, DL (Luo Dong-Liang); Li, XY (Li Xiao-Ying); Liang, SH (Liang Si-Hai)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ADVANCES IN CLIMATE CHANGE RESEARCH  卷: 12  期: 1  特刊: SI  页: 29-47  DOI: 10.1016/j.accre.2020.07.002  出版年: 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Under a warming climate, degrading permafrost profoundly and extensively affects arctic and alpine ecology. However, most existing relevant studies are more focused on the hydrothermal impacts of vegetation on the underlying permafrost, or symbiosis between vegetation and permafrost, only very few on ecological impacts of permafrost degradation. Additionally, there are much more pertinent investigations in arctic and boreal regions than those in alpine and high-plateau regions at mid- and low latitudes. This study emphasizes on the impact mechanisms of permafrost degradation on vegetation both at high and mid-to low latitudes, addressing vegetation succession trajectories and associated changes in soil hydrology and soil nutrient above degrading permafrost. Permafrost degradation influences vegetation by altering soil hydrology, soil biogeochemical processes and microbial communities, which further improve soil nutrient availability. Furthermore, under a warming climate, vegetation may take two successional trajectories, towards a wetter or drier ecosystem within a certain time period, but to a drier ecosystem in the end upon the thaw of permafrost in case of permeable soils and good drainage. Thus, with rapidly developing remote-sensing and other space- and ground-based and air-borne observational networks and numerical predictive models, the impacting mechanisms of permafrost degradation on vegetation should be timely and better monitored, evaluated and modeled at desired spatiotemporal scales and resolutions by terrestrial or integrated ecosystem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WOS:000629700700004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Degrading permafrost; Vegetation; Impact mechanisms; Climate warming; Ecological impacts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QINGHAI-TIBET PLATEAU; XINGANLING HINGGAN MOUNTAINS; DISSOLVED ORGANIC-CARBON; BOREAL FOREST; THAWING PERMAFROST; ACTIVE-LAYER; ALPINE ECOSYSTEMS; ARCTIC TUNDRA; SOIL CARBON; FIRE-REGIME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[Jin Xiao-Ying; Jin Hui-Jun; Li Xiao-Ying] Northeast Forestry Univ, Sch Civil Engn, Inst Cold Reg Sci &amp; Technol,Minist Educ, Northeast China Observ &amp; Res Stn Permafrost Geol, Harbin 150040,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Xiao-Ying; Jin Hui-Jun; Luo Dong-Liang; Li Xiao-Ying] Chinese Acad Sci, Northwest Inst Ecoenvironm &amp; Resources, State Key Lab Frozen Soils Engn,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Xiao-Ying; Jin Hui-Jun; Li Xiao-Ying] Univ Chinese Acad Sci, Coll Resources &amp; Environm,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[Iwahana, Go] Univ Alaska Fairbanks, Int Arctic Res Ctr, Fairbanks, AK 99775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[Marchenko, Sergey S.] Univ Alaska Fairbanks, Geophys Inst, Permafrost Lab, Fairbanks, AK 99775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Si-Hai]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Jin, HJ (通讯作者)，Northeast Forestry Univ, Inst ColdReg Engn &amp; Environm, Minist Educ, Northeast China Observ &amp; Res Stn Permafrost Geoen, Harbin 150040,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HJ (通讯作者)，Northeast Forestry Univ, Sch Civil Engn, Harbin 150040,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hjjin@lzb.ac.cn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Iwahana, Go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I-3500-2018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0000-0003-4628-1074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QX9ZU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1674-9278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CLIM CHANG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Clim. Chang.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41871052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StateKey Laboratory of Frozen Soils Engineering (SKLFSE)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SKLFSE201811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(CAS) Department of International Cooperation Key Program on Changes in permafrost in China, Russia and Mongolia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financially supported by the National Natural Science Foundation of China (NSFC) Program on Study on impacts of forest fires on the permafrost environment in the Da Xing 'anling Mountains, Northeast China (41871052), StateKey Laboratory of Frozen Soils Engineering (SKLFSE) program Fire-induced changes in the permafrost environment in Alaska: Observations, modeling and assessment (SKLFSE201811), and Chinese Academy of Sciences (CAS) Department of International Cooperation Key Program on Changes in permafrost in China, Russia and Mongolia and their impacts on key engineering infrastructures. We would like to thank Professor Torre Jorgenson for generously sharing the photos of drainage changes in tundra landscape in Fig. 2. The authors are also greatly appreciative of three unidentified reviewers and editors for their generous efforts for improving the quality of this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Young lunar mare basalts in the Chang'e-5 sample return region, northern Oceanus Procellarum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Qian, YQ (Qian, Yuqi); Xiao, L (Xiao, Long); Head, JW (Head, James W.); van der Bogert, CH (van der Bogert, Carolyn H.); Hiesinger, H (Hiesinger, Harald); Wilson, L (Wilson, Lionel)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555  文献号: 116702  DOI: 10.1016/j.epsl.2020.116702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Chang'e-5, China's first lunar sample return mission, is targeted to land in northern Oceanus Procellarum, within a region selected on the basis of 1) its location away from the Apollo-Luna sampling region, 2) the presence of the Procellarum KREEP Terrane (PKT), 3) the occurrence of one of the youngest lunar mare basalts (Em4), and 4) its association with Rima Sharp. In order to provide context for returned sample analyses, we conducted a comprehensive study of the regional and global settings, geomorphology, composition, mineralogy, and chronology of the Em4 mare basalts. Superposed on Imbrian-aged low-Ti basalts, Em4 covers 37,000 km(2) and is composed of Eratosthenian-aged (similar to 1.53 Ga), high-Ti basalts with a mean thickness of similar to 51 m and a volume between similar to 1450 and 2350 km(3). Minor variations in TiO2 and FeO abundance occur within the unit and the thorium content averages similar to 6.7 ppm, typical of PKT mare basaltic regolith. No specific source vents (e.g., fissures, cones, domes) were found within the unit. We show that Rima Sharp is actually composed of three major rilles, whose source vents are located outside of, and which flow into, and merge in Em4, suggesting that they may be among the sources for Em4. Regolith thickness averages similar to 7 m and there is abundant evidence for vertical and lateral mixing; the most likely sources of distal ejecta are Aristarchus, Harpalus, and Sharp B craters. Returned samples from local and distant materials delivered by impact will thus provide significant new insights into lunar geochronology, inner Solar System impact fluxes, the age of very young mare basalts, the role of the PKT in the generation of mare basalts, the role of sinuous rilles in lava flow emplacement, and the thermal evolution of the Moon.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WOS:000604582900004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Chang'e-5; Moon; lunar landing site; young mare basalts; chronology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KREEP TERRANE; SOURCE DEPTHS; MOON; STRATIGRAPHY; VOLCANISM; INTRUSIONS; GENERATION; MINERALOGY; INSIGHTS; ERUPTION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[Qian, Yuqi; Xiao, 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[Qian, Yuqi; Head, James W.] Brown Univ, Dept Earth Environm &amp; Planetary Sci, Providence, RI 02912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Long] Chinese Acad Sci, Ctr Excellence Comparat Planetol, Hefei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[van der Bogert, Carolyn H.; Hiesinger, Harald] Westfalische Wilhelms Univ Munster, Inst Planetol, D-48149 Munster,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[Wilson, Lionel] Univ Lancaster, Lancaster Environm Ctr, Lancaster LA1 4YQ,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Xiao,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Head, JW (通讯作者)，Brown Univ, Dept Earth Environm &amp; Planetary Sci, Providence, RI 02912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longxiao@cug.edu.cn; James_Head@brown.edu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Qian, Yuqi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AAN-4391-2020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0000-0001-7119-5501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Xiao, 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R-1343-2017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0000-0002-5271-8554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van der Bogert, Carolyn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0000-0003-2882-7037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PN6JI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2020YFE0202100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Pre-research Project on Civil Aerospace Technologies of CNSA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D020101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D020205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41830214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201906410015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Aerospace Center (Deutsches Zentrum fur Luft-und Raumfahrt)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50OW2001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especially thank William McKinnon for his conscientious and helpful editorial assistance and two reviewers for their thoughtful suggestions which helped improve the quality and readability of the paper. This research is funded by the National Key R&amp;D Program of China (2020YFE0202100), the Pre-research Project on Civil Aerospace Technologies of CNSA (D020101, D020205), and National Natural Science Foundation of China (41830214). Yuqi Qian is funded by the China Scholarship Council 201906410015. Carolyn van der Bogert and Harald Hiesinger are funded by the German Aerospace Center (Deutsches Zentrum fur Luft-und Raumfahrt) project 50OW2001. The authors wish to thank Ralph Milliken for discussions of spectroscopy and Ingrid Daubar for discussions of crater counting techniques.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Importance of meteorology in air pollution events during the city lockdown for COVID-19 in Hubei Province, Central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Shen, LJ (Shen, Lijuan); Zhao, TL (Zhao, Tianliang); Wang, HL (Wang, Honglei); Liu, JE (Liu, Jane); Bai, YQ (Bai, Yongqing); Kong, SF (Kong, Shaofei); Zheng, H (Zheng, Huang); Zhu, Y (Zhu, Yan); Shu, ZZ (Shu, Zhuozhi)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754  文献号: 142227  DOI: 10.1016/j.scitotenv.2020.142227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Compared with the 21-year climatological mean over the same period during 2000-2020, the aerosol optical depth (AOD) and Angstrom exponent (AE) during the COVID-19 lockdown (January 24-February 29, 2020) decreased and increased, respectively, in most regions of Central-Eastern China (CEC). The AOD (AE) values decreased (increased) by 39.2% (29.4%) and 31.0% (45.3%) in Hubei and Wuhan, respectively, because of the rigorous restrictions. These inverse changes reflected the reduction of total aerosols in the air and the contribution of the increase in fine-mode particles during the lockdown. The surface PM2.5 had a distinct spatial distribution over CEC during the lockdown, with high concentrations in North China and East China. In particular, relatively high PM2.5 concentrations were notable in the lower flatlands of Hubei Province in Central China, where six PM2.5 pollution events were identified during the lockdown. Using the observation data and model simulations, we found that 50% of the pollution episodes were associated with the long-range transport of air pollutants from upstream CEC source regions, which then converged in the downstream Hubei receptor region. However, local pollution was dominant for the remaining episodes because of stagnant meteorological conditions. The long-range transport of air pollutants substantially contributed to PM2.5 pollution in Hubei, reflecting the exceptional importance of meteorology in regional air quality in China.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WOS:000593987500020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32920418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COVID-19; PM2.5 pollution; Meteorology; FLEXPART-WRF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PARTICLE DISPERSION MODEL; YANGTZE-RIVER DELTA; REGIONAL HAZE EVENT; FORMATION MECHANISM; BOUNDARY-LAYER; BLACK CARBON; PM2.5; IMPACT; AEROSOL; VARIABILITY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[Shen, Lijuan; Zhao, Tianliang; Wang, Honglei; Zhu, Yan; Shu, Zhuozhi] Nanjing Univ Informat Sci &amp; Technol, Collaborat Innovat Ctr Forecast &amp; Evaluat Meteoro, Key Lab Aerosol Cloud Precipitat China Meterol Ad, China Meteorol Adm,PREMIC, Nanjing 210044,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Jane] Univ Toronto, Dept Geog &amp; Planning, Toronto, ON M5S 3G3,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[Bai, Yongqing] China Meteorol Adm, Inst Heavy Rain, Wuhan 430205,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[Kong, Shaofei; Zheng, Huang]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Environm Studies, Dept Atmospher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TL; Wang, HL (通讯作者)，Nanjing Univ Informat Sci &amp; Technol, Collaborat Innovat Ctr Forecast &amp; Evaluat Meteoro, Key Lab Aerosol Cloud Precipitat China Meterol Ad, China Meteorol Adm,PREMIC, Nanjing 210044,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tlzhao@nuist.edu.cn; hongleiwang@nuist.edu.cn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Honglei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AAJ-6426-2020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Huang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0000-0002-9766-8335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Jane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0000-0001-7760-2788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OY1BD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Pilot Projects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2016YFC0203304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41830965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91644223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91744209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Key R&amp;D Program Pilot Projects of China (2016YFC0203304) and the National Natural Science Foundation of China (41830965, 91644223, and 91744209).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Disturbance Rejection Framework for Finite-Time and Fixed-Time Stabilization of Delayed Memristive Neural 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LM (Wang, Leimin); Zeng, ZG (Zeng, Zhigang); Ge, MF (Ge, Ming-Feng)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SYSTEMS MAN CYBERNETICS-SYSTEMS  卷: 51  期: 2  页: 905-915  DOI: 10.1109/TSMC.2018.2888867  出版年: 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proposes a unified framework to design sliding-mode control for stabilization of delayed memristive neural networks (DMNNs) with external disturbances. Under the presented framework, finite-time stabilization, and fixed-time stabilization of the controlled DMNNs can be, respectively, obtained by choosing different values for a specific control parameter. It is proved that the system responses can be made reaching the designed sliding-mode surface in finite and fixed time, and then stay on it. Moreover, it also illustrates that the inevitable external disturbances can be rejected by the designed sliding-mode control. Finally, the efficiency and superiority of the obtained main results are verified by comparisons with related works and numerical simulations.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WOS:000608693000023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Delayed memristive neural networks (DMNNs); finite-time stabilization (FTS); fixed-time stabilization (FxTS); sliding-mode control; unified framework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Leimin]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Leimin]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Zhigang] Huazhong Univ Sci &amp; Technol,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Zhigang] Huazhong Univ Sci &amp; Technol, Educ Minist China, Key Lab Image Proc &amp; Intelligent Control,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Ming-Feng]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Zeng, ZG (通讯作者)，Huazhong Univ Sci &amp; Technol,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wangleimin@cug.edu.cn; zgzeng@hust.edu.cn; fmgabc@163.com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Leimin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0000-0002-0663-3365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PT5ZH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SYST MAN CY-S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Syst. Man Cybern.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61673188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61703377, Grant 61673188, and Grant 61703374, and in part by the Fundamental Research Funds for the Central Universities, China University of Geosciences, Wuhan, under Grant CUG170632.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Fragmentation of South China from greater India during the Rodinia-Gondwana transition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W (Wang, Wei); Cawood, PA (Cawood, Peter A.); Pandit, MK (Pandit, Manoj K.); Xia, XP (Xia, Xiaoping); Raveggi, M (Raveggi, Massimo); Zhao, JH (Zhao, Junhong); Zheng, JP (Zheng, Jianping); Qi, L (Qi, 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49  期: 2  页: 228-232  DOI: 10.1130/G48308.1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Late Tonian to Cambrian sedimentary sequences in northwestern India and South China provide vital evidence for modeling their paleogeographic linkage, including their juxtaposition and subsequent separation during the transition from the Rodinia to the Gondwana supercontinents. Similarities in lithostratigraphy and detrital zircon U-Pb-Hf-O isotopic characteristics in the late Tonian sedimentary units from both regions underline a common provenance. A substantial decrease in zircon delta O-18 values from super- to sub-mantle compositions and simultaneous increase in the zircon epsilon(Hf(t)) values in South China and northwestern India for the 800-700 Ma time window suggest a common Neoproterozoic extensional magmatic event, corresponding with the Rodinia breakup. A distinct change in sedimentary provenance is noted during the Cryogenian period. Sedimentation along the northwestern margin of India for the remainder of the Neoproterozoic encompasses large volumes of clastic detritus dominated by old zircon ages, derived inboard from the Indian craton. In contrast, contemporaneous sedimentary units in the Yangtze region of South China are dominated by Neoproterozoic zircons. The detrital zircon age data underline a close paleogeographic linkage between northwestern India and South China (Yangtze and Cathaysia regions) in the Rodinia supercontinent configuration and argue for their separation through continental rifting during the Cryogenian. Northwestern India developed into a passive margin, whereas the South China block partially rifted, rotated, and migrated dextrally along the Gondwana margin toward northeastern India and Western Australia, such that the Cathaysia block continued to receive detritus from Gondwana continental regions.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WOS:000613644100022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AGES; NW INDIA; LESSER HIMALAYA; YANGTZE BLOCK; MARGIN; GEOCHEMISTRY; CONSTRAINTS; MAGMATISM; EVOLUTION; TERRANE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Wei; Zhao, Junhong; Zheng, Jianping; Qi, 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Wei; Cawood, Peter A.; Raveggi, Massimo; Qi, Liang] Monash Univ, Sch Earth Atmosphere &amp; Environm, Clayton,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[Pandit, Manoj K.] Univ Rajasthan, Dept Geol, Jaipur 302004, Rajasthan,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 Xiaoping] Chinese Acad Sci, Guangzhou Inst Geochem, State Key Lab Isotope Geochem,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 (通讯作者)，Monash Univ, Sch Earth Atmosphere &amp; Environm, Clayton,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wwz@cug.edu.cn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I-4634-2012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0000-0002-7944-7598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 Xiaoping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D-3201-2009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0000-0002-3203-039X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QA7TK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41972242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41520104003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 Ying Tung Education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171013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FL160100168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Natural Science Foundation of China (grants 41972242 and 41520104003), the Fok Ying Tung Education Foundation (grant 171013), and an Australian Research Council Grant (FL160100168). We thank Rajesh Sharma and Nitesh Mishra for their help during fieldwork. Constructive comments from three anonymous reviewers and the editor, Gerald Dickens, are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Sulfur-based Mixotrophic Vanadium (V) Bio-reduction towards Lower Organic Requirement and Sulfate Accumulation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ZL (Wang, Zhongli); Zhang, BG (Zhang, Baogang); He, C (He, Chao); Shi, JX (Shi, Jiaxin); Wu, MX (Wu, Mengxiong); Guo, JH (Guo, Jianhua)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WATER RESEARCH  卷: 189  文献号: 116655  DOI: 10.1016/j.watres.2020.116655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remediation of toxic vanadium (V) [V(V)] pollution can be achieved through either heterotrophic or sulfur-based autotrophic microbial reduction, these processes would require a large amount of organic carbons or generate excessive sulfate. This study reported that by using mixotrophic V(V) bioreduction with acetate and elemental sulfur [S(0)] as joint electron donors, V(V) removal performance was enhanced due to cooccurrence of heterotrophic and autotrophic activities. Deposited vanadium (IV) was identified as the main reduction product by scanning electron microscopy, energy-dispersive X-ray spectroscopy, X-ray diffraction and X-ray photoelectron spectroscopy. Based on 16S rRNA gene amplicon sequencing, qPCR and genus-specific reverse transcription qPCR, it was observed that V(V) was likely detoxified by heterotrophic V(V) reducers (e.g., Syntrophobacter, Spirochaeta and Geobacter). Cytochrome c, intracellular nicotinamide adenine dinucleotide and extracellular polymeric substances were involved in V(V) reduction and binding. Organic metabolites synthesized by autotrophs (e.g., Thioclava) with energy from S(0) oxidation might compensate electron donors for heterotrophic V(V) and sulfate reducers. Less sulfate was accumulated presumably due to activities of sulfur-respiring genera (e.g., Desulfurella). This study demonstrates mixotrophic microbial V(V) reduction can save organic dosage and avoid excessive sulfate accumulation, which will be beneficial to bioremediation of V(V) contamination.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WOS:000605626000005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33242787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Vanadium (V); Bioremediation; Mixotrophic condition; Sulfur;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UTILIZING AUTOTROPHIC DENITRIFICATION; EXTRACELLULAR POLYMERIC SUBSTANCES; MICROBIAL COMMUNITY RESPONSES; WASTE-WATER; BIOELECTRICITY GENERATION; CARBON SOURCES; GROUNDWATER; REMOVAL; PRECIPITATION; BACTERIAL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Zhongli; Zhang, Baogang; He, Chao; Shi, Jiaxin]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Mengxiong; Guo, Jianhua] Univ Queensland, Adv Water Management Ctr, St Lucia,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JH (通讯作者)，Univ Queensland, Adv Water Management Ctr, St Lucia,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baogangzhang@cugb.edu.cn; j.guo@awmc.uq.edu.au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Jianhua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B-1114-2012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0000-0002-4732-9175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Mengxiong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0000-0002-5260-7168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PP1JX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0043-1354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1879-2448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42022055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8192040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the National Natural Science Foundation of China (NSFC) (No. 42022055) and the Beijing Natural Science Foundation (No. 8192040).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Can new energy vehicles subsidy curb the urban air pollution? Empirical evidence from pilot cities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Xie, Y (Xie, Yu); Wu, DS (Wu, Desheng); Zhu, SJ (Zhu, Shujin)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754  文献号: 142232  DOI: 10.1016/j.scitotenv.2020.142232  出版年: FEB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New energy vehicles (NEVs) are considered as the potential measure to address urban air pollution, and the Chinese government has launched a pilot subsidy scheme to improve its market penetration. We explored the environmental effects of subsidy on urban air pollution from the extensive and intensive margins and formulated a detailed panel dataset, covering 286 cities in China over the years 2006-2018. Moreover, the PSM-DID method and the instrumental strategy are used to confirm the robustness and validity of empirical results on the basis of comprehensive analysis of potential endogenous issues. The results indicate that the implementation of NEVs subsidy policy could significantly improve urban air quality in general, and as the subsidies scale increased by 1%, air pollution level will be reduced by about 0.15%. Then, from the perspective of the dynamic effect of subsidy, it not only has remarkable current environmental effect, but also an effective technology route in the long run. Simultaneously, compared with traditional intervention tools, subsidies enhance the diffusion of NEVs, reduce emissions of air pollutants while meeting residents' travel needs, and thus achieve incentive compatibility, which is the micro-foundation of environmental improvement. Nonetheless, we cannot simply believe the assertion that NEVs subsidy has positive environmental benefits to each region, as the non-clean generation of electricity in some areas will offset the potential environmental benefits. Additionally, the accelerated phase-out of NEVs subsidies at this stage may cause negative externalities of economy and environment, resulting the dead-weight loss of industrial dividends accumulated in the early period. Based on above findings, governments should implement more flexible stimulus policies consistent with NEVs industry developments, rather than drastically reducing subsidies, while paying close attention to decarbonization of energy production stage.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WOS:000593987500021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33254920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Urban air quality; New energy vehicles; Incentive policy; Pilot city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ELECTRIC VEHICLES; EMISSIONS; IMPACTS; QUALITY; CHALLENGES; TRANSIT; CO2; INFRASTRUCTURE; CONSUMPTION; INCENTIVES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[Xie, Yu; Zhu, Shujin] Hunan Univ, Sch Econ &amp; Trade, Changsha 410079,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Desheng]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388 Lumo Rd,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DS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388 Lumo Rd,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desheng@cug.edu.cn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OY1BD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Philosophy and Social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18VSJ055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thank the anonymous reviewers for their valuable comments and suggestions. The authors also gratefully acknowledge the financial support from the Philosophy and Social Science Foundation of China (Grant Nos. 18VSJ055).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Coupled fractional-order sliding mode control and obstacle avoidance of a four-wheeled steerable mobile robot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Xie, YL (Xie, Yuanlong); Zhang, XL (Zhang, Xiaolong); Meng, W (Meng, Wei); Zheng, SQ (Zheng, Shiqi); Jiang, LQ (Jiang, Liquan); Meng, J (Meng, Jie); Wang, ST (Wang, Shuting)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ISA TRANSACTIONS  卷: 108  页: 282-294  DOI: 10.1016/j.isatra.2020.08.025  出版年: 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Recently, four-wheeled steerable mobile robots (FSMR) have attracted increasing attention in industrial fields, however the collision-free trajectory tracking control is still challenging in dynamic environments. This paper studies a new coupled fractional-order sliding mode control (CFSMC) and obstacle avoidance scheme, which has superior capacities of providing more control flexibilities and achieving high-accuracy. Instead of exploring traditional integer-order solutions, novel fractional-order sliding surfaces are proposed to handle the nonlinear interconnected states in a coupled structure. To accomplish non-oscillating avoidance of both stationary and moving entities within an uncertain workspace, a modified near-time-optimal potential function is subsequently presented with improved efficiency and reduced collision-resolving distances. By utilizing fuzzy rules, proper adaption gains of the reaching laws are designed to degenerate the effect of undesired chattering. The asymptotic stability and convergence can be guaranteed for the resultant closed-loop system. Three experiments are implemented on a real-time FSMR system. The results validate the reliability of the presented CFSMC scheme in terms of significantly mitigated following errors, faster disturbance rejection and smooth transition as compared to conventional methods. (c) 2020 ISA. Published by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WOS:000614525300025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32863054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Coupled fractional-order sliding mode control; Four-wheeled steerable mobile robot; Near-time-optimal potential function; Obstacle avoidance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[Xie, Yuanlong; Zhang, Xiaolong; Jiang, Liquan; Meng, Jie; Wang, Shuting] Huazhong Univ Sci &amp; Technol, Sch Mech Sci &amp;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[Meng, Wei] Wuhan Univ Technol, Sch Informat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[Meng, Wei] Univ Leeds, Sch Elect &amp; Elect Engn, Leeds,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Shiqi]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Shiqi] Hubei Key Lab Adv Control &amp; Intelligent Automat C,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ST (通讯作者)，Huazhong Univ Sci &amp; Technol, Sch Mech Sci &amp;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wangst@hust.edu.cn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Meng,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0000-0002-4485-4812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Multidisciplinary;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QC0LH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0019-0578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1879-2022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ISA 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ISA Trans.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2019M650179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technical innovation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2018AAA027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Guangdong major science and technology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2019B090919003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51675197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51705381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express our sincere appreciations to the editors and reviewers for providing constructive and useful comments, which result in significant improvements to our modified paper. The work was supported in part by China Postdoctoral Science Foundation under Grant no. 2019M650179, in part by Hubei technical innovation project under Grant no. 2018AAA027, in part by Guangdong major science and technology project under Grant no. 2019B090919003 and in part by the National Natural Science Foundation of China under Grant no. 61703376, Grant no. 51675197 and Grant no. 51705381.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Photocatalysis Enhanced by External Fields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C (Hu, Cheng); Tu, SC (Tu, Shuchen); Tian, N (Tian, Na); Ma, TY (Ma, Tianyi); Zhang, YH (Zhang, Yihe);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60  期: 30  页: 16309-16328  DOI: 10.1002/anie.202009518  提前访问日期: JAN 2021   出版年: JUL 19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efficient conversion of solar energy by means of photocatalysis shows huge potential to relieve the ongoing energy crisis and increasing environmental pollution. However, unsatisfactory conversion efficiency still hinders its practical application. The introduction of external fields can remarkably enhance the photocatalytic performance of semiconductors from the inside out. This review focuses on recent advances in the application of diverse external fields, including microwaves, mechanical stress, temperature gradient, electric field, magnetic field, and coupled fields, to boost photocatalytic reactions, for applications in, for example, contaminant degradation, water splitting, CO2 reduction, and bacterial inactivation. The relevant reinforcement mechanisms of photoabsorption, the transport and separation of photoinduced charges, and adsorption of reagents by the external fields are highlighted. Finally, the challenges and outlook for the development of external-field-enhanced photocatalysis are presented.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WOS:000612671500001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32770594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charge separation; external fields; photocatalysis; semiconductors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MICROWAVE-ASSISTED PHOTOCATALYSIS; ELECTRIC-FIELD; FERROELECTRIC POLARIZATION; CHARGE SEPARATION; ENVIRONMENTAL REMEDIATION; ILLUMINATION METHOD; HYDROGEN EVOLUTION; MECHANICAL ENERGY; OXYGEN VACANCIES; BATIO3 NANOWIRES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 Cheng; Tu, Shuchen; Tian, Na; Zhang, Yihe;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Tian, N;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TY (通讯作者)，Univ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tianna65@cugb.edu.cn; Tianyi.Ma@newcastle.edu.au;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TH1TT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51972288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 of China (No. 51972288 and 51672258) and the Fundamental Research Funds for the Central Universities (2652018287).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Eocene-Oligocene transition: a review of marine and terrestrial proxy data, models and model data comparisons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Hutchinson, DK (Hutchinson, David K.); Coxall, HK (Coxall, Helen K.); Lunt, DJ (Lunt, Daniel J.); Steinthorsdottir, M (Steinthorsdottir, Margret); de Boer, AM (de Boer, Agatha M.); Baatsen, M (Baatsen, Michiel); von der Heydt, A (von der Heydt, Anna); Huber, M (Huber, Matthew); Kennedy-Asser, AT (Kennedy-Asser, Alan T.); Kunzmann, L (Kunzmann, Lutz); Ladant, JB (Ladant, Jean-Baptiste); Lear, CH (Lear, Caroline H.); Moraweck, K (Moraweck, Karolin); Pearson, PN (Pearson, Paul N.); Piga, E (Piga, Emanuela); Pound, MJ (Pound, Matthew J.); Salzmann, U (Salzmann, Ulrich); Scher, HD (Scher, Howie D.); Sijp, WP (Sijp, Willem P.); Sliwinska, KK (Sliwinska, Kasia K.); Wilson, PA (Wilson, Paul A.); Zhang, ZS (Zhang, Zhongshi)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CLIMATE OF THE PAST  卷: 17  期: 1  页: 269-315  DOI: 10.5194/cp-17-269-2021  出版年: JAN 28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Eocene-Oligocene transition (EOT) was a climate shift from a largely ice-free greenhouse world to an icehouse climate, involving the first major glaciation of Antarctica and global cooling occurring similar to 34 million years ago (Ma) and lasting similar to 790 kyr. The change is marked by a global shift in deep-sea delta O-18 representing a combination of deep-ocean cooling and growth in land ice volume. At the same time, multiple independent proxies for ocean temperature indicate sea surface cooling, and major changes in global fauna and flora record a shift toward more cold-climateadapted species. The two principal suggested explanations of this transition are a decline in atmospheric CO2 and changes to ocean gateways, while orbital forcing likely influenced the precise timing of the glaciation. Here we review and synthesise proxy evidence of palaeogeography, temperature, ice sheets, ocean circulation and CO2 change from the marine and terrestrial realms. Furthermore, we quantitatively compare proxy records of change to an ensemble of climate model simulations of temperature change across the EOT. The simulations compare three forcing mechanisms across the EOT: CO2 decrease, palaeogeographic changes and ice sheet growth. Our model ensemble results demonstrate the need for a global cooling mechanism beyond the imposition of an ice sheet or palaeogeographic changes. We find that CO2 forcing involving a large decrease in CO2 of ca. 40 % (similar to 325 ppm drop) provides the best fit to the available proxy evidence, with ice sheet and palaeogeographic changes playing a secondary role. While this large decrease is consistent with some CO2 proxy records (the extreme endmember of decrease), the positive feedback mechanisms on ice growth are so strong that a modest CO2 decrease beyond a critical threshold for ice sheet initiation is well capable of triggering rapid ice sheet growth. Thus, the amplitude of CO2 decrease signalled by our data-model comparison should be considered an upper estimate and perhaps artificially large, not least because the current generation of climate models do not include dynamic ice sheets and in some cases may be undersensitive to CO2 forcing. The model ensemble also cannot exclude the possibility that palaeogeographic changes could have triggered a reduction in CO2.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WOS:000614265100001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ATMOSPHERIC CARBON-DIOXIDE; ANTARCTIC ICE-SHEET; SEA-SURFACE TEMPERATURE; LATE-MIDDLE EOCENE; MERIDIONAL OVERTURNING CIRCULATION; DEEP-WATER CIRCULATION; CLIMATIC OPTIMUM EECO; ND ISOTOPIC STRUCTURE; NORTH-ATLANTIC; DRAKE PASSAGE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[Hutchinson, David K.; Coxall, Helen K.; Steinthorsdottir, Margret; de Boer, Agatha M.] Stockholm Univ, Dept Geol Sci,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[Hutchinson, David K.; Coxall, Helen K.; Steinthorsdottir, Margret; de Boer, Agatha M.] Stockholm Univ, Bolin Ctr Climate Res,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[Lunt, Daniel J.; Kennedy-Asser, Alan T.] Univ Bristol, Sch Geog Sci, Bristol,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[Steinthorsdottir, Margret] Swedish Museum Nat Hist, Dept Palaeobiol,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[Baatsen, Michiel; von der Heydt, Anna] Univ Utrecht, Inst Marine &amp; Atmospher Res, Dept Phys, Utrecht,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[von der Heydt, Anna] Univ Utrecht, Ctr Complex Syst Studies, Utrecht,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[Huber, Matthew] Purdue Univ, Dept Earth Atmospher &amp; Planetary Sci, W Lafayette, IN 47907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[Kunzmann, Lutz; Moraweck, Karolin] Senckenberg Nat Hist Collect, Dresden,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[Ladant, Jean-Baptiste] Univ Michigan, Dept Earth &amp; Environm Sci, Ann Arbor, MI 48109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[Lear, Caroline H.; Pearson, Paul N.; Piga, Emanuela] Cardiff Univ, Sch Earth &amp; Ocean Sci, Cardiff, Wales.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[Pound, Matthew J.; Salzmann, Ulrich] Northumbria Univ, Dept Geog &amp; Environm Sci, Newcastle Upon Tyne, Tyne &amp; Wear,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[Scher, Howie D.] Univ South Carolina, Sch Earth Ocean &amp; Environm, Columbia, SC 29208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[Sijp, Willem P.] Univ New South Wales, Climate Change Res Ctr, Sydney,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[Sliwinska, Kasia K.] Geol Survey Denmark &amp; Greenland GEUS, Dept Stratig, Copenhagen,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[Wilson, Paul A.] Univ Southampton, Natl Oceanog Ctr, Southampton, Hants,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Zhongshi]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Atmospher Sci,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Zhongshi] NORCE Res,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Zhongshi] Bjerknes Ctr Climate Res,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Hutchinson, DK (通讯作者)，Stockholm Univ, Dept Geol Sci,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Hutchinson, DK (通讯作者)，Stockholm Univ, Bolin Ctr Climate Res,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david.hutchinson@geo.su.se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Hutchinson,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F-4564-2016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0000-0001-9385-4782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von der Heydt, Anna 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B-9250-2008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0000-0002-5557-3282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Huber, Matthew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A-7677-2008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0000-0002-2771-9977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Sliwinska, Kasia K. 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G-9097-2018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0000-0001-5488-8832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Lunt, Daniel J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0000-0003-3585-6928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Steinthorsdottir, Margret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0000-0002-7893-1142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Salzmann, Ulrich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H-9929-2017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0000-0001-5598-5327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Kennedy-Asser, Alan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0000-0001-5143-8932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COPERNICUS GESELLSCHAFT 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BAHNHOFSALLEE 1E, GOTTINGEN, 37081,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QB6QL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1814-9324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1814-9332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Bolin Centre for Climate Research (Research Area 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Vetenskapsradet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2016-03912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Svenska Forskningsradet Formas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2018-01621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Danish Council for Independent Research - Natural Sciences (DFF/FNU)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11-107497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has been supported by the Bolin Centre for Climate Research (Research Area 6), the Vetenskapsradet (grant no. 2016-03912), the Svenska Forskningsradet Formas (grant no. 2018-01621) and the Danish Council for Independent Research - Natural Sciences (DFF/FNU; grant no. 11-107497).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Atomic-Level Charge Separation Strategies in Semiconductor-Based Photocatalysts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F (Chen, Fang); Ma, TY (Ma, Tianyi); Zhang, TR (Zhang, Tierui); Zhang, YH (Zhang, Yihe);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MATERIALS  卷: 33  期: 10  文献号: 2005256  DOI: 10.1002/adma.202005256  提前访问日期: JAN 2021   出版年: MAR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Semiconductor-based photocatalysis as a productive technology furnishes a prospective solution to environmental and renewable energy issues, but its efficiency greatly relies on the effective bulk and surface separation of photoexcited charge carriers. Exploitation of atomic-level strategies allows in-depth understanding on the related mechanisms and enables bottom-up precise design of photocatalysts, significantly enhancing photocatalytic activity. Herein, the advances on atomic-level charge separation strategies toward developing robust photocatalysts are highlighted, elucidating the fundamentals of charge separation and transfer processes and advanced probing techniques. The atomic-level bulk charge separation strategies, embodied by regulation of charge movement pathway and migration dynamic, boil down to shortening the charge diffusion distance to the atomic-scale, establishing atomic-level charge transfer channels, and enhancing the charge separation driving force. Meanwhile, regulating the in-plane surface structure and spatial surface structure are summarized as atomic-level surface charge separation strategies. Moreover, collaborative strategies for simultaneous manipulation of bulk and surface photocharges are also introduced. Finally, the existing challenges and future prospects for fabrication of state-of-the-art photocatalysts are discussed on the basis of a thorough comprehension of atomic-level charge separation strategies.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WOS:000612029100001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33501728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atomic-level strategies; bulk charge separation; charge kinetics; photocatalysis; surface charge separation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Fang; Zhang, Yihe;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UON, Sch Environm &amp; Life Sci,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Key Lab Photochem Convers &amp; Optoelect Mat, Tech Inst Phys &amp; Chem,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QU3SC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0935-9648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1521-4095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51972288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 of China (Nos. 51972288 and 51672258), the Fundamental Research Funds for the Central Universities (2652018287).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Phase stability and superconductivity of lead hydrides at high pressure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BL (Chen, Bole); Conway, LJ (Conway, Lewis J.); Sun, WG (Sun, Weiguo); Kuang, XY (Kuang, Xiaoyu); Lu, C (Lu, Cheng); Hermann, A (Hermann, Andreas)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PHYSICAL REVIEW B  卷: 103  期: 3  文献号: 035131  DOI: 10.1103/PhysRevB.103.035131  出版年: JAN 19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Density functional theory calculations and crystal structure predictions using the particle swarm optimization method have been combined to determine stable hydrides of lead under pressure. In contrast to other group-IVa hydrides, the stoichiometry PbH6 is the first hydride to become stable, at just under 1 Mbar. For two previously studied stoichiometries, PbH4 and PbH8, energetically more favorable phases were identified to become stable around 2 Mbar. In all structures, the hydrogenic sublattices comprise negatively charged H-2(delta-) molecules. Competitive PbH4 and PbH6 structures are layered. PbH6 features H-2 molecules intercalated between hcp Pb layers, the stable phase of dense pure lead, thus offering a potentially straightforward route towards synthesis. In PbH8, the Pb lattice adapts a beta-Sn structure, and hydrogen atoms form quasi-one-dimensional-chains. All structures were found to be metallic and to feature superconductivity in their respective stability range, with moderately high T-c in the range 60-100 K for PbH4 and PbH6 and 161-178 K for PbH8.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WOS:000608618000008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CRYSTAL-STRUCTURE; TRANSITION; TEMPERATURE; LANTHANUM; HYDROGEN; WAVE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Bole; Lu, 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Bole; Sun, Weiguo; Kuang, Xiaoyu] Sichuan Univ, Inst Atom &amp; Mol Phys, Chengdu 610065,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Bole; Conway, Lewis J.; Sun, Weiguo; Hermann, Andreas] Univ Edinburgh, Sch Phys &amp; Astron, Ctr Sci Extreme Condit, Edinburgh EH9 3FD,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Bole; Conway, Lewis J.; Sun, Weiguo; Hermann, Andreas] Univ Edinburgh, Sch Phys &amp; Astron, SUPA, Edinburgh EH9 3FD,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Lu, 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Hermann, A (通讯作者)，Univ Edinburgh, Sch Phys &amp; Astron, Ctr Sci Extreme Condit, Edinburgh EH9 3FD,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Hermann, A (通讯作者)，Univ Edinburgh, Sch Phys &amp; Astron, SUPA, Edinburgh EH9 3FD,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lucheng@calypso.cn; a.hermann@ed.ac.uk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Hermann, Andreas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E-8687-2010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0000-0002-8971-3933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N-7952-2015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Weiguo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0000-0003-3120-3524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Conway, Lewis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0000-0001-7039-6045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PHYSICAL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ONE PHYSICS ELLIPSE, COLLEGE PK, MD 20740-3844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PT4XH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2469-9950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2469-9969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PHYS REV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Phys. Rev.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U1804121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11304167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11874043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EPSRC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EP/P022561/1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EP/L015110/1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UK Materials and Molecular Modelling Hub - EPSRC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EP/P020194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(Grants No. U1804121, No. 11304167, and No. 11874043). L.J.C. acknowledges studentship funding from EPSRC under Grant No. EP/L015110/1. Computing resources provided by the UK national high performance computing service, ARCHER, and the UK Materials and Molecular Modelling Hub, which is partially funded by EPSRC (Grant No. EP/P020194) and for which access was obtained via the UKCP consortium funded by EPSRC Grant No. EP/P022561/1, are gratefully acknowledged. B.C. also acknowledges support from the China Scholarship Council.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DeepMIP: model intercomparison of early Eocene climatic optimum (EECO) large-scale climate features and comparison with proxy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Lunt, DJ (Lunt, Daniel J.); Bragg, F (Bragg, Fran); Chan, WL (Chan, Wing-Le); Hutchinson, DK (Hutchinson, David K.); Ladant, JB (Ladant, Jean-Baptiste); Morozova, P (Morozova, Polina); Niezgodzki, I (Niezgodzki, Igor); Steinig, S (Steinig, Sebastian); Zhang, ZS (Zhang, Zhongshi); Zhu, J (Zhu, Jiang); Abe-Ouchi, A (Abe-Ouchi, Ayako); Anagnostou, E (Anagnostou, Eleni); de Boer, AM (de Boer, Agatha M.); Coxall, HK (Coxall, Helen K.); Donnadieu, Y (Donnadieu, Yannick); Foster, G (Foster, Gavin); Inglis, GN (Inglis, Gordon N.); Knorr, G (Knorr, Gregor); Langebroek, PM (Langebroek, Petra M.); Lear, CH (Lear, Caroline H.); Lohmann, G (Lohmann, Gerrit); Poulsen, CJ (Poulsen, Christopher J.); Sepulchre, P (Sepulchre, Pierre); Tierney, JE (Tierney, Jessica E.); Valdes, PJ (Valdes, Paul J.); Volodin, EM (Volodin, Evgeny M.); Jones, TD (Jones, Tom Dunkley); Hollis, CJ (Hollis, Christopher J.); Huber, M (Huber, Matthew); Otto-Bliesner, BL (Otto-Bliesner, Bette 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CLIMATE OF THE PAST  卷: 17  期: 1  页: 203-227  DOI: 10.5194/cp-17-203-2021  出版年: JAN 15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present results from an ensemble of eight climate models, each of which has carried out simulations of the early Eocene climate optimum (EECO, similar to 50 million years ago). These simulations have been carried out in the framework of the Deep-Time Model Intercomparison Project (DeepMIP; http://www.deepmip.org , last access: 10 January 2021); thus, all models have been configured with the same paleogeographic and vegetation boundary conditions. The results indicate that these non-CO2 boundary conditions contribute between 3 and 5 degrees C to Eocene warmth. Compared with results from previous studies, the DeepMIP simulations generally show a reduced spread of the global mean surface temperature response across the ensemble for a given atmospheric CO2 concentration as well as an increased climate sensitivity on average. An energy balance analysis of the model ensemble indicates that global mean warming in the Eocene compared with the preindustrial period mostly arises from decreases in emissivity due to the elevated CO2 concentration (and associated water vapour and long-wave cloud feedbacks), whereas the reduction in the Eocene in terms of the meridional temperature gradient is primarily due to emissivity and albedo changes owing to the non-CO2 boundary conditions (i.e. the removal of the Antarctic ice sheet and changes in vegetation). Three of the models (the Community Earth System Model, CESM; the Geophysical Fluid Dynamics Laboratory, GFDL, model; and the Norwegian Earth System Model, NorESM) show results that are consistent with the proxies in terms of the global mean temperature, meridional SST gradient, and CO2, without prescribing changes to model parameters. In addition, many of the models agree well with the first-order spatial patterns in the SST proxies. However, at a more regional scale, the models lack skill. In particular, the modelled anomalies are substantially lower than those indicated by the proxies in the southwest Pacific; here, modelled continental surface air temperature anomalies are more consistent with surface air temperature proxies, implying a possible inconsistency between marine and terrestrial temperatures in either the proxies or models in this region. Our aim is that the documentation of the large-scale features and model-data comparison presented herein will pave the way to further studies that explore aspects of the model simulations in more detail, for example the ocean circulation, hydrological cycle, and modes of variability, and encourage sensitivity studies to aspects such as paleogeography, orbital configuration, and aerosols.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WOS:000611361500003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EARTH SYSTEM MODEL; LAST GLACIAL MAXIMUM; OCEAN CIRCULATION CHANGES; MID-PLIOCENE CLIMATE; THERMAL MAXIMUM; SURFACE-TEMPERATURE; EXPERIMENTAL-DESIGN; ICE-FREE; PART I; SENSITIVITY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[Lunt, Daniel J.; Bragg, Fran; Steinig, Sebastian; Valdes, Paul J.] Univ Bristol, Sch Geog Sci, Bristol,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[Chan, Wing-Le; Abe-Ouchi, Ayako] Univ Tokyo, Atmosphere &amp; Ocean Res Inst, Tokyo,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[Hutchinson, David K.; de Boer, Agatha M.; Coxall, Helen K.] Stockholm Univ, Dept Geol Sci,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[Ladant, Jean-Baptiste; Zhu, Jiang; Poulsen, Christopher J.] Univ Michigan, Dept Earth &amp; Environm Sci, Ann Arbor, MI 48109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[Morozova, Polina] Russian Acad Sci, Inst Geog, Moscow,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[Niezgodzki, Igor; Knorr, Gregor; Lohmann, Gerrit] Helmholtz Ctr Polar &amp; Marine Res, Alfred Wegener Inst, Bremerhaven,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[Niezgodzki, Igor] Polish Acad Sci, Res Ctr Krakow, ING PAN Inst Geol Sci, Biogeosyst Modelling Grp, Krakow, Poland.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Zhongshi; Langebroek, Petra M.] Bjerknes Ctr Climate Res, NORCE Norwegian Res Ctr,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Zhongshi]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Atmospher Sci,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[Anagnostou, Eleni] GEOMAR Helmholtz Ctr Ocean Res Kiel, Kiel,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[Donnadieu, Yannick] Aix Marseille Univ, Coll France, CNRS, IRD,INRA,CEREGE, Aix En Provence,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[Foster, Gavin; Inglis, Gordon N.] Univ Southampton, Natl Oceanog Ctr Southampton, Sch Ocean &amp; Earth Sci, Southampton, Hants,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[Lear, Caroline H.] Cardiff Univ, Sch Earth &amp; Environm Sci, Cardiff, Wales.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[Sepulchre, Pierre] Univ Paris Saclay, Lab Sci Climat &amp; Environm, LSCE IPSL, CEA CNRS UVSQ, Gif Sur Yvette,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[Tierney, Jessica E.] Univ Arizona, Dept Geosci, Tucson, AZ 85721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[Volodin, Evgeny M.] Russian Acad Sci, Marchuk Inst Numer Math, Moscow,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[Jones, Tom Dunkley] Univ Birmingham, Sch Geog Earth &amp; Environm Sci, Birmingham, W Midlands,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[Hollis, Christopher J.] GNS Sci, Surface Geosci, Lower Hutt, New Zealand.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[Huber, Matthew] Purdue Univ, Dept Earth Atmospher &amp; Planetary Sci, W Lafayette, IN 47907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[Otto-Bliesner, Bette L.] Natl Ctr Atmospher Res, Climate &amp; Global Dynam Lab, POB 3000, Boulder, CO 80307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Lunt, DJ (通讯作者)，Univ Bristol, Sch Geog Sci, Bristol,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d.j.lunt@bristol.ac.uk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Huber, Matthew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A-7677-2008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0000-0002-2771-9977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Lunt, Daniel J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0000-0003-3585-6928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anagnostou, eleni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AAH-2618-2021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Hutchinson,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F-4564-2016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0000-0001-9385-4782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Morozova, Polina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A-3471-2014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Steinig, Sebastian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0000-0003-3700-1106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Zhongshi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L-2891-2013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0000-0002-2354-1622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Bragg, Fran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C-6198-2015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0000-0002-8179-4214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Jiang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H-6040-2011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0000-0002-0908-5130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Valdes, Paul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0000-0002-1902-3283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COPERNICUS GESELLSCHAFT 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BAHNHOFSALLEE 1E, GOTTINGEN, 37081,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PX4YG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1814-9324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1814-9332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NE/P01903X/1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has been supported by the NERC (grant no. NE/P01903X/1).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Accepted,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Effects of aerosols and water vapour on spatial-temporal variations of the clear-sky surface solar radiation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L (Yu, Lan); Zhang, M (Zhang, Ming); Wang, LC (Wang, Lunche); Lu, YB (Lu, Yunbo); Li, JL (Li, Junli)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ATMOSPHERIC RESEARCH  卷: 248  文献号: 105162  DOI: 10.1016/j.atmosres.2020.105162  出版年: JAN 15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Clear-sky solar radiation is an important indicator describing the potential of solar energy. The aerosols and water vapour, apart from geometrical/astronomical ones, are the main factors resulting in the losses of the surface solar radiation (SSR) under clear sky conditions. This study uses satellite aerosol data, reanalysis water vapour data, and the Mesoscale Atmospheric Irradiance Code to create the clear-sky SSR dataset for China in 2001-2015. The aerosol direct radiative effect (ADRE) and water vapour radiative effect (WVRE) are calculated to study the clear-sky SSR losses due to aerosols and water vapour. The coefficient of determination (R-2) of the observations and simulations is 0.944. The mean absolute error (MAE) and root mean square error (RMSE) are 6.67% and 9.00%, respectively. The strongest attenuation in clear-sky SSR due to aerosols occurs in April in most areas of China, while in June in North China and the Yangtze River Delta, water vapour most strongly attenuates the clear-sky SSR in July, and the monthly solar radiation losses due to water vapour are higher than those due to aerosols. The high aerosol and water vapour contents are the reasons why the clear-sky SSR in North China and the Yangtze River Delta in June are lower than those in May. From 2001 to 2015, the clear-sky trend with the greatest increase of up to 0.389 W m(-2) per year (2.48% in 15 years) occurs over central Inner Mongolia, which is related to the reduction in dust. The increasing concentration of particulate matter in the atmosphere results in the most significant decreasing clear-sky trend in North China (-0.510 W m(-2) year(-1), 3.35% in 15 years). Generally, the ADRE variations are the main factor controlling the annual variations in clear-sky SSR.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WOS:000594097000008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Clear-sky surface solar radiation; Aerosol; Water vapour content;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OPTICAL-PROPERTIES; PRECIPITABLE WATER; SOFTWARE PACKAGE; IRRADIANCE; MODEL; RETRIEVAL; MODIS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Lan; Zhang, Ming; Wang, Lunche; Lu, Yunbo]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Hubei Key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Junli] Anhui Agr Univ, Sch Resources &amp; Environm, Hefei 230036,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M; Wang, LC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Hubei Key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zhangm@cug.edu.cn; wang@cug.edu.cn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Junli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0000-0002-9158-3656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OY2QX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0169-8095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ATMOS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Atmos.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41975044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41905032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CUGL170401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CUGCJ1704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Wuhan Science and Technology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2019020701011453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 of State Laboratory of Information Engineering in Surveying, Mapping and Remote Sensing, Wuhan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19R03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National Natural Science Foundation of China (No.41975044, No.41905032), the Special Fund for Basic Scientific Research of Central Colleges, China University of Geosciences, Wuhan (CUGL170401, CUGCJ1704), the Wuhan Science and Technology Plan (Grant No. 2019020701011453), the Open Fund of State Laboratory of Information Engineering in Surveying, Mapping and Remote Sensing, Wuhan University (Grant No. 19R03), We would like to thank the NASA Global Modeling and Assimilation Office for providing the aerosol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Large-scale features of Last Interglacial climate: results from evaluating the lig127k simulations for the Coupled Model Intercomparison Project (CMIP6)-Paleoclimate Modeling Intercomparison Project (PMIP4)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Otto-Bliesner, BL (Otto-Bliesner, Bette L.); Brady, EC (Brady, Esther C.); Zhao, A (Zhao, Anni); Brierley, CM (Brierley, Chris M.); Axford, Y (Axford, Yarrow); Capron, E (Capron, Emilie); Govin, A (Govin, Aline); Hoffman, JS (Hoffman, Jeremy S.); Isaacs, E (Isaacs, Elizabeth); Kageyama, M (Kageyama, Masa); Scussolini, P (Scussolini, Paolo); Tzedakis, PC (Tzedakis, Polychronis C.); Williams, CJR (Williams, Charles J. R.); Wolff, E (Wolff, Eric); Abe-Ouchi, A (Abe-Ouchi, Ayako); Braconnot, P (Braconnot, Pascale); Buarque, SR (Buarque, Silvana Ramos); Cao, J (Cao, Jian); de Vernal, A (de Vernal, Anne); Guarino, MV (Guarino, Maria Vittoria); Guo, CC (Guo, Chuncheng); LeGrande, AN (LeGrande, Allegra N.); Lohmann, G (Lohmann, Gerrit); Meissner, KJ (Meissner, Katrin J.); Menviel, L (Menviel, Laurie); Morozova, PA (Morozova, Polina A.); Nisancioglu, KH (Nisancioglu, Kerim H.); O'ishi, R (O'ishi, Ryouta); Melia, DSY (Melia, David Salas y); Shi, XX (Shi, Xiaoxu); Sicard, M (Sicard, Marie); Sime, L (Sime, Louise); Stepanek, C (Stepanek, Christian); Tomas, R (Tomas, Robert); Volodin, E (Volodin, Evgeny); Yeung, NKH (Yeung, Nicholas K. H.); Zhang, Q (Zhang, Qiong); Zhang, ZS (Zhang, Zhongshi); Zheng, WP (Zheng, Weipeng)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CLIMATE OF THE PAST  卷: 17  期: 1  页: 63-94  DOI: 10.5194/cp-17-63-2021  出版年: JAN 11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modeling of paleoclimate, using physically based tools, is increasingly seen as a strong out-of-sample test of the models that are used for the projection of future climate changes. New to the Coupled Model Intercomparison Project (CMIP6) is the Tier 1 Last Interglacial experiment for 127 000 years ago (lig127k), designed to address the climate responses to stronger orbital forcing than the mid-Holocene experiment, using the same state-of-the-art models as for the future and following a common experimental protocol. Here we present a first analysis of a multi-model ensemble of 17 climate models, all of which have completed the CMIP6 DECK (Diagnostic, Evaluation and Characterization of Klima) experiments. The equilibrium climate sensitivity (ECS) of these models varies from 1.8 to 5.6 degrees C. The seasonal character of the insolation anomalies results in strong summer warming over the Northern Hemisphere continents in the lig127k ensemble as compared to the CMIP6 piControl and much-reduced minimum sea ice in the Arctic. The multi-model results indicate enhanced summer monsoonal precipitation in the Northern Hemisphere and reductions in the Southern Hemisphere. These responses are greater in the lig127k than the CMIP6 midHolocene simulations as expected from the larger insolation anomalies at 127 than 6 ka.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New synthesis for surface temperature and precipitation, targeted for 127 ka, have been developed for comparison to the multi-model ensemble. The lig127k model ensemble and data reconstructions are in good agreement for summer temperature anomalies over Canada, Scandinavia, and the North Atlantic and for precipitation over the Northern Hemisphere continents. The model-data comparisons and mismatches point to further study of the sensitivity of the simulations to uncertainties in the boundary conditions and of the uncertainties and sparse coverage in current proxy reconstructions.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CMIP6-Paleoclimate Modeling Intercomparison Project (PMIP4) lig127k simulations, in combination with the proxy record, improve our confidence in future projections of monsoons, surface temperature, and Arctic sea ice, thus providing a key target for model evaluation and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WOS:000610556900002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EARTH SYSTEM MODEL; AFRICAN MONSOON; ANTARCTIC ICE; POLAR AMPLIFICATION; CHRONOLOGY AICC2012; EXPERIMENTAL-DESIGN; MIDHOLOCENE; TEMPERATURE; SENSITIVITY; IMPACTS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[Otto-Bliesner, Bette L.; Brady, Esther C.; Tomas, Robert] Natl Ctr Atmospher Res, Climate &amp; Global Dynam Lab, Boulder, CO 80305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Anni; Brierley, Chris M.; Isaacs, Elizabeth; Tzedakis, Polychronis C.] UCL, Environm Change Res Ctr, Dept Geog, London WC1E 6BT,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[Axford, Yarrow] Northwestern Univ, Dept Earth &amp; Planetary Sci, Evanston, IL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[Capron, Emilie] Univ Copenhagen, Niels Bohr Inst, Phys Ice Climate &amp; Earth, DK-2200 Copenhagen,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[Govin, Aline; Kageyama, Masa; Braconnot, Pascale; Sicard, Marie] Univ Paris Saclay, Lab Sci Climat &amp; Environm CEA CNRS UVSQ, LSCE IPSL, F-91190 Gif Sur Yvette,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[Hoffman, Jeremy S.] Sci Museum Virginia, Richmond, VA 23220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[Hoffman, Jeremy S.] Virginia Commonwealth Univ, Ctr Environm Studies, Richmond, VA 23220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[Scussolini, Paolo] Vrije Univ Amsterdam, Inst Environm Studies,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[Williams, Charles J. R.] Univ Bristol, Sch Geog Sci, Bristol,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[Wolff, Eric] Univ Cambridge, Dept Earth Sci, Cambridge CB2 3EQ,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[Abe-Ouchi, Ayako; O'ishi, Ryouta] Univ Tokyo, Atmosphere &amp; Ocean Res Inst, 5-1-5 Kashiwanoha, Kashiwa, Chiba 2778564,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[Buarque, Silvana Ramos; Melia, David Salas y] Univ Toulouse, CNRM Ctr Natl Rech Meteorol, CNRS, Meteo France, F-31057 Toulouse,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[Cao, Jian] Nanjing Univ Informat Sci &amp; Technol, Earth Syst Modeling Ctr, Nanjing 210044,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 Vernal, Anne] Univ Quebec Montreal, Geotop, Montreal, PQ H3C 3P8,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 Vernal, Anne] Univ Quebec Montreal, Dept Sci Terre &amp; Atmosphere, Montreal, PQ H3C 3P8,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[Guarino, Maria Vittoria; Sime, Louise] British Antarctic Survey, Madingley Rd, Cambridge CB3 0ET,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Chuncheng; Zhang, Zhongshi] NORCE Norwegian Res Ctr, Bjerknes Ctr Climate Res,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[LeGrande, Allegra N.] Columbia Univ, NASA, Goddard Inst Space Studies, New York, NY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[LeGrande, Allegra N.] Columbia Univ, Ctr Climate Syst Res, New York, NY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[Lohmann, Gerrit; Shi, Xiaoxu; Stepanek, Christian] Helmholtz Ctr Polar &amp; Marine Res, Alfred Wegener Inst, Bussestr 24, D-27570 Bremerhaven,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[Meissner, Katrin J.; Menviel, Laurie; Yeung, Nicholas K. H.] Univ New South Wales, Climate Change Res Ctr, ARC Ctr Excellence Climate Extremes, Sydney, NSW 2052,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[Morozova, Polina A.] Russian Acad Sci, Inst Geog, Staromonetny L 29, Moscow 119017,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[Nisancioglu, Kerim H.] Univ Bergen, Bjerknes Ctr Climate Res, Dept Earth Sci, Allegaten 41,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[Nisancioglu, Kerim H.] Univ Oslo, Ctr Earth Evolut &amp; Dynam,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[Volodin, Evgeny] Russian Acad Sci, Marchuk Inst Numer Math, Moscow 119333,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Qiong] Stockholm Univ, Dept Phys Geog, S-10691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Qiong] Stockholm Univ, Bolin Ctr Climate Res, S-10691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Zhongshi]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Atmospher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Weipeng] Chinese Acad Sci, Inst Atmospher Phys, LASG State Key Lab Numer Modeling Atmospher Sci &amp;,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Otto-Bliesner, BL (通讯作者)，Natl Ctr Atmospher Res, Climate &amp; Global Dynam Lab, Boulder, CO 80305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ottobli@ucar.edu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KAGEYAMA, Masa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F-2389-2010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0000-0003-0822-5880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Sime, Louise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AAX-7730-2021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0000-0002-9093-7926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Govin, Aline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E-6354-2013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0000-0001-8512-5571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Scussolini, Paolo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ABB-5247-2021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0000-0001-6208-2169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Stepanek, Christian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ABA-9210-2021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Stepanek, Christian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0000-0002-3912-6271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Anni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0000-0001-5119-7454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Otto-Bliesner, Bette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0000-0003-1911-1598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Tzedakis, Polychronis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0000-0001-6072-1166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Meissner, Katrin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0000-0002-0716-7415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COPERNICUS GESELLSCHAFT 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BAHNHOFSALLEE 1E, GOTTINGEN, 37081,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PW3EV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1814-9324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1814-9332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Clim. Past.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Center for Atmospheric Research (NCAR)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1852977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Funding of the publication has been supported by the National Center for Atmospheric Research (NCAR), which is a major facility sponsored by the National Science Foundation under cooperative agreement no. 1852977.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 Green Accepted,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critical review on the electrospun nanofibrous membranes for the adsorption of heavy metals in water treatment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F (Zhu, Fan); Zheng, YM (Zheng, Yu-Ming); Zhang, BG (Zhang, Bao-Gang); Dai, YR (Dai, Yun-Rong)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401  文献号: 123608  DOI: 10.1016/j.jhazmat.2020.123608  出版年: JAN 5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Electrospun nanofibrous membranes (ENFMs) have many superior advantages, such as large specific surface area, high porosity, easy modification, good flexibility, and easy separation for recycling, which are consider as excellent adsorbents. In this paper, the research progress in the adsorption of heavy metals in water treatment by ENFMs is reviewed. Three types of ENFMs, including organic polymer ENFMs, organic polymer/inorganic material composite ENFMs and inorganic ENFMs are summarized, and their adsorption capacities for heavy metals in water are compared. The adsorption selectivity and capacity of ENFMs for heavy metals are depended largely on the type and number of functional groups on the surface of membranes, and usually the more the functional groups, the higher the adsorption capacity. The adsorption mechanisms of ENFMs are also mainly determined by the type of functional groups on the membrane. At present, the main challenge is to achieve the mass production of high-quality nanofibers and their actual application in the treatment of heavy metal-containing wastewater. Therefore, more consideration should be focused on the improvement of stability, mechanical strength and reusability of ENFMs. This review may provide an insight for the development of ENFMs-based adsorbents for heavy metals separation and water purification in the future.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WOS:000581684900150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33113718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Electrospinning; Nanofibrous; Membrane; Heavy Metal; Adsorption; Water treatment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WASTE-WATER; AQUEOUS-SOLUTIONS; POLYACRYLONITRILE NANOFIBERS; HEXAVALENT CHROMIUM; ORGANIC FRAMEWORK; ION ADSORPTION; COPPER IONS; POLYINDOLE NANOFIBERS; POTENTIAL APPLICATION; COMPOSITE NANOFIBERS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Fan; Zhang, Bao-Gang; Dai, Yun-Rong]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Beijing Key Lab Water Resources &amp; Environm Engn,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Yu-Ming] Chinese Acad Sci, Inst Urban Environm, CAS Key Lab Urban Pollutant Convers, 1799 Jimei Rd, Xiamen 361021,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Dai, YR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Beijing Key Lab Water Resources &amp; Environm Engn,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zhufan@cugb.edu.cn; ymzheng@iue.ac.cn; baogangzhang@cugb.edu.cn; daiyr@cugb.edu.cn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Yu-Ming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B-5030-2012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0000-0002-3858-1037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OG1XD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2018YFC1800400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21407138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649911019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work was supported by National Key R&amp;D Program of China (2018YFC1800400), the National Natural Science Foundation of China (No. 21407138), and the Fundamental Research Funds for the Central Universities (No. 649911019).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Comparative analysis of soil nutrients under different land-use types in the Mun River basin of Northeast Thailand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M (Liu, Man); Han, GL (Han, Guilin); Li, XQ (Li, Xiaoqiang)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SOILS AND SEDIMENTS  卷: 21  期: 2  页: 1136-1150  DOI: 10.1007/s11368-020-02870-2  提前访问日期: JAN 2021   出版年: 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Purpose Land-use/cover management is one of the driven forces to induce soil erosion. Meanwhile, the loss of soil nutrients caused by soil erosion severely restricts soil fertility. However, the differences in soil nutrients under different land-use types in an erodible environment are complex and the factors are still unclear in tropical river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Methods In the Mun River basin of Northeast Thailand, a total of six soil profiles were selected from the native forest, artificial forest, paddy land, and abandoned paddy lands with 1, 3, and 5-year abandoned history, respectively. The contents of soil nutrients, including soil organic carbon (SOC), soil organic nitrogen (SON), and inorganic minerals (Al2O3, CaO, Fe2O3, K2O, MgO, and MnO), in the soil profiles were analyzed to determine their distribution under different land-use types. Soil erodibility K factor was calculated by the erosion productivity impact calculator (EPIC) model to estimate the potential of soil erosion under different land-use types. Moreover, the relationships between soil nutrients and the K factor were determined by linear regression analysis and Spearman's rank correlation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Results The silty soils under artificial forest were significantly larger for the contents of SOC, SON, Al2O3, Fe2O3, and MnO than the sandy soils under native forest, which was mainly attributed to the abundant fine particles in the silty soils. Fine particles played a key role in being the main carriers of inorganic minerals and combining with organic matter. The contents of SOC, SON, and all inorganic minerals in the soils of the abandoned paddy lands were significantly lower than those in the paddy field, resulting from the severe loss of fine particles under intense soil erosion. The soils with abundant fine particles under the native forest land and paddy land had significantly higher K factors compared to the coarse-textured soils under other land-use types. The K factor was mainly controlled by the proportion of fine particles in the Mun River basin. The paddy field easily occurred severe soil erosion at the early stage (1 year) of paddy land abandonment due to the lack of protective management, which caused decreasing SOC, SON, and inorganic minerals with the loss of fine particles. However, the K2O, MgO, and CaO contents significantly increased after 3 similar to 5 years of paddy land abandonment through the supplement from high salinity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Conclusions These results suggest that continual paddy cultivation can effectively maintain soil nutrients in the sandy soils of the tropical river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WOS:000604538600002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Soil organic carbon and nitrogen; Soil inorganic minerals; Agricultural abandonment; Soil erodibility; Mun River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USLE-K FACTOR; ORGANIC-CARBON; AGGREGATE STABILITY; SEDIMENT YIELD; EROSION; NITROGEN; ABANDONMENT; PREDICTION; CATCHMENT; CLIMATE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Man; Han, Guilin; Li, Xiaoqiang]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GL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hanguilin@cugb.edu.cn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0000-0002-8204-6824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 HEIDELBERG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TIERGARTENSTRASSE 17, D-69121 HEIDELBERG,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Soil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Agriculture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PW3HC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1439-0108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1614-7480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SOIL SEDIMENT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Soils Sediments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41661144029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jointly by the National Natural Science Foundation of China (41325010; 41661144029).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Thrusting, exhumation, and basin fill on the western margin of the South China block during the India-Asia collision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Cao, K (Cao, Kai); Leloup, PH (Leloup, Philippe Herve); Wang, GC (Wang, Guocan); Liu, W (Liu, Wei); Maheo, G (Maheo, Gweltaz); Shen, TY (Shen, Tianyi); Xu, YD (Xu, Yadong); Sorrel, P (Sorrel, Philippe); Zhang, KX (Zhang, Kexin)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SOCIETY OF AMERICA BULLETIN  卷: 133  期: 1-2  页: 74-90  DOI: 10.1130/B35349.1  出版年: JAN-FEB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pattern and timing of deformation in southeast Tibet resulting from the early stages of the India-Asia collision are crucial factors to understand the growth of the Tibetan Plateau, but they remain poorly constrained. Detailed field mapping, structural analysis, and geochronological and thermochronological data along a 120 km section of the Ludian-Zhonghejiang foldand-thrust belt bounding the Jianchuan basin in western Yunnan, China, document the early Cenozoic tectonic evolution of the conjunction between the Lanping-Simao and South China blocks. The study area is cut by two major southwest-dipping brittle faults, named the Ludian-Zhonghejiang fault and the Tongdian fault from east to west. Numerous kinematic indicators and the juxtaposition of Triassic metasedimentary rocks on top of Paleocene strata indicate thrusting along the Ludian-Zhonghejiang fault. Similarly, structural analysis shows that the Tongdian fault is a reverse fault. Between these structures, fault-bounded Permian-Triassic and Paleocene rocks are strongly deformed by nearly vertical and upright southwestvergent folds with axes that trend nearly parallel to the traces of the main faults. Zircon and apatite (U-Th)/He and apatite fission-track data from a Triassic pluton with zircon U-Pb ages of 237-225 Ma in the hanging wall of the Ludian-Zhonghejiang fault, assisted by inverse modeling, reveal two episodes of accelerated cooling during 125-110 Ma and 50-39 Ma. The Cretaceous cooling event was probably related to crustal thickening during the collision between the Lhasa and Qiangtang terranes. The accelerated exhumation during 50-39 Ma is interpreted to record the life span of the fold-and-thrust belt. This timing is corroborated by the intrusive relationship of Eocene magmas of ca. 36-35 Ma zircon U-Pb age into the fold-and-thrust belt. Early Cenozoic activity of the deformation system controlled deposition of alluvial-fan and braided-river sediments in the Jianchuan basin, as evidenced by eastward and northeastward paleoflows and terrestrial clasts derived from the hanging wall of the Ludian-Zhonghejiang thrust. Since 39 Ma, decreasing cooling rates likely reflect cessation of activity on the fold-and-thrust belt. Early Cenozoic compressive deformation on the western margin of the South China block together with geological records of contraction in central, northern, and eastern Tibet document Eocene upper-crustal shortening located in the Himalaya, Qiangtang terrane, and northern plateau margins together with contractional basin development in the intervening Lhasa, Songpan-Garze, and Kunlun terranes, coeval with or shortly after the onset of the India-Asia collision. This suggests that moderate crustal shortening affected a large part of Tibet in a spaced way, contrary to models of homogeneous crustal thickening soon after the collision, and prior to the main crustal thickening, propagating progressively from south to north. This complex deformation pattern illustrates the complexity of Asian crustal rheology, which contrasts with assumptions in existing geodynamic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WOS:000618060000005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RIVER SHEAR ZONE; CENOZOIC TECTONIC EVOLUTION; ARC/BACK-ARC ASSEMBLAGES; TIBETAN PLATEAU MARGIN; PALEO-TETHYS OROGEN; LOWER CRUSTAL FLOW; LEFT-LATERAL SHEAR; RED-RIVER; AILAO SHAN; CONTINENTAL EXTRUSION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[Cao, Kai; Wang, Guocan; Liu, Wei; Shen, Tianyi; Xu, Yadong]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Hubei Key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[Cao, Kai; Wang, Guocan; Shen, Tianyi]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[Leloup, Philippe Herve; Maheo, Gweltaz; Sorrel, Philippe] Univ Lyon, Ctr Natl Rech Sci CNRS, Lab Geol Lyon Terre Planetes &amp; Environm, 2 Rue Daphael Dubois, F-69622 Villeurbanne,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Yadong; Zhang, Kexin]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Cao, 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Hubei Key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Cao, 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kai.cao@cug.edu.cn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Cao, Kai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C-6018-2008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0000-0002-1272-8758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QH1TP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0016-7606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DD20190811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1212011121261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41672195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91755213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41202144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41302279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G1323511641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201606415003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Yuanpei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27968UC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Council/French Ministry of Education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Systeme Terre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(Institut National des Sciences de l'Univers du Centre National de la Recherche Scientifique)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Peter DeCelles and Jay Chapman for enlightening discussion. Laser ablation-inductively coupled plasma-mass spectrometry (LA-ICP-MS) apatite fission-track dating was accomplished by Paul O'Sullivan and Raymond Donelick at Apatite to Zircon, Inc., Viola, Idaho, USA. We are grateful to Peter Reiners and Uttam Chowdhury for help in the (U-Th)/He laboratory at University of Arizona. This study was funded by the China Geological Survey (nos. DD20190811, 1212011121261), the National Natural Science Foundation of China (nos. 41672195, 91755213, 41202144, 41302279), the Fundamental Research Funds for the Central Universities, China University of Geosciences (no. G1323511641), and China Scholarship Council (no. 201606415003). This project was supported by the Cai Yuanpei program (no. 27968UC) of the China Scholarship Council/French Ministry of Education, and the Systeme Terre program (SYSTER, Institut National des Sciences de l'Univers du Centre National de la Recherche Scientifique). We thank one anonymous reviewer, the associate editor, and Syed Ali Turab for helpful comments that improved the manuscript, as well as Science Editor Wenjiao Xiao for editorial handling.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Thermal stress reduces pocilloporid coral resilience to ocean acidification by impairing control over calcifying fluid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Guillermic, M (Guillermic, Maxence); Cameron, LP (Cameron, Louise P.); De Corte, I (De Corte, Ilian); Misra, S (Misra, Sambuddha); Bijma, J (Bijma, Jelle); de Beer, D (de Beer, Dirk); Reymond, CE (Reymond, Claire E.); Westphal, H (Westphal, Hildegard); Ries, JB (Ries, Justin B.); Eagle, RA (Eagle, Robert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ADVANCES  卷: 7  期: 2  文献号: eaba9958  DOI: 10.1126/sciadv.aba9958  出版年: JAN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combination of thermal stress and ocean acidification (OA) can more negatively affect coral calcification than an individual stressors, but the mechanism behind this interaction is unknown. We used two independent methods (microelectrode and boron geochemistry) to measure calcifying fluid pH (pH(cf)) and carbonate chemistry of the corals Pocillopora damicornis and Stylophora pistillata grown under various temperature and pCO(2) conditions. Although these approaches demonstrate that they record pH(cf) over different time scales, they reveal that both species can cope with OA under optimal temperatures (28 degrees C) by elevating pH(cf) and aragonite saturation state (Omega(cf)) in support of calcification. At 31 degrees C, neither species elevated these parameters as they did at 28 degrees C and, likewise, could not maintain substantially positive calcification rates under any pH treatment. These results reveal a previously uncharacterized influence of temperature on coral pH(cf) regulation-the apparent mechanism behind the negative interaction between thermal stress and OA on coral calcification.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WOS:000606331400005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33523983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AMORPHOUS CALCIUM-CARBONATE; GEOCHEMICAL PERSPECTIVES; STYLOPHORA-PISTILLATA; SCLERACTINIAN CORALS; NATURAL CARBONATES; PH RECONSTRUCTION; BORON; CALCIFICATION; ARAGONITE; TEMPERATURE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[Guillermic, Maxence; De Corte, Ilian; Eagle, Robert A.] Univ Calif Los Angeles, Inst Environm &amp; Sustainabil, Dept Atmospher &amp; Ocean Sci, 520 Portola Plaza,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[Guillermic, Maxence; De Corte, Ilian; Eagle, Robert A.] Univ Calif Los Angeles, Dept Earth Planetary &amp; Space Sci, 595 Charles Young Dr E,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[Guillermic, Maxence; Eagle, Robert A.] Univ Brest Occidentale, LGO, Inst Univ Europe Mer, Rue Dumont Urville, F-29280 Plouzane,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[Cameron, Louise P.; Ries, Justin B.] Northeastern Univ, Marine Sci Ctr, Dept Marine &amp; Environm Sci, 430 Nahant Rd, Nahant, MA 01908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[Cameron, Louise P.] Woods Hole Oceanog Inst, McLean Lab, 360 Woods Hole Rd, Falmouth, MA 02543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[Cameron, Louise P.; Reymond, Claire E.; Westphal, Hildegard; Ries, Justin B.] Leibniz Ctr ForTrop Marine Res ZMT, Fahrenheitstr 6, D-28359 Bremen,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[Misra, Sambuddha] Indian Inst Sci, Ctr Earth Sci, Bengaluru 560012, Karnataka,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[Misra, Sambuddha] Univ Cambridge, Dept Earthsci, Godwin Lab Palaeoclimate Res, Cambridge,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[Bijma, Jelle] Alfred Wegener Inst, Helmholtz Zentrum Polar &amp; Meeresforsch, Marine Biogeosci, Handelshafen 12, D-27570 Bremerhaven,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 Beer, Dirk] Max Planck Inst Marine Microbiol, Celsiusstr 1, D-28359 Bremen,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[Reymond, Claire 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CUG, State Key Lab Biogeol &amp; Environm Geol, 388 Lumo Rd,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[Westphal, Hildegard] Bremen Univ, Dept Geosci, D-28359 Bremen,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Guillermic, M; Eagle, RA (通讯作者)，Univ Calif Los Angeles, Inst Environm &amp; Sustainabil, Dept Atmospher &amp; Ocean Sci, 520 Portola Plaza,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Guillermic, M; Eagle, RA (通讯作者)，Univ Calif Los Angeles, Dept Earth Planetary &amp; Space Sci, 595 Charles Young Dr E,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Guillermic, M; Eagle, RA (通讯作者)，Univ Brest Occidentale, LGO, Inst Univ Europe Mer, Rue Dumont Urville, F-29280 Plouzane,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maxence.guillermic@gmail.com; robeagle@g.ucla.edu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Reymond, Claire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0000-0001-5669-3721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Ries, Justin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B-8391-2017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0000-0001-8427-206X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 Beer, Dirk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L-4840-2013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0000-0001-5274-1781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Guillermic, Maxence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0000-0001-7753-0059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Eagle, Robert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A-2679-2011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0000-0003-0304-6111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Westphal, Hildegard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0000-0001-7324-6122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PQ1SS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2375-2548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ADV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Adv.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OCE-1437166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OCE-1437371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"Laboratoire d'Excellence" LabexMER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ANR-10-LABX-19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French government under the program "Investissements d'Avenir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IAGC student grant 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Pritzker Endowment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ZMT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1437371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HanseWissenschaftskolleg Fellowship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R.A.E. and J.B.R. acknowledge support from National Science Foundation grants OCE-1437166 and OCE-1437371. The work was also supported by the "Laboratoire d'Excellence" LabexMER (ANR-10-LABX-19), cofunded by a grant from the French government under the program "Investissements d'Avenir," and an IAGC student grant 2017. R.A.E. acknowledges financial and logistical support from the Pritzker Endowment to UCLA IoES, and J.B.R. acknowledges support from the ZMT and the HanseWissenschaftskolleg Fellowship Program and the NSF OCE award #1437371. We thank C. Bouniol for assistance with sample preparation and Y. Germain and C. Liorzou for technical assistance. We thank the staff of the ZMT experimental aquaria facility for their support, without which this study would not have been possible. We thank J. Sutton and J. Drake for providing comments on a draft of this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Green Accepted, gold,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Modeling the competitive diffusions of rumor and knowledge and the impacts on epidemic spreading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 (Huang, He); Chen, YH (Chen, Yahong); Ma, YF (Ma, Yefeng)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388  文献号: 125536  DOI: 10.1016/j.amc.2020.125536  出版年: JAN 1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interaction between epidemic spreading and information diffusion is an interdisciplinary research problem. During an epidemic, people tend to take self-protective measures to reduce the infection risk. However, with the diffusion of rumor, people may be difficult to make an appropriate choice. How to reduce the negative impact of rumor and to control epidemic has become a critical issue in the social network. Elaborate mathematical model is instructive to understand such complex dynamics. In this paper, we develop a two-layer network to model the interaction between the spread of epidemic and the competitive diffusions of information. The results show that knowledge diffusion can eradicate both rumor and epidemic, where the penetration intensity of knowledge into rumor plays a vital role. Specifically, the penetration intensity of knowledge significantly increases the thresholds for rumor and epidemic to break out, even when the self-protective measure is not perfectly effective. But eradicating rumor shouldn't be equated with eradicating epidemic. The epidemic can be eradicated with rumor still diffusing, and the epidemic may keep spreading with rumor being eradicated. Moreover, the communication-layer network structure greatly affects the spread of epidemic in the contact-layer network. When people have more connections in the communication-layer network, the knowledge is more likely to diffuse widely, and the rumor and epidemic can be eradicated more efficiently. When the communication-layer network is sparse, a larger penetration intensity of knowledge into rumor is required to promote the diffusion of knowledge. (C) 2020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WOS:000572340300021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32834190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Multi-layer network; Competitive information diffusions; Epidemic spreading; Self-protection; Outbreak threshold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AWARENESS DIFFUSION; INFORMATION; VACCINATION; NETWORKS;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Econ &amp; Management,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He] Tsinghua Univ, Sch Econ &amp; Management,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Yahong] Beijing Wuzi Univ, Sch Informat, Beijing 101149,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Yefeng] Chinese Acad Social Sci, Inst Quantitat &amp; Tech Econ, Beijing 100732,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YH (通讯作者)，Beijing Wuzi Univ, Sch Informat, Beijing 101149,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yahonghap@126.com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NS5ZW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Social Science Foundation of Beijing Municipality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18GLA009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Specialized Foundation of Beijing Wuzi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2019XJQN07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2020YQYJ01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Social Science Foundation of Beijing Municipality (Grant #: 18GLA009) and Specialized Foundation of Beijing Wuzi University (Grant #: 2019XJQN07, 2020YQYJ01).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Superpixel-Based Reweighted Low-Rank and Total Variation Sparse Unmixing for Hyperspectral Remote Sensing Imagery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H (Li, Hao); Feng, RY (Feng, Ruyi); Wang, LZ (Wang, Lizhe); Zhong, YF (Zhong, Yanfei); Zhang, LP (Zhang, Liangpei)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GEOSCIENCE AND REMOTE SENSING  卷: 59  期: 1  页: 629-647  DOI: 10.1109/TGRS.2020.2994260  出版年: JAN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Sparse unmixing, as a semisupervised unmixing method, has attracted extensive attention. The process of sparse unmixing involves treating the mixed pixels of hyperspectral imagery as a linear combination of a small number of spectral signatures (endmembers) in a standard spectral library, associated with fractional abundances. Over the past ten years, to achieve a better performance, sparse unmixing algorithms have begun to focus on the spatial information of hyperspectral images. However, less accurate spatial information greatly limits the performance of the spatial-regularization-based sparse unmixing algorithms. In this article, to overcome this limitation and obtain more reliable spatial information, a novel sparse unmixing algorithm named superpixel-based reweighted low-rank and total variation (SUSRLR-TV) is proposed to enhance the performance of the traditional spatial-regularization-based sparse unmixing approaches. In the proposed approach, superpixel segmentation is adopted to consider both the spatial proximity and the spectral similarity. In addition, a low-rank constraint is enforced on the objective function as pixels within each superpixel have the same endmembers and similar abundance values, and they naturally satisfy the low-rank constraint. Differing from the traditional nuclear norm, a reweighted nuclear norm is used to achieve a more efficient and accurate low-rank constraint. Meanwhile, low-rank consideration is also used to enhance the spatial continuity and suppress the effects of random noise. Furthermore, TV regularization is introduced to promote the smoothness of the abundance maps. Experiments on three simulated data sets, as well as a well-known real hyperspectral imagery data set, confirm the superior performance of the proposed method in both the qualitative assessment and the quantitative evaluation, compared with the state-of-the-art sparse unmixing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WOS:000603079000047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Hyperspectral imaging; Libraries; Correlation; TV; Sparse matrices; Hyperspectral remote sensing; reweighted low-rank constraint; simple linear iterative clustering (SLIC); sparse unmixing; superpixels; total variation (TV)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SPATIAL REGULARIZATION; SIGNAL RECOVERY; BAND SELECTION; ALGORITHM; REGRESSION; DECOMPOSITION; FACTORIZATION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Hao; Feng, Ruyi; Wang, Lizhe]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[Zhong, Yanfei; Zhang, Liangpei] Wuhan Univ, State Key Lab Informat Engn Surveying Mapping &amp; R, Wuhan 430079,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Feng, RY; Wang, LZ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lihao9609@gmail.com; fengry@cug.edu.cn; lizhe.wang@gmail.com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0000-0003-2766-0845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PL4FE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0196-2892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GEOSCI REMOTE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Geosci.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41701429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U1711266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41571413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under Grant 41701429, Grant U1711266, and Grant 41571413.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Origin and evolution of a porphyry-breccia system: Evidence from zircon U-Pb, molybdenite Re-Os geochronology, in situ sulfur isotope and trace elements of the Qiyugou deposit,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Tang, L (Tang, Li); Zhao, Y (Zhao, Yu); Zhang, ST (Zhang, Shou-Ting); Sun, L (Sun, Li); Hu, XK (Hu, Xin-Kai); Sheng, YM (Sheng, Yuan-Ming); Zeng, T (Zeng, Tao)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89  页: 88-104  出版年: JAN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Qiyugou Au deposit, located in the Xiong'ershan ore cluster of central China, consists of breccia pipe hosted Au ore bodies (&gt;60 t Au) and newly discovered porphyry ore body (8 t Au). The porphyry Au mineralization occurs in the silicified core of the apical part of porphyritic granite stock which shows close spatial relationship with the auriferous breccia pipes. Here we present an integrated study involving detailed field investigation, textural studies, in situ pyrite trace element and sulfur isotope analysis, and U-Pb and Re-Os geochronology to elucidate the genetic relationship and hydrothermal evolution of the porphyry and breccia pipe mineralization. The SIMS sulfur isotopic analyses for the five pyrite generations show consistent delta 34S values between -3.6%0 and 0.6%0, indicating that the two styles of Au mineralization had a mixed source including crustal and mantle-derived components. Zircon LA-ICP-MS U-Pb geochronology of two porphyritic granites yield weighted mean ages of 133.0 0.6 Ma and 130.3 +/- 0.9 Ma, and six molybdenite samples display an isochron age of 131.3 +/- 1.1 Ma, representing the timing of granitic magmatism and Au mineralization in the 189 porphyry ore body. Available geochronological data allow us to constrain the timing of granitic magmatism and gold mineralization to be 135.6-134.1 Ma in the breccia pipes and 133.0-128.6 Ma in the porphyry ore. Among the five pyrite generations, Py1b and Py2b from the J4 breccia pipe are characterized by higher Co, Ni, and comparable contents of other elements (e.g. Au, Ag, Te, Pb, Zn, Cu and Bi) than those in Py1p, Py2p and Py3p from the porphyry ore. The widely consistent metal concentrations and linear relationship of metals in pyrite between the breccia pipe and porphyry ore are most probably the result of fluid exsolution from the same magmatic-hydrothermal system, whereas the enriched Co and Ni values from the J4 breccia pipe can reflect the composition of pyrite precipitating fluid at the early stage of the prolonged magmatic-hydrothermal system. The Qiyugou porphyry and breccia pipe mineralization show close spatial-temporal association and consistent source materials, and thus we propose that they resulted from multiple pulses of fluid exsolution from a large, deep-seated magma chamber.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WOS:000593760600006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Sulfur isotope; Pyrite trace element; Zircon U-Pb age; Molybdenite Re-Os age; Qiyugou Au deposit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LATE MESOZOIC GRANITOIDS; WESTERN HENAN PROVINCE; EAST QINLING OROGEN; GOLD DEPOSIT; CRATON CONSTRAINTS; FLUID INCLUSIONS; ORE GENESIS; MO DEPOSIT; AU DEPOSIT; TECTONOMAGMATIC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[Tang, Li; Zhao, Yu; Zhang, Shou-Ting; Hu, Xin-Kai; Sheng, Yuan-Ming; Zeng, Tao]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[Tang, Li; Zhao, Yu; Hu, Xin-Kai; Sheng, Yuan-Ming]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Li] 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Tang,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29 Xueyuan Rd,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ltang@cugb.edu.cn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OX7ST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2016YFC0600504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Project from the State Key Laboratory of Geological Processes andMineral Resources,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GPMR201825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2652019047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M. Santosh (Editor-in-Chief) and two anonymous referees for their valuable editorial efforts and constructive comments that greatly improved the manuscript. The authors thank Jian-Ming Yan, Dan-Feng Huang and LiangWang for their help in the field and dating, Christopher J. Spencer and Heejin Jeon for helpwith SIMSsulfur isotope and LA-ICP-MS trace element analysis. This study was jointly supported through the National Key Research and Development Program of China (2016YFC0600504), the Open Research Project from the State Key Laboratory of Geological Processes andMineral Resources, China University of Geosciences (GPMR201825), and the Fundamental Research Funds for the Central Universities (2652019047).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Onset of plate tectonics by the Eoarchean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Windley, BF (Windley, Brian F.); Kusky, T (Kusky, Tim); Polat, A (Polat, Ali)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PRECAMBRIAN RESEARCH  卷: 352  文献号: 105980  DOI: 10.1016/j.precamres.2020.105980  出版年: JAN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One of the most contentious areas of Earth Science today is when, or whether or not modern-style plate tectonics was in operation in the Archean Eon. In this review we present evidence that the onset of plate tectonics was not at 3.2 Ga, as popularly conceived, but was in operation during the Eoarchean by at least ca. 4.0 Ga. Following a review of the main Eoarchean supracrustal belts of the world, constrained by relevant geochemical/isotopic data, we present evidence that suggests that from at least ca. 4.0 Ga Earth produced considerable juvenile mafic crust and consequent island arcs by Accretionary Cycle Plate Tectonics. From similar to 3.2 Ga there was a gradual transition in geodynamics to more abundant active continental margin magmatism in the form of voluminous TTGs and sanukitoids. From 3.2 Ga to 2.5 Ga juvenile oceanic crust and arcs continued to form, accompanied by more active continental margin magmatism until similar to 2.7-2.5 Ga, by which time there were sufficient crustal rocks to amalgamate into incipient large continents, the fragmentation of which started the first complete classical Wilson Cycle Plate Tectonics of breaking apart and re-assembling large continental masses. In other words, there were two types of plate tectonics in operation in the early Earth, Accretionary Cycle Plate Tectonics and Wilson Cycle Plate Tectonics, but Wilson Cycle type plate interactions only became more common after contiguous continental landmass became voluminous and extensive enough around 2.7-2.5 Ga. Failure to realize this dual mechanism of continental growth may lead to erroneous ideas such as "plate tectonics started at 3.2 Ga", or "mantle plumes generated early Archean magmatic rocks." We present new geochemical data that together with lithological and structural relationships, negate the various plume-type speculations including stagnant lids, heat pipes, and mushy-lid tectonics. It is interesting to consider that the way Earth's crust developed in the first Gigayear of the geological record continued later, albeit in more advanced forms, into the Phanerozoic, where we can still recognize Accretionary Cycle Plate Tectonics and orogens still with short boundaries in examples including the Altaids of Central Asia, the Arabian-Nubian Shield, the Japanese Islands, and in incipient form in Indonesia, as well as Wilson Cycle Plate Tectonics that leads inexorably to continental collisions as in the Alpine-Himalayan orogen with its long plate boundaries. We recommend this holistic view of crustal growth and the evolution of continents that leads to a robust, viable, and testable model of Earth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WOS:000600065200013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Plate tectonics initiation; Archean; Eoarchean; Wilson Cycle; Accretionary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SOUTHERN WEST GREENLAND; ISUA SUPRACRUSTAL BELT; BARBERTON GREENSTONE-BELT; ITSAQ GNEISS COMPLEX; CENTRAL OROGENIC BELT; NORTH CHINA CRATON; CONTINENTAL GEOCHEMICAL SIGNATURES; SUBDUCTION ZONE PROCESSES; ARCHEAN OCEANIC PLATEAU; PB ZIRCON GEOCHRONOLOGY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[Windley, Brian F.; Kusky, Tim; Polat, Ali]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Three Gorges Ctr Geohazards,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[Windley, Brian F.] Univ Leicester, Dept Geol, Leicester LE1 7RH, Leics,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[Polat, Ali] Univ Windsor, Sch Environm, Windsor, ON N9B,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Kusky, T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Three Gorges Ctr Geohazards,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brian.windley@btinternet.com; tkusky@gmail.com; polat@uwindsor.ca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PG9SD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0301-9268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1872-7433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41890834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91755213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41961144020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41602234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BP0719022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QYZDY-SSWDQC017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 of the State Key Laboratory of Geological Processes and Mineral Resources,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 from the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 180406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Sciences and Engineering Research Council (Canada)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RGPIN-2019-04236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Numbers: 41890834, 91755213, 41961144020, and 41602234), Chinese Ministry of Education (BP0719022), the Chinese Academy of Sciences (QYZDY-SSWDQC017), the MOST Special Fund (MSF-GPMR02-3), and the Open Fund (GPMR201704) of the State Key Laboratory of Geological Processes and Mineral Resources, China University of Geosciences (Wuhan), and the Fundamental Research Fund (CUGL 180406) from the China University of Geosciences, Wuhan. This research was supported by a Natural Sciences and Engineering Research Council (Canada) Discovery Grant (RGPIN-2019-04236) awarded to A. Polat.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Nitrogen dopants in nickel nanoparticles embedded carbon nanotubes promote overall urea oxidation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Q (Zhang, Quan); Kazim, FMD (Kazim, Farhad M. D.); Ma, SX (Ma, Shuangxiu); Qu, KG (Qu, Konggang); Li, M (Li, Min); Wang, YG (Wang, Yangang); Hu, H (Hu, Hao); Cai, WW (Cai, Weiwei); Yang, ZH (Yang, Zehui)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280  文献号: 119436  DOI: 10.1016/j.apcatb.2020.119436  出版年: JAN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Urea electro-oxidation is an attractive and alternative anodic reaction in the electrochemical generation of hydrogen using wastewater ascribing to the low theoretical voltage and non-precious metal (nickel) catalyst for urea oxidation reaction (UOR); however, the sluggish UOR and poisoning of catalyst impede the practical application. Here, in this work, we synthesize a series of nickel nanoparticles embedded nitrogen doped carbon nanotubes (Ni@NCNT) and study the effect of nitrogen dopants on UOR catalytic activity. The nitrogen dopants can weaken the binding strength between CO2 species and active sites resulting in alleviation of CO2 poisoning; simultaneously, nitrogen dopants also promote the in-situ conversion of Ni3+ species facilitating UOR catalysis; as a result, electrocatalytic current density of 45.8 mA cm(-2) is recorded for Ni@NCNT in 1 M KOH electrolyte with 0.5 M urea at 1.5 V vs. RHE, which is 3.8 fold better than commercial PVC (11.8 mA cm(-2)). Moreover, Ni@ NCNT, due to the more nitrogen dopants, exhibits a comparable overpotential to commercial PVC for driving hydrogen evolution reaction (HER) catalysis in 1 M KOH electrolyte at high current density (400 mA cm(-2)). Subsequently, 1.56 V is demanded for overall UOR catalysis on Ni@NCNT with current density of 10 mA cm(-2). This work offers useful information for designing a stable and efficient electrocatalyst for not only UOR but also electrochemical generation of H-2 from wastewater.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WOS:000572833100005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Urea oxidation reaction; Hydrogen evolution reaction; Nitrogen dopant; CO2 adsorption strength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EFFICIENT BIFUNCTIONAL ELECTROCATALYSTS; METAL-FREE ELECTROCATALYST; HYDROGEN EVOLUTION; HYDROXIDE NANOSHEETS; ANODE CATALYSTS; ROBUST; ELECTROOXIDATION; PEROVSKITE; GRAPHENE; ARRAYS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Quan; Kazim, Farhad M. D.; Ma, Shuangxiu; Li, Min; Hu, Hao; Cai, Weiwei; Yang, Zehui]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Mat Sci &amp; Chem, Sustainable Energy Lab, 388 Lumo RD,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[Qu, Konggang] Liaocheng Univ, Shandong Prov Key Lab, Collaborat Innovat Ctr Chem Energy Storage &amp; Nove, Liaocheng 252059,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Yangang] Jiaxing Univ, Coll Biol Chem Sci &amp; Engn, Jiaxing 314001,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WW; Yang, ZH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Mat Sci &amp; Chem, Sustainable Energy Lab, 388 Lumo RD,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YG (通讯作者)，Jiaxing Univ, Coll Biol Chem Sci &amp; Engn, Jiaxing 314001,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ygwang8136@mail.zjxu.edu.cn; willcai1985@gmail.com; yeungzehui@gmail.com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Weiwei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J-4049-2012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Zehui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0000-0002-5707-1905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Qu, Konggang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0000-0003-2237-3951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0000-0002-9649-3473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NT3GG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21703212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 of China (No. 21703212). Quan Zhang also acknowledged the Fundamental Research Funds for National Universities,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Nucleic Acids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YX (Zhao, Yongxi); Zuo, XL (Zuo, Xiaolei); Li, Q (Li, Qian); Chen, F (Chen, Feng); Chen, YR (Chen, Yan-Ru); Deng, JQ (Deng, Jinqi); Han, D (Han, Da); Hao, CL (Hao, Changlong); Huang, FJ (Huang, Fujian); Huang, YY (Huang, Yanyi); Ke, GL (Ke, Guoliang); Kuang, H (Kuang, Hua); Li, F (Li, Fan); Li, J (Li, Jiang); Li, M (Li, Min); Li, N (Li, Na); Lin, ZY (Lin, Zhenyu); Liu, DB (Liu, Dingbin); Liu, JW (Liu, Juewen); Liu, LB (Liu, Libing); Liu, XG (Liu, Xiaoguo); Lu, CH (Lu, Chunhua); Luo, F (Luo, Fang); Mao, XH (Mao, Xiuhai); Sun, JS (Sun, Jiashu); Tang, B (Tang, Bo); Wang, F (Wang, Fei); Wang, JB (Wang, Jianbin); Wang, LH (Wang, Lihua); Wang, S (Wang, Shu); Wu, LL (Wu, Lingling); Wu, ZS (Wu, Zai-Sheng); Xia, F (Xia, Fan); Xu, CL (Xu, Chuanlai); Yang, Y (Yang, Yang); Yuan, BF (Yuan, Bi-Feng); Yuan, Q (Yuan, Quan); Zhang, C (Zhang, Chao); Zhu, Z (Zhu, Zhi); Yang, CY (Yang, Chaoyong); Zhang, XB (Zhang, Xiao-Bing); Yang, HH (Yang, Huanghao); Tan, WH (Tan, Weihong); Fan, CH (Fan, Chunhai)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CHINA-CHEMISTRY  卷: 64  期: 2  页: 171-203  DOI: 10.1007/s11426-020-9864-7  提前访问日期: DEC 2020   出版年: FEB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Nucleic acids are natural biopolymers of nucleotides that store, encode, transmit and express genetic information, which play central roles in diverse cellular events and diseases in living things. The analysis of nucleic acids and nucleic acids-based analysis have been widely applied in biological studies, clinical diagnosis, environmental analysis, food safety and forensic analysis. During the past decades, the field of nucleic acids analysis has been rapidly advancing with many technological breakthroughs. In this review, we focus on the methods developed for analyzing nucleic acids, nucleic acids-based analysis, device for nucleic acids analysis, and applications of nucleic acids analysis. The representative strategies for the development of new nucleic acids analysis in this field are summarized, and key advantages and possible limitations are discussed. Finally, a brief perspective on existing challenges and further research development is provided.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WOS:000598989200001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33293939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nucleic acids analysis; signal amplification; DNA nanotechnology; aptamer; biosensing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MEDIATED-ISOTHERMAL-AMPLIFICATION; ENHANCED RAMAN-SCATTERING; REAL-TIME PCR; LIQUID CHROMATOGRAPHY/MASS SPECTROMETRY; ROLLING CIRCLE AMPLIFICATION; HYBRIDIZATION-CHAIN-REACTION; SEQUENCE-SPECIFIC DETECTION; CIRCULATING METHYLATED DNA; TANDEM REPEAT MARKERS; OF-CARE DIAGNOSTICS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[Zhao, Yongxi; Chen, Feng] Xi An Jiao Tong Univ, Key Lab Biomed Informat Engn, Inst Analyt Chem &amp; Instrument Life Sci, Minist Educ,Sch Life Sci &amp; Technol, Xian 710049,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[Zuo, Xiaolei; Han, Da; Li, Fan; Li, Min; Mao, Xiuhai; Wu, Lingling; Yang, Yang; Zhang, Chao; Yang, Chaoyong; Tan, Weihong; Fan, Chunhai] Shanghai Jiao Tong Univ, Shanghai Key Lab Nucle Acid Chem &amp; Nanomed, Sch Med, Inst Mol Med,Renji Hosp, Shanghai 200127,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Qian; Liu, Xiaoguo; Wang, Fei; Fan, Chunhai] Shanghai Jiao Tong Univ, Inst Translat Med, Sch Chem &amp; Chem Engn, Frontiers Sci Ctr Transformat Mol, Shanghai 200240,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Yan-Ru; Wu, Zai-Sheng] Fuzhou Univ, Canc Metastasis Alert &amp; Prevent Ctr, Fujian Prov Key Lab Canc Metastasis Chemoprevent, Coll Chem,State Key Lab Photocatalysis Energy &amp; E, Fuzhou 350108,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[Deng, Jinqi; Sun, Jiashu] Natl Ctr Nanosci &amp; Technol, CAS Ctr Excellence Nanosci, CAS Key Lab Standardizat &amp; Measurement Nanotechno,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[Hao, Changlong; Kuang, Hua; Xu, Chuanlai] Jiangnan Univ, Sch Food Sci &amp; Technol, State Key Lab Food Sci &amp; Technol, Int Joint Res Lab Biointerface &amp; Biodetect, Wuxi 214122,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Fujian;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Yanyi] Peking Univ, Peking Tsinghua Ctr Life Sci, Beijing Adv Innovat Ctr Genom ICG, Coll Chem &amp; Mol Engn,Biomed Pioneering Innovat Ct,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 Guoliang; Yuan, Quan; Zhang, Xiao-Bing; Tan, Weihong] Hunan Univ, Coll Chem &amp; Chem Engn, State Key Lab Chemo Biosensing &amp; Chemometr, Changsha 410082,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Jiang; Wang, Lihua] Chinese Acad Sci, Shanghai Inst Appl Phys, CAS Key Lab Interfacial Phys &amp; Technol, Div Phys Biol, Shanghai 201800,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Jiang; Wang, Lihua] Chinese Acad Sci, Shanghai Adv Res Inst, Zhangjiang Lab, Bioimaging Ctr,Shanghai Synchrotron Radiat Facil, Shanghai 201210,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Na; Tang, Bo] Shandong Normal Univ, Key Lab Mol &amp; Nano Probes, Coll Chem Chem Engn &amp; Mat Sci, Minist Educ, Jinan 250014,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Zhenyu; Lu, Chunhua; Luo, Fang; Yang, Huanghao] Fuzhou Univ, Fujian Prov Key Lab Anal &amp; Detect Food Safety, Key Lab Analyt Sci Food Safety &amp; Biol, Minist Educ,Coll Chem, Fuzhou 350116,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Dingbin] Nankai Univ, State Key Lab Med Chem Biol, Res Ctr Analyt Sci, Coll Chem, Tianjin 300071,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Dingbin] Nankai Univ, Tianjin Key Lab Mol Recognit &amp; Biosensing, Tianjin 300071,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Juewen; Wang, Shu] Univ Waterloo, Waterloo Inst Nanotechnol, Dept Chem, Waterloo, ON N2L 3G1,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Libing] Chinese Acad Sci, Inst Chem, Lab Organ Solids,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Libing] Univ Chinese Acad Sci, Coll Chem,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Jianbin] Tsinghua Univ, Chinese Inst Brain Res CIBR, Beijing Adv Innovat Ctr Struct Biol ICSB, Sch Life Sci,Tsinghua Peking Ctr Life Sci,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Bi-Feng] Wuhan Univ, Dept Chem,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Zhi; Yang, Chaoyong] Xiamen Univ, MOE Key Lab Spectrochem Anal &amp; Instrumentat, Coll Chem &amp; Chem Engn,Key Lab Chem Biol Fujian Pr, State Key Lab Phys Chem Solid Surfaces,Dept Chem, Xiamen 361005,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CY; Tan, WH; Fan, CH (通讯作者)，Shanghai Jiao Tong Univ, Shanghai Key Lab Nucle Acid Chem &amp; Nanomed, Sch Med, Inst Mol Med,Renji Hosp, Shanghai 200127,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CH (通讯作者)，Shanghai Jiao Tong Univ, Inst Translat Med, Sch Chem &amp; Chem Engn, Frontiers Sci Ctr Transformat Mol, Shanghai 200240,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CY; Zhang, XB; Tan, WH (通讯作者)，Hunan Univ, Coll Chem &amp; Chem Engn, State Key Lab Chemo Biosensing &amp; Chemometr, Changsha 410082,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HH (通讯作者)，Fuzhou Univ, Fujian Prov Key Lab Anal &amp; Detect Food Safety, Key Lab Analyt Sci Food Safety &amp; Biol, Minist Educ,Coll Chem, Fuzhou 350116,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CY (通讯作者)，Xiamen Univ, MOE Key Lab Spectrochem Anal &amp; Instrumentat, Coll Chem &amp; Chem Engn,Key Lab Chem Biol Fujian Pr, State Key Lab Phys Chem Solid Surfaces,Dept Chem, Xiamen 361005,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cyyang@xmu.edu.cn; xbzhang@hnu.edu.cn; hhyang@fzu.edu.cn; tan@hnu.edu.cn; fanchunhai@sjtu.edu.cn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Chunhai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A-7569-2011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0000-0002-7171-7338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AAG-1356-2021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0000-0003-3948-6899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K-1270-2017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0000-0001-8582-4911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Yanyi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D-1832-2009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0000-0002-7297-1266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O-1250-2019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0000-0002-7834-399X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N-2270-2015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0000-0003-0399-1201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Chaoyong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F-9741-2010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0000-0002-2374-5342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hao, changlong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AAB-4660-2020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QA3CR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Linear Active Disturbance Rejection Control Approach to Position Synchronization Control for Networked Interconnected Motion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YW (Wang, Yao-Wei); Zhang, WA (Zhang, Wen-An); Yu, L (Yu, 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CONTROL OF NETWORK SYSTEMS  卷: 7  期: 4  页: 1746-1756  DOI: 10.1109/TCNS.2020.2999305  出版年: DEC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article investigates the position synchronization control problem for networked interconnected motion systems (NIMSs). First, a position synchronization error model is established for the interconnected motion system, and the delay-induced uncertainty; the adjacent coupling between subsystems and the external disturbances is lumped together as a total disturbance in the system model. Next, the linear extended state observer (LESO) is designed to estimate the total disturbance and the system state simultaneously. Then, a LESO-based synchronization controller is designed to achieve both position synchronization and disturbance rejection. The effect of the network-induced delay in the synchronization performance is significantly reduced. Finally, experiments on a position synchronization control platform of an interconnected four-motor system are presented to demonstrate the effectiveness and superiority of the proposed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WOS:000600287000015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32424247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Disturbance rejection; interconnected motion system (IMS); linear extended state observer (LESO); networked control systems (NCSs); position synchronization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REAL-TIME; SYNCHRONOUS CONTROL; DELAY-COMPENSATION; COMMUNICATION; ETHERNET; OBSERVER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Yao-Wei]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Yao-Wei]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Yao-Wei; Zhang, Wen-An; Yu, Li] Zhejiang Univ Technol, Dept Automat, Zhejiang Prov United Key Lab Embedded Syst, Hangzhou 310023,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WA (通讯作者)，Zhejiang Univ Technol, Dept Automat, Zhejiang Prov United Key Lab Embedded Syst, Hangzhou 310023,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ywwang2016@163.com; wazhang@zjut.edu.cn; lyu@zjut.edu.cn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Wen-An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0000-0002-4355-2783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Shuai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0000-0003-3015-242X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0000-0003-3889-3863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0000-0002-9686-9418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Xiangpeng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0000-0003-4822-3134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yuan, zhiguo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0000-0002-7566-1482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Jianhua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B-1114-2012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0000-0002-4732-9175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CHADLI, Mohammed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0000-0002-0140-5187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Bond, Philip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N-6649-2017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0000-0002-9025-4797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Information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PH2ZH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2325-5870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2372-2533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CONTROL NETW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Control Netw.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NSFC-Zhejiang Joint Fund for the Integration of Industrialization and Informatization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U1709213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61822311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201808330374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NSFC-Zhejiang Joint Fund for the Integration of Industrialization and Informatization under Grant U1709213 and in part by the National Natural Science Foundation of China under Grant 61822311. The work of Y.-W. Wang was also supported by the China Scholarship Council (CSC) Scholarship 201808330374.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prevalence and risk factors of psychological disturbances of frontline medical staff in china under the COVID-19 epidemic: Workload should be concerned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YJ (Zhou, Yongjie); Wang, WJ (Wang, Wenjuan); Sun, YP (Sun, Yanping); Qian, W (Qian, Wei); Liu, ZK (Liu, Zhengkui); Wang, RX (Wang, Ruoxi); Qi, L (Qi, Ling); Yang, JZ (Yang, Jiezhi); Song, XL (Song, Xiuli); Zhou, X (Zhou, Xin); Zeng, LY (Zeng, Lingyun); Liu, TB (Liu, Tiebang); Li, ZZ (Li, Zezhi); Zhang, XY (Zhang, Xiangyang)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AFFECTIVE DISORDERS  卷: 277  页: 510-514  DOI: 10.1016/j.jad.2020.08.059  出版年: DEC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Background: To our best knowledge, this was the first time to investigate the prevalence and risk factors of psychological disturbances, including depression, anxiety, somatization symptoms, insomnia and suicide, among frontline medical staff, who were working with the COVID-10 infected patients directly.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Methods: Patient Health Questionnaire Depression (PHQ-9), Generalized Anxiety Disorder Questionnaire scale (GAD-7), Symptom Check List-90 (SCL-90) somatization, Insomnia Severity Index (ISI), and the suicidal module of the Mini International Neuropsychiatric Interview were used for online survey.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Results: A total of 606 frontline hospital staff and1099 general population were recruited. The prevalence of depression, anxiety, somatization symptoms, insomnia, and suicide risk in frontline medical staffs were 57.6%, 45.4%, 12.0%, 32.0% and 13.0%, respectively. Except for suicide risk, the prevalence of other psychological disorders in frontline medical staff were higher than those in general population (all p&lt;0.01). Among the frontline medical staff, the daily working hours were associated with all psychological disturbance (allp&lt;0.01), women with anxiety (p = 0.02), body mass index (BMI) with anxiety and insomnia (p = 0.02, p = 0.03). Age was negatively associated with depression, anxiety, and insomnia (all p&lt;0.01). Finally, years of working and family income were negatively associated with suicide risk (p = 0.03, p&lt;0.001).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Conclusion: Our study demonstrates that during the outbreak of COVID-19, the frontline medical staff are more likely to suffer from psychological disturbances than general population. It is noticeable that daily working hours are a risk factor for all measured psychological disturbances, and some other variables may be involved in certain psychological disturbances of frontline medical staff.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WOS:000577446100021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32882508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Covid-19; Health workers; Psychosocial disturbances; Prevalence; Risk factor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BODY-MASS INDEX; SLEEP QUALITY; HEALTH; CORONAVIRUS;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[Zhou, Yongjie; Zeng, Lingyun; Liu, Tiebang; Zhang, Xiangyang] Shenzhen Kangning Hosp, Shenzhen,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Wenjuan; Sun, Yanping] Qingdao Univ, Qingdao Mental Hlth Ctr, Qingdao,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[Qian, Wei; Liu, Zhengkui; Zhang, Xiangyang] Chinese Acad Sci, Inst Psychol, CAS Key Lab Mental Hlth,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Ruoxi] Huazhong Univ Sci &amp; Technol, Tongji Med Coll, Sch Med &amp; Hlth Management,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 Ling] Wuhan Polytech Univ, Sch Hlth Sci &amp; Nursing,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Jiezhi] Shenzhen Hlth Dev Res Ctr,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Xiuli] Binzhou Med Univ, Yantai Affiliated Hosp, Clin Psychol, Yantai,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Psychol &amp; Hlth Sci,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Zezhi] Shanghai Jiao Tong Univ, Ren Ji Hosp, Sch Med, Dept Neurol, 1630 Dongfang Rd, Shanghai 200127,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ZZ (通讯作者)，Shanghai Jiao Tong Univ, Ren Ji Hosp, Sch Med, Dept Neurol, 1630 Dongfang Rd, Shanghai 200127,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XY (通讯作者)，Chinese Acad Sci, Inst Psychol, 16 Lincui Rd,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lizezhi1981@aliyun.com; zhangxy@psych.ac.cn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Zezhi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0000-0003-0241-1500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Ruoxi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U-8016-2017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0000-0002-9695-0582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Clinical Neurology; Psychiatry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Neurosciences &amp; Neurology; Psychiatry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NZ9VF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0165-0327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1573-2517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AFFECT DISORDERS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Affect. Disord.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81401127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Shanghai Jiao Tong University Medical Engineering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YG2016MS48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Shanghai Jiao Tong University School of Medicine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19XJ11006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Sanming Project of Medicine in Shenzhen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SZSM202011014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Natural Science Foundation of China (81401127), Shanghai Jiao Tong University Medical Engineering Foundation (YG2016MS48), Shanghai Jiao Tong University School of Medicine (19XJ11006), and Sanming Project of Medicine in Shenzhen (No.SZSM202011014). All funding had no role in study design, data analysis, paper submission and publication.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Record-Breaking Meiyu Rainfall Around the Yangtze River in 2020 Regulated by the Subseasonal Phase Transition of the North Atlantic Oscillation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BQ (Liu, Boqi); Yan, YH (Yan, Yuhan); Zhu, CW (Zhu, Congwen); Ma, SM (Ma, Shuangmei); Li, JY (Li, Jianying)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GEOPHYSICAL RESEARCH LETTERS  卷: 47  期: 22  文献号: e2020GL090342  DOI: 10.1029/2020GL090342  出版年: NOV 28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2020, the Yangtze River (YR) suffered a long-persisting Meiyu season. The accumulated rainfall broke its record since 1961 and caused severe flooding and death in China. Our results show the sequential warm and cold Meiyu front regulated by the North Atlantic Oscillation (NAO) was responsible for this unexpected extreme Meiyu event. From 11 to 25 June with the positive NAO, the interaction between the South Asian High (SAH) and the western Pacific subtropical high maintained a warm front to strengthen the rainband north of the YR. Afterward, the coupling between SAH and midlatitude Mongolian Cyclone induced a cold front, which retreated the rainband to the south of YR from 30 June to 13 July with the negative NAO. Although the ECMWF S2S model successfully predicted the warm-front-related Meiyu rainband, it failed to forecast the Meiyu rainband in the cold-front period, suggesting a great challenge of S2S forecasting on Meiyu rainfall.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WOS:000595819700012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ASIAN SUMMER MONSOON; INTERANNUAL VARIABILITY; INTRASEASONAL OSCILLATION; EAST; CLIMATE; FRONT; PREDICTABILITY; DYNAMICS; ONSET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Boqi; Yan, Yuhan; Zhu, Congwen; Ma, Shuangmei; Li, Jianying] Chinese Acad Meteorol Sci, State Key Lab Severe Weather,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Boqi; Yan, Yuhan; Zhu, Congwen; Ma, Shuangmei; Li, Jianying] Chinese Acad Meteorol Sci, Inst Climate Syst,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Jianying]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CW (通讯作者)，Chinese Acad Meteorol Sci, State Key Lab Severe Weather,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CW (通讯作者)，Chinese Acad Meteorol Sci, Inst Climate Syst,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zhucw@cma.gov.cn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Boqi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M-5383-2013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0000-0001-7606-8747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Congwen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0000-0002-3663-4481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PA7OJ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0094-8276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1944-8007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RD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2018YFC1505904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41830969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41775052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41905076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Basic Scientific Research and Operation Foundation of the Chinese Academy of Meteorological Sciences (CAMS)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2018Z006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Jiangsu Collaborative Innovation Center for Climate Change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funded by the National Key R&amp;D Program (2018YFC1505904), the National Natural Science Foundation of China (41830969, 41775052, and 41905076), and the Basic Scientific Research and Operation Foundation of the Chinese Academy of Meteorological Sciences (CAMS) under grant 2018Z006. This study was also supported by the Jiangsu Collaborative Innovation Center for Climate Change.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Multi-View Multi-Label Learning With Sparse Feature Selection for Image Annotation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YS (Zhang, Yongshan); Wu, J (Wu, Jia); Cai, ZH (Cai, Zhihua); Yu, PLS (Yu, Philip 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MULTIMEDIA  卷: 22  期: 11  页: 2844-2857  DOI: 10.1109/TMM.2020.2966887  出版年: NOV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image analysis, image samples are always represented by multiple view features and associated with multiple class labels for better interpretation. However, multiple view data may include noisy, irrelevant and redundant features, while multiple class labels can be noisy and incomplete. Due to the special data characteristic, it is hard to perform feature selection on multi-view multi-label data. To address these challenges, in this paper, we propose a novel multi-view multi-label sparse feature selection (MSFS) method, which exploits both view relations and label correlations to select discriminative features for further learning. Specifically, the multi-labeled information is decomposed into a reduced latent label representation to capture higher level concepts and correlations among multiple labels. Multiple local geometric structures are constructed to exploit visual similarities and relations for different views. By taking full advantage of the latent label representation and multiple local geometric structures, the sparse regression model with an l2,1-norm and an Frobenius norm (F-norm) penalty terms is utilized to perform hierarchical feature selection, where the F-norm penalty performs high-level (i.e., view-wise) feature selection to preserve the informative views and the l2,1-norm penalty conducts low-level (i.e., rowwise) feature selection to remove noisy features. To solve the proposed formulation, we also devise a simple yet efficient iterative algorithm. Experiments and comparisons on real-world image datasets demonstrate the effectiveness and potential of MSFS.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WOS:000583740200001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Feature extraction; Correlation; Noise measurement; Kernel; Learning systems; Computer science; Task analysis; Feature selection; sparse learning; multi-view learning; multi-label learning; image annotation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UNSUPERVISED FEATURE-SELECTION; INFORMATION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Yongshan;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Jia] Macquarie Univ, Fac Sci &amp; Engn, Dept Comp, Sydney, NSW 2109,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Philip S.] Univ Illinois, Dept Comp Sci, Chicago, IL 60607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Philip S.] Tsinghua Univ, Inst Data Sci,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ZH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 (通讯作者)，Macquarie Univ, Fac Sci &amp; Engn, Dept Comp, Sydney, NSW 2109,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yszhang.cug@gmail.com; jia.wu@mq.edu.au; zhcai@cug.edu.cn; psyu@cs.uic.edu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Lan, Xiaolong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0000-0003-3483-1710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Mao, Yunlong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0000-0001-9024-9544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0000-0002-1371-5801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Philip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0000-0002-3491-5968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Computer Science, Software Engineering;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OJ1PR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1520-9210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1941-0077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MULTIMEDIA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Multimedia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61773355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96804590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 DECRA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DE200100964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III-1526499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III-1763325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III-1909323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CNS-1930941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61773355, in part by the MQEPS under Grant 96804590 and ARC DECRA under Grant DE200100964, in part by the US NSF under Grants III-1526499, III-1763325, III-1909323, and CNS-1930941. The associate editor coordinating the review of this manuscript and approving it for publication was Sen-Ching Samson Cheung.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Redox classification and calibration of redox thresholds in sedimentary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Algeo, TJ (Algeo, Thomas J.); Li, C (Li, 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GEOCHIMICA ET COSMOCHIMICA ACTA  卷: 287  特刊: SI  页: 8-26  DOI: 10.1016/j.gca.2020.01.055  出版年: OCT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Existing redox classifications and the calibrations of elemental proxies to modern environmental redox scales are in need of re-evaluation. Here, we review environmental redox classifications, commonly used elemental redox proxies, and their inter calibration, and we propose a novel approach to improve the calibration of such proxies, using datasets from the modern Black Sea, Saanich Inlet, and California Margin as examples. Our approach is based on recognition of compound covariation patterns among pairs of elemental redox proxies within a redox framework based on three key thresholds: (1) the Re4+/Re3- couple near the suboxidized/subreduced boundary of the suboxic zone, (2) the U6+/U4+ couple in the middle of the subreduced zone, and (3) the SO42-/H2S couple at the suboxic/euxinic boundary. Within this framework, it is possible to determine the relative timing of onset and the degree of enrichment of other elemental redox proxies. Our analysis demonstrates that, even though some elements exhibit limited enrichment within the suboxic zone, the bulk of authigenic enrichment of the redox-sensitive elements considered in this study occurs within the euxinic zone. One important finding of our study is that the threshold value associated with a given elemental proxy can vary considerably between depositional systems. For this reason, it is inadvisable to transfer published threshold values (i.e., from earlier paleoredox studies) to completely different formations, and redox proxies must be internally calibrated for each individual paleodepositional system under investigation.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WOS:000570270000002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Anoxia; Euxinia; Molybdenum; Uranium; Rhenium; DOP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OXYGEN-MINIMUM ZONE; IRON PALEOREDOX PROXIES; SAANICH INLET; TRACE-METALS; MARINE-SEDIMENTS; BIOGEOCHEMICAL CYCLES; INORGANIC NITROGEN; WATER OXYGENATION; CHEMICAL FACTORS; PYRITE 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[Algeo, Thomas J.; Li, 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Algeo, TJ (通讯作者)，Univ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Thomas.Algeo@uc.edu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NP6FM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GEOCHIM COSMOCHIM 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Geochim. Cosmochim. Acta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EAR-1733977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41825019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2016YFA0601100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China-Research Councils UK-Natural Environment Research Council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41661134048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Chadlin Ostrander and three anonymous reviewers for helpful comments, and Jennifer Morford, Karen Johannesson, and Jeffrey Catalano for editorial input. TJA acknowledges funding from the National Science Foundation (EAR-1733977). CL acknowledges funding from National Natural Science Foundation of China (Grants 41825019 and 41821001), the National Key Research and Development Program of China (Grant 2016YFA0601100), and the National Natural Science Foundation of China-Research Councils UK-Natural Environment Research Council Program (Grant 41661134048).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Elemental proxies for paleosalinity analysis of ancient shales and mudrocks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W (Wei, Wei); Algeo, TJ (Algeo, Thomas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GEOCHIMICA ET COSMOCHIMICA ACTA  卷: 287  特刊: SI  页: 341-366  DOI: 10.1016/j.gca.2019.06.034  出版年: OCT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Salinity is a fundamental property of watermasses that is useful in paleoenvironmental and paleoecological studies, yet the theory of application of geochemical proxies to paleosalinity reconstruction is underdeveloped. Here, we explore the use of three elemental ratios for paleosalinity reconstruction: boron/gallium (B/Ga), strontium/barium (Sr/Ba), and sulfur/total organic carbon (S/TOC) ratios. We compiled a large set of modern aqueous and sedimentary chemical data representing a range of salinity facies (i.e., freshwater, brackish, marine) in order to test the relationships of these proxies to ambient watermass salinity and to determine their viability for paleosalinity analysis. Sediment data were limited to fine-grained siliciclastic units (muds/shales/mudstones) without significant carbonate content, in which the elements of interest were mainly acquired through adsorption of dissolved species, forging a connection between elemental proxy values and watermass chemistry. In modern systems, watermass salinity is correlated with these proxies, yielding r of +0.99 and +0.76 for aqueous and sediment B/Ga, +0.66 and +0.54 for aqueous and sediment Sr/Ba, and +0.98 for aqueous sulfate and +0.66 for sediment S/TOC (all significant at p(alpha) &lt; 0.01). These relationships establish the basis for use of these elemental ratios as paleosalinity proxies. Elemental crossplots permitted estimation of approximate salinity thresholds for each proxy: (1) B/Ga is &lt;3 in freshwater, 3-6 in brackish, and &gt;6 in marine facies; (2) Sr/Ba is &lt;0.2 in freshwater, 0.2-0.5 in brackish, and &gt;0.5 in marine facies; and (3) S/TOC is &lt;0.1 in freshwater and &gt;0.1 in brackish and marine facies. S/TOC did not discriminate effectively between brackish and marine facies, probably because microbial sulfate reduction (MSR) is generally C-org-limited rather than sulfate-limited in both facies. The accuracies of these thresholds for prediction of the salinity facies of sediments are similar to 88% for B/Ga, similar to 66% for Sr/Ba, and similar to 91% for S/TOC. Although the Sr/Ba proxy is slightly less robust owing to difficulty in removing all carbonate Sr influence and/or to greater mobility of Sr and Ba in the burial environment, we strongly advocate use of multiple proxies in order to support paleosalinity interpretations. Finally, we illustrate the application of these proxies with case studies of (1) the Ordos Basin in North China, which contains Ordovician marine shales and Triassic terrestrial mudstones, and (2) the mid-Eocene Bohai Bay Basin in NE China, which accumulated brackish to marine mudstones.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WOS:000570270000021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Boron; B/Ga; Sr/Ba; Brackish; Freshwater; Seawater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BORON ISOTOPE GEOCHEMISTRY; THERMOCHEMICAL SULFATE REDUCTION; BIOGENIC BARIUM FLUXES; SOUTHERN ORDOS BASIN; DEEP-SEA SEDIMENT; BOHAI BAY BASIN; ORGANIC-MATTER; FRESH-WATER; TRACE-ELEMENTS; DISSOLVED GALLIUM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Earth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Wei; 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Wei, W; Algeo, TJ (通讯作者)，Univ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weiwei910911@163.com; thomas.algeo@uc.edu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NP6FM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GEOCHIM COSMOCHIM 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Geochim. Cosmochim. Acta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2016ZX05027001-005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2017ZX05049004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41690134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41802175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Hui Jian for assistance with drafting figures. This research was funded National Science and Technology Major Project (2016ZX05027001-005, 2017ZX05049004), National Natural Science Foundation of China (41690134, 41802175), and China Scholarship Council (CSC). The project was supported by the Fundamental Research Funds for National Universities,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Significant changes in the chemical compositions and sources of PM2.5 Wuhan since the city lockdown as COVID-19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Zheng, H (Zheng, Huang); Kong, SF (Kong, Shaofei); Chen, N (Chen, Nan); Yan, YY (Yan, Yingying); Liu, DT (Liu, Dantong); Zhu, B (Zhu, Bo); Xu, K (Xu, Ke); Cao, WX (Cao, Wenxiang); Ding, QQ (Ding, Qingqing); Lan, B (Lan, Bo); Zhang, ZX (Zhang, Zhouxiang); Zheng, MM (Zheng, Mingming); Fan, ZW (Fan, Zewei); Cheng, Y (Cheng, Yi); Zheng, SR (Zheng, Shurui); Yao, LQ (Yao, Liquan); Bai, YQ (Bai, Yongqing); Zhao, TL (Zhao, Tianliang); Qi, SH (Qi, Shihua)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739  文献号: 140000  DOI: 10.1016/j.scitotenv.2020.140000  出版年: OCT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Wuhan was the first city to adopt the lockdown measures to prevent COVID-19 spreading, which improved the air quality accordingly. This study investigated the variations in chemical compositions, source contributions, and regional transport of fine particles (PM2.5) during January 23-February 22 of 2020, compared with the same period in 2019. The average mass concentration of PM2.5 decreased from 72.9 mu g m(-3) (2019) to 45.9 mu g m(-3) (2020), by 27.0 mu g m(-3). It was predominantly contributed by the emission reduction (92.0%), retrieved from a random forest tree approach. The main chemical species of PM2.5 all decreased with the reductions ranging from 0.85 mu g m(-3) (chloride) to 9.86 mu g m(-3) (nitrate) (p &lt; 0.01). Positive matrix factorization model indicated that the mass contributions of seven PM2.5 sources all decreased. However, their contribution percentages varied from -11.0% (industrial processes) to 8.70% (secondary inorganic aerosol). Source contributions of PM2.5 transported from potential geographical regions showed reductions with mean values ranging from 0.22 to 436 mu g m(-3). However, increased contributions of firework burning, secondary inorganic aerosol, road dust, and vehicle emissions from transboundary transport were observed. This study highlighted the complex and nonlinear response of chemical compositions and sources of PM2.5 to air pollution control measures, suggesting the importance of regional-joint control.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WOS:000561792100010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32540668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COVID-2019; Fine particle; Chemical composition; Source apportionment; Random forest tree; Regional transportation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CHINA SOURCE APPORTIONMENT; BIOMASS BURNING EMISSIONS; FINE PARTICULATE MATTER; AIR-QUALITY; METEOROLOGICAL CONDITIONS; TRACE-ELEMENTS; BLACK CARBON; ANTHROPOGENIC EMISSIONS; REGIONAL TRANSPORT; BACKGROUND SITE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[Zheng, Huang; Kong, Shaofei; Yan, Yingying; Cheng, Yi; Zheng, Shurui; Yao, Liquan]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Atmospher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Huang; Zheng, Mingming; Fan, Zewei; Zheng, Shurui; Yao, Liquan; Qi, Shihua]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Environm Sci &amp;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Nan; Zhu, Bo; Xu, Ke; Cao, Wenxiang; Ding, Qingqing; Lan, Bo; Zhang, Zhouxiang; Zheng, Mingming] Ecoenvironm Monitoring Ctr Hubei Prov,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[Kong, Shaofei; Chen, Nan; Yan, Yingying; Zhu, Bo; Xu, Ke; Cao, Wenxiang; Ding, Qingqing; Lan, Bo; Zhang, Zhouxiang; Qi, Shihua] Res Ctr Complex Air Pollut Hubei Prov,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Dantong] Zhejiang Univ, Sch Earth Sci, Dept Atmospher Sci, Hangzhou 310058,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[Bai, Yongqing] China Meteorol Adm, Hubei Key Lab Heavy Rain Monitoring &amp; Warning Res, Inst Heavy Rain, Wuhan 430205,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Tianliang] Nanjing Univ Informat Sci &amp; Technol, Sch Atmospher Phys, Nanjing 210044,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Kong, SF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Atmospher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kongshaofei@cug.edu.cn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Yingying, Yan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Z-4084-2019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0000-0001-6251-0899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Dantong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AAY-1281-2020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0000-0003-3768-1770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Huang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0000-0002-9766-8335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ND3GL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41830965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Program of Ministry of Science and Technology of the People's Republic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2016YFA0602002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2017YFC0212602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Emergency Research Program for COVID-19 of Wuhan Science and Technology Bureau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2020020201010022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Program for Technical Innovation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2017ACA089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Environmental Protection in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2017HB11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G1323519230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26420180020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CUG190609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Start-up Foundation for Advanced Talents,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162301182756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Natural Science Foundation of China (41830965), the Key Program of Ministry of Science and Technology of the People's Republic of China (2016YFA0602002 and 2017YFC0212602), the Emergency Research Program for COVID-19 of Wuhan Science and Technology Bureau (2020020201010022), the Key Program for Technical Innovation of Hubei Province (2017ACA089) and the Programfor Environmental Protection in Hubei Province (2017HB11). The research was also funded by the Fundamental Research Funds for the CentralUniversities, China University of Geosciences, Wuhan (G1323519230; 201616; 26420180020; CUG190609) and the Start-up Foundation for Advanced Talents, China University of Geosciences, Wuhan (162301182756). We greatly thank the instrument maintainers, who paid great efforts to keep the equipment running during the tough period.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Prediction of epidemic trends in COVID-19 with logistic model and machine learning technics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PP (Wang, Peipei); Zheng, XQ (Zheng, Xinqi); Li, JY (Li, Jiayang); Zhu, BR (Zhu, Bangren)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CHAOS SOLITONS &amp; FRACTALS  卷: 139  文献号: 110058  DOI: 10.1016/j.chaos.2020.110058  出版年: OCT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COVID-19 has now had a huge impact in the world, and more than 8 million people in more than 100 countries are infected. To contain its spread, a number of countries published control measures. However, it's not known when the epidemic will end in global and various countries. Predicting the trend of COVID-19 is an extremely important challenge. We integrate the most updated COVID-19 epidemiological data before June 16, 2020 into the Logistic model to fit the cap of epidemic trend, and then feed the cap value into FbProphet model, a machine learning based time series prediction model to derive the epidemic curve and predict the trend of the epidemic. Three significant points are summarized from our modeling results for global, Brazil, Russia, India, Peru and Indonesia. Under mathematical estimation, the global outbreak will peak in late October, with an estimated 14.12 million people infected cumulatively.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WOS:000588433800063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32834611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Coronavirus; COVID-19; Epidemic; Logistic; FbProphet; Modeling; Forecasting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Peipei; Zheng, Xinqi; Li, Jiayang; Zhu, Bangren]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Xinqi] MNR China, Technol Innovat Ctr Terr Spatial Big Data, Beijing 100036,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Zheng, XQ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zhengxq@cugb.edu.cn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Xinqi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E-4894-2013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peipei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0000-0003-0154-7457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Xinqi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0000-0001-8850-0912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Physics, Multidisciplinary; Physics, Mathematical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OP9TF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0960-0779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CHAOS SOLITON FRACT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Chaos Solitons Fractals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Funds for Basic Scientific Research of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2652020002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2652020004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Funds for Basic Scientific Research of Central Universities under Grant 2652020002 and 2652020004.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Geochemical characterization of ophiolites in the Alpine-Himalayan Orogenic Belt: Magmatically and tectonically diverse evolution of the Mesozoic Neotethyan oceanic 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Furnes, H (Furnes, Harald); Dilek, Y (Dilek, Yildirim); Zhao, GC (Zhao, Guochun); Safonova, I (Safonova, Inna);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208  文献号: 103258  DOI: 10.1016/j.earscirev.2020.103258  出版年: SEP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Ophiolites are important archives of oceanic crust development and preservation in the rock record, and the Alpine-Himalayan Orogenic Belt (AHOB) is one of the most comprehensive ophiolite depositories in earth's history. We have compiled published data on the field occurrences and geochemistry from 137 AHOB ophiolites, ranging in age from Triassic through Cretaceous, in order to characterize the nature of the Mesozoic Neotethyan oceanic crust. We have used in this synthesis our recent ophiolite classification approach and applied the most effective geochemical discrimination diagrams to categorize the Neotethyan ophiolites within the AHOB. The subduction-related, Backarc (BA), Forearc (FA), Backarc to Forearc (BA-FA) and Volcanic Arc (VA) ophiolites exhibit different geochemical features, with the BA and FA types defining the end-members with low-high and high subduction influence, respectively. The subduction-related ophiolites constitute 76% of the ophiolite record in the AHOB, with the BA type ophiolites being the most dominant group (43%), followed by the BA-FA (19%) and with FA and VA types as subordinate groups (8% and 6%, respectively). The subduction-unrelated ophiolites, making up 24% of the AHOB ophiolite archive, include Mid-Ocean Ridge (MOR), Continental Margin, and Plume type ophiolites. The MOR type comprises 19% of this total and is the dominant type in the western part of the AHOB. Both major ophiolite categories are commonly associated with tholeiitic to alkaline ocean island basalt (OIB) associations, which represent the remnants of plume-proximal magmatism in different Neotethyan seaways. Subduction-unrelated ophiolites in the westernmost end of the Neotethyan realm were derived from downgoing oceanic plates, and were involved in high-pressure, subduction zone metamorphism prior to their exhumation along the suture zones. Subduction-related ophiolites, derived from the upper plates at Neotethyan convergent margins, escaped such high-pressure metamorphism and extreme fragmentation during their emplacement. Therefore, their complete Penrose ophiolite stratigraphy with greenschist facies metamorphic overprint is commonly well preserved in the collision zones of the AHOB. Different subduction contributions (from zero to 100% in the MOR and FA, respectively) may attest to variable slab dip angles and fluctuations in slab-induced elements and sediments into the mantle melt source of ophiolite-forming magmas.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WOS:000575847000002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Mesozoic Neotethyan ophiolites; Alpine-Himalayan orogenic belt; Suprasubduction zone magmatism; Geochemical discrimination of oceanic lavas; Mid-ocean ridges; Mantle melt source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SUPRA-SUBDUCTION ZONE; ZANGBO SUTURE ZONE; BACK-ARC BASIN; METAMORPHIC SOLE ROCKS; U-PB ZIRCON; BANGONG-NUJIANG SUTURE; MUSLIM BAGH OPHIOLITE; POZANTI-KARSANTI OPHIOLITE; ZERMATT-SAAS OPHIOLITE; MAFIC IGNEOUS 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[Furnes, Harald] Univ Bergen, Dept Earth Sci, Allegt 41,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[Dilek, Yildirim] Miami Univ, Dept Geol &amp; Env Earth Sci,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Guochun] Univ Hong Kong, Dept Earth Sci, Pokfulam Rd,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[Safonova, Inna] Sobolev Inst Geol &amp; Mineral, 3 Koptyuga Ave,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[Safonova, Inna] Novosibirsk State Univ, 1 Pirogova St,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Furnes, H (通讯作者)，Univ Bergen, Dept Earth Sci, Allegt 41,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harald.furnes@uib.no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Safonova, Inna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AAC-3661-2019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0000-0002-0909-2330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NX6VT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Norwegian Research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Meltzer Foundation at the University of Bergen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(NSF-USA)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NATO Science for Peace Programme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Geographic Society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Miami University Research Funds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and Science of the Russian Federation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14.Y26.31.0018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Assignment Scientific Project of IGM SB RAS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Financial support over many years of fieldwork in ophiolites and greenstone belts in different orogenic belts have been supported by the Norwegian Research Council and the Meltzer Foundation at the University of Bergen to HF, and by the National Science Foundation (NSF-USA), the NATO Science for Peace Programme, the National Geographic Society, and Miami University Research Funds to YD; and the Ministry of Education and Science of the Russian Federation (project no. 14.Y26.31.0018) and State Assignment Scientific Project of IGM SB RAS to IS. We gratefully acknowledge these funds and all the financial support. Our discussions in the field with many colleagues over the years on the internal structure, magmatic and petrological features, regional geology and tectonic evolution of the ophiolites in Italy, Albania, Greece, Turkey, Cyprus, Syria, Iran, Tibet and India were indispensable for our interpretations and synthesis presented in this paper; we express our sincere thanks to all those colleagues and collaborators for their insights and great memories. We extend our thanks and gratitude to Tim Horscroft at Elsevier for inviting us to contribute this paper in Earth-Science Reviews. We further thank Tatsuki Tsujimori and John Encarnacion for their insightful and constructive reviews for the journal that helped us improve the paper, and Zhang Hui for assisting in the production of Figs. 1-6, and Fig.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Comparisons of heuristic, general statistical and machine learning models for landslide susceptibility prediction and mapping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FM (Huang, Faming); Cao, ZS (Cao, Zhongshan); Guo, JF (Guo, Jianfei); Jiang, SH (Jiang, Shui-Hua); Li, S (Li, Shu); Guo, ZZ (Guo, Zizheng)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CATENA  卷: 191  文献号: 104580  DOI: 10.1016/j.catena.2020.104580  出版年: AUG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Commonly used data-driven models for landslide susceptibility prediction (LSP) can be mainly classified as heuristic, general statistical or machine learning models. This study plans to compare the prediction performance of these data-driven models on the landslide susceptibility mapping, thus further to explore the inherently features of these data-driven models. As a result, a more accurate and reliable LSP can be realized through choosing an optimal data-based model. A heuristic model represented by the analytic hierarchy process (AHP), a general statistical model represented by the general linear model (GLM) and information value (IV) model, and machine learning models represented by binary logistic regression (BLR), Multilayer Perceptron (MLP), backpropagation neural network (BPNN), support vector machine (SVM) and C5.0 decision tree (C5.0 DT) are adopted in this study. Shicheng County in China is used as the study area. In total, 369 landslides identified through field investigation are classified as training (70%) and testing datasets (30%). Next, 13 landslide conditioning factors (elevation, slope, aspect, plan curvature, profile curvature, relief amplitude, total surface radiation, population density, Normalized difference vegetation index, distance to river, topographic wetness index and rock types) are acquired from data sources of the free remote sensing images, Digital Elevation Model, field investigation and government reports. The correlations between these conditioning factors and the landslide locations are determined by frequency ratio analysis. Then, the landslide susceptibility indexes (LSIs) calculated by the eight trained models are imported into GIS software to produce landslide susceptibility maps of Shicheng County. Finally, the area under receiver operating characteristic curve (AUC), the calculated LSIs are applied to assess the LSP performance of the present eight models. The testing results show that these eight models generate reasonable LSP results as a whole, further showing that the C5.0 DT is of the highest prediction accuracy with an AUC value of 0.868, followed by the SVM (0.813), BPNN (0.803), MLP (0.792), BLR (0.784), GLM (0.779), IV (0.774) and AHP (0.773). It can be inferred that the machine learning models have higher LSP performance than general statistical and heuristic models due to its high AUC accuracy and reasonable LSIs distribution features, while general statistical model is limited by its linear analysis and heuristic model is limited by subjective weighting process.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WOS:000531077700016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susceptibility prediction; Analytic hierarchy process; General statistical model; Machine learning model; C5.0 decision tree; Support vector machine; Back-propagation neural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SUPPORT VECTOR MACHINE; ANALYTICAL HIERARCHY PROCESS; ARTIFICIAL NEURAL-NETWORK; DECISION-TREE; FREQUENCY RATIO; LOGISTIC-REGRESSION; SPATIAL PREDICTION; 3 GORGES; RANDOM FOREST;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[Huang, Faming; Cao, Zhongshan; Guo, Jianfei; Jiang, Shui-Hua] Nanchang Univ, Sch Civil Engn &amp; Architecture, Nanchang 330000,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Shu] Changjiang Inst Survey Planning Design &amp; Res Co L, Wuhan 430010,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Zizheng]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SH (通讯作者)，Nanchang Univ, Sch Civil Engn &amp; Architecture, Nanchang 330000,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sjiangaa@ncu.edu.cn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Faming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0000-0002-4428-7133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Soil Science;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Agriculture;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LK7YO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0341-8162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2017YFC1502505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41807285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41867036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41972280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Jiangxi Province,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2018ACB21017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20192BAB216034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 M652287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Jiangxi Provincial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2019KY08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funded by the National Key Research and Development Program (No.2017YFC1502505), the Natural Science Foundation of China (Nos. 41807285, 41867036, 41972280), the National Science Foundation of Jiangxi Province, China (NO. 2018ACB21017 and 20192BAB216034), the China Postdoctoral Science Foundation (NO.2019 M652287) and the Jiangxi Provincial Postdoctoral Science Foundation (NO. 2019KY08).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Machine learning methods for landslide susceptibility studies: A comparative overview of algorithm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Merghadi, A (Merghadi, Abdelaziz); Yunus, AP (Yunus, Ali P.); Dou, J (Dou, Jie); Whiteley, J (Whiteley, Jim); ThaiPham, B (Binh ThaiPham); Bui, DT (Dieu Tien Bui); Avtar, R (Avtar, Ram); Abderrahmane, B (Abderrahmane, Boumezbeur)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207  文献号: 103225  DOI: 10.1016/j.earscirev.2020.103225  出版年: AUG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Landslides are one of the catastrophic natural hazards that occur in mountainous areas, leading to loss of life, damage to properties, and economic disruption. Landslide susceptibility models prepared in a Geographic Information System (GIS) integrated environment can be key for formulating disaster prevention measures and mitigating future risk. The accuracy and precision of susceptibility models is evolving rapidly from opinion-driven models and statistical learning toward increased use of machine learning techniques. Critical reviews on opinion-driven models and statistical learning in landslide susceptibility mapping have been published, but an overview of current machine learning models for landslide susceptibility studies, including background information on their operation, implementation, and performance is currently lacking. Here, we present an overview of the most popular machine learning techniques available for landslide susceptibility studies. We find that only a handful of researchers use machine learning techniques in landslide susceptibility mapping studies. Therefore, we present the architecture of various Machine Learning (ML) algorithms in plain language, so as to be understandable to a broad range of geoscientists. Furthermore, a comprehensive study comparing the performance of various ML algorithms is absent from the current literature, making an assessment of comparative performance and predictive capabilities difficult. We therefore undertake an extensive analysis and comparison between different ML techniques using a case study from Algeria. We summarize and discuss the algorithm's accuracies, advantages and limitations using a range of evaluation criteria. We note that tree-based ensemble algorithms achieve excellent results compared to other machine learning algorithms and that the Random Forest algorithm offers robust performance for accurate landslide susceptibility mapping with only a small number of adjustments required before training the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WOS:000556899700018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Natural hazard; Machine learning; Random forest; Susceptibility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ARTIFICIAL NEURAL-NETWORK; SUPPORT VECTOR MACHINES; LOGISTIC-REGRESSION; DECISION-TREE; PREDICTION; MODELS; HAZARD; SHALLOW; MAPS; MOUNTAINS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[Merghadi, Abdelaziz; Abderrahmane, Boumezbeur] Larbi Tebessi Univ, Res Lab Sedimentary Environm, Mineral &amp; Water Resources Eastern Algeria, Tebessa, Algeria.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[Yunus, Ali P.] Chengdu Univ Technol, State Key Lab Geohazard Prevent &amp; Geoenvironm Pro, Chengdu,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[Dou, 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Three Gorges Res Ctr Geohazards,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[Dou, Jie] Nagaoka Univ Technol, Dept Civil &amp; Environm Engn, Nagaoka, Niigata,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[Whiteley, Jim] Univ Bristol, Sch Earth Sci, Wills Mem Bldg,Queens Rd, Bristol BS8 1RJ,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[Whiteley, Jim] British Geol Survey, Environm Sci Ctr, Nicker Hill, Nottingham NG12 5GG,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[Binh ThaiPham] Univ Transport Technol, Hanoi 100000,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[Dieu Tien Bui] Univ South Eastern Norway, Dept Business &amp; IT, GIS Grp, Gullbringvegen 36, N-3800 Bo I Telemark,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[Avtar, Ram] Hokkaido Univ, Fac Environm Earth Sci, Sapporo, Hokkaido 0600810,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Dou,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Three Gorges Res Ctr Geohazards,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douj888@gmail.com; binhpt@utt.edu.vn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Merghadi, Abdelaziz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O-3574-2017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0000-0002-1041-6865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ALI, YUNUS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O-7015-2019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0000-0001-6852-145X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Whiteley, Jim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AAA-4166-2020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0000-0001-5254-4817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MW2UX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41827808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Hydraulics and Mountain River Engineering, Sichuan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SKHL1903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JSPS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 Pioneer Hundred Talents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supported by the National Natural Science Fundation of China (No.41827808) and open fund (SKHL1903) from State Key Laboratory of Hydraulics and Mountain River Engineering, Sichuan University, JSPS Program, and CAS Pioneer Hundred Talents Program. Authors sincerely thank the Editor Shuhab Khan, and the two reviewers for their constructive and detailed comments. Jim Whiteley publishes with the permission of the Executive Director, British Geological Survey (UKRI-NERC)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Secular change and the onset of plate tectonics on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Palin, RM (Palin, Richard M.); Santosh, M (Santosh, M.); Cao, WT (Cao, Wentao); Li, SS (Li, Shan-Shan); Hernandez-Uribe, D (Hernandez-Uribe, David); Parsons, A (Parsons, Andrew)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207  文献号: 103172  DOI: 10.1016/j.earscirev.2020.103172  出版年: AUG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Earth as a planetary system has experienced significant change since its formation c. 4.54 Gyr ago. Some of these changes have been gradual, such as secular cooling of the mantle, and some have been abrupt, such as the rapid increase in free oxygen in the atmosphere at the Archean-Proterozoic transition. Many of these changes have directly affected tectonic processes on Earth and are manifest by temporal trends within the sedimentary, igneous, and metamorphic rock record. Indeed, the timing of global onset of mobile-lid (subduction-driven) plate tectonics on our planet remains one of the fundamental points of debate within the geosciences today, and constraining the age and cause of this transition has profound implications for understanding our own planet's long-term evolution, and that for other rocky bodies in our solar system. Interpretations based on various sources of evidence have led different authors to propose a very wide range of ages for the onset of subduction-driven tectonics, which span almost all of Earth history from the Hadean to the Neoproterozoic, with this uncertainty stemming from the varying reliability of different proxies. Here, we review evidence for paleo-subduction preserved within the geological record, with a focus on metamorphic rocks and the geodynamic information that can be derived from them. First, we describe the different types of tectonic/geodynamic regimes that may occur on Earth or any other silicate body, and then review different models for the thermal evolution of the Earth and the geodynamic conditions necessary for plate tectonics to stabilize on a rocky planet. The community's current understanding of the petrology and structure of Archean and Proterozoic oceanic and continental crust is then discussed in comparison with modern-day equivalents, including how and why they differ. We then summarize evidence for the operation of subduction through time, including petrological (metamorphic), tectonic, and geochemical/isotopic data, and the results of petrological and geodynamical modeling. The styles of metamorphism in the Archean are then examined and we discuss how the secular distribution of metamorphic rock types can inform the type of geodynamic regime that operated at any point in time. In conclusion, we argue that most independent observations from the geological record and results of lithospheric-scale geodynamic modeling support a global-scale initiation of plate tectonics no later than c. 3 Ga, just preceding the Archean-Proterozoic transition. Evidence for subduction in Early Archean terranes is likely accounted for by localized occurrences of plume-induced subduction initiation, although these did not develop into a stable, globally connected network of plate boundaries until later in Earth history. Finally, we provide a discussion of major unresolved questions related to this review's theme and provide suggested directions for future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WOS:000556899700002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Archean; Subduction; Plate tectonics; Geodynamics; Metamorphism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 CHINA CRATON; HIGH-PRESSURE GRANULITES; ISUA GREENSTONE-BELT; ARCHEAN CONTINENTAL-CRUST; TERRESTRIAL MAGMA OCEAN; ECLOGITE-FACIES ROCKS; PALEOPROTEROZOIC NAGSSUGTOQIDIAN OROGEN; LITHOSPHERE-ASTHENOSPHERE BOUNDARY; ULTRAHIGH-TEMPERATURE METAMORPHISM; SIMPLE THERMODYNAMIC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[Palin, Richard M.; Parsons, Andrew] Univ Oxford, Dept Earth Sci, South Parks Rd, Oxford OX1 3AN,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Li, Shan-Shan]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[Cao, Wentao] State Univ New York Fredonia, Dept Geol &amp; Environm Sci, Fredonia, NY 14063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[Hernandez-Uribe, David] Colorado Sch Mines, Dept Geol &amp; Geol Engn, Golden, CO 80401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Palin, RM (通讯作者)，Univ Oxford, Dept Earth Sci, South Parks Rd, Oxford OX1 3AN,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richard.palin@earth.ox.ac.uk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Cao, Wentao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M-1713-2019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0000-0001-6845-5296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Cao, Wentao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P-8928-2018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0000-0001-6845-5296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MW2UX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Sedimentary host phases of mercury (Hg) and implications for use of Hg as a volcanic proxy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Shen, J (Shen, Jun); Feng, QL (Feng, Qinglai); Algeo, TJ (Algeo, Thomas J.); Liu, JL (Liu, Jinling); Zhou, CY (Zhou, Chenyang); Wei, W (Wei, Wei); Liu, JS (Liu, Jiangsi); Them, TR (Them, Theodore R., II); Gill, BC (Gill, Benjamin C.); Chen, JB (Chen, Jiubin)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543  文献号: 116333  DOI: 10.1016/j.epsl.2020.116333  出版年: AUG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Mercury (Hg) concentration enrichments have become a widely used proxy for volcanic inputs to sediments, especially for investigation of ancient large igneous province (LIP) eruptions. Its application for this purpose requires normalization to an element representing the dominant host phase of Hg-generally total organic carbon (TOC) for the organic fraction, but occasionally total sulfur (TS) or aluminum (Al) for the sulfide or clay fractions, respectively. Hg studies generally assume an organic matter host, but recent work has demonstrated that sulfide or clay fraction host phases are not uncommon, making it essential to determine formation-specific Hg host phases. Here, we investigate Hg concentrations and their relationships to TOC, TS, and Al in four modern marine settings (Black Sea, Japan Sea, Saanich Inlet, and Peru Margin) and six ancient marine formations (from Lower Cambrian to Lower Jurassic). Multiple regression analysis (MRA) shows that the organic fraction is the dominant host of Hg in all of the modern marine sediments examined here, as well as in many ancient marine units, although in some of the latter Hg resides primarily in the sulfide fraction (i.e., lower Cambrian and Upper Ordovician units) or partly in the clay mineral fraction (Middle Permian) of the sediment. A sulfide host phase is more likely in strongly euxinic depositional facies, as reflected in high TS concentrations (&gt;1.0%) and TS/TOC ratios (&gt; similar to 0.35). This study thus demonstrates the importance of determining Hg host phases in sediments prior to normalization and use of Hg as a volcanic proxy.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WOS:000540452500004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volcanism; mass extinction; black shale; organic matter; pyrite; sulfide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MASS EXTINCTIONS; ORGANIC-MATTER; SOUTH CHINA; SPECIATION; EMISSIONS; METALS; HG(II); 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[Shen, Jun; Feng, Qinglai; 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[Feng, Qinglai; Liu, Jinling; Zhou, Chenyang]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Wei, Wei]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Jiangsi] Xiamen Univ, State Key Lab Marine Environm Sci, Xiamen 361102, Fujian,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[Them, Theodore R., II] Coll Charleston, Dept Geol &amp; Environm Geosci, Charleston, SC 29424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[Gill, Benjamin C.] Virginia Polytech Inst &amp; State Univ, Dept Geosci, Blacksburg, VA 24061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Jiubin] Tianjin Univ, Inst Surface Earth Syst Sci,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 J; Feng, QL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shenjun@cug.edu.cn; qinglaifeng@cug.edu.cn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Gill, Benjamin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0000-0001-7402-0811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Them, Theodore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0000-0003-3986-8520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LY3UB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41961144028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41430101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41625012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U1612442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CUGCJ1710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2017ZX05036002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Sedimentary Geology and Paleobiology program of the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Yale Institute for Biospheric Studies (YIBS)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Natural Science Foundation of China (41961144028, 41602022, 41430101, 41773112, 41625012, U1612442), Fundamental Research Funds for National Universities, China University of Geosciences, Wuhan(CUGCJ1710), and 111 Project (B08030). This work was supported by the State Special Fund from the Ministry of Science and Technology(2017ZX05036002 and 2016ZX05060). Research by TJA is supported by the Sedimentary Geology and Paleobiology program of the National Science Foundation. J.S gratefully acknowledges financial support from the funds from Yale Institute for Biospheric Studies (YIBS) for mercury analysis in Yale University. This work is a contribution to IGCP Projects 572 and 630.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Evolution of the Miocene Ailaoshan orogenic gold deposits, southeastern Tibet, during a complex tectonic history of lithosphere-crust interaction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QF (Wang, Qingfei); Groves, DI (Groves, David, I); Deng, J (Deng, Jun); Li, HJ (Li, Huajian); Yang, L (Yang, Lin); Dong, CY (Dong, Chaoyi)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MINERALIUM DEPOSITA  卷: 55  期: 6  页: 1085-1104  DOI: 10.1007/s00126-019-00922-3  出版年: AUG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orogenic gold deposits along the NNW-trending Ailaoshan shear zone are formed during Miocene continental collision, after a complex history of Neoproterozoic subduction, Late Triassic amalgamation between the Indochina and South China blocks after closure of the Paleo-Tethyan Ocean, and Oligocene-Eocene continental-scale shearing related to the Indian-Eurasian continental collision. As a result, the eastern Neoproterozoic basement with ductile shear zones was thrust over the western metasedimentary rocks and Paleo-Tethyan ophiolites affected by brittle faulting. These tectonically juxtaposed successions were underlain by lithosphere metasomatized in the Neoproterozoic. The gold-hosting western succession is characterized by tightly folded Silurian to Permian metasedimentary rocks, overlain by gently folded Late Triassic metasedimentary rocks, and cut by secondary NW-trending shear zones. This crustal architecture controlled migration of ore fluid towards the cessation of regional ductile deformation at ca. 22 Ma, with major ductile shear zones serving as the main conduit, tight folds, and jogs or intersections on subsidiary brittle shear zones as the fluid trap, and Late Triassic rocks as the seal. Gold-rich rims on disseminated gold-poor sedimentary pyrite with a limited delta S-34 range from - 3 to 3 parts per thousand, pyrite He-Ar isotope ratios, and the timing of mineralization within retrograde metamorphism suggest an important metal contribution from mantle lithosphere. The auriferous fluid, derived from previously metasomatized mantle lithosphere, is interpreted to have advected up the Ailaoshan shear zone into the metasedimentary sequence during mantle upwelling, clearly contrasting with widely accepted crustal metamorphic models for Phanerozoic orogenic gold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WOS:000546421000003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31634057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RIVER SHEAR ZONE; ZIRCON U-PB; ARC/BACK-ARC ASSEMBLAGES; SHAN METAMORPHIC COMPLEX; PALEO-TETHYS OROGEN; LEFT-LATERAL SHEAR; WESTERN YUNNAN; SW CHINA; GEOCHEMICAL CONSTRAINTS;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Qingfei; Groves, David, I; Deng, Jun; Li, Huajian; Yang, Lin; Dong, Chaoyi]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[Groves, David, I] UWA, Ctr Explorat Tatgeting,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djun@cugh.edu.cn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ONE NEW YORK PLAZA, SUITE 4600, NEW YORK, NY, UNITED STATES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MH0KZ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0026-4598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1432-1866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MINER DEPOSITA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Miner. Depos.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Preliminary copper isotope study on particulate matter in Zhujiang River, southwest China: Application for source identification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J (Zeng, Jie); Han, GL (Han, Guilin)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ECOTOXICOLOGY AND ENVIRONMENTAL SAFETY  卷: 198  文献号: 110663  DOI: 10.1016/j.ecoenv.2020.110663  出版年: JUL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Copper (Cu) is not only an essential metallic element for human and organisms, but also a toxic and pernicious element when its environmental content exceeds a certain threshold. However, to date, little is known about the isotopic compositions and sources of Cu in the suspended particulate matter (SPM) of fluvial ecosystems. To identify the potential sources of Cu in SPM in Zhujiang River (an important river in southwestern China with about 30 million people in the entire basin), we reported the Cu contents of SPM and the Cu isotopic compositions (expressed in delta Cu-65) at 22 sites. The relative contribution rates of potential sources were also calculated based on the mixing model. The results indicate that the Cu contents varied from 14 mg kg(-1) to 96 mg kg(-1) with a relatively low enrichment factor (EF) value (mean value is 1.6). The amount of Cu transferred as suspended loads ranged from 5% to 98% (mean value 60%) in the sampling period. The EF and delta Cu-65 suggest a ternary mixture of fluvial SPM with the delta Cu-65 value fluctuating from 0.04 parts per thousand to 0.50 parts per thousand (mean value 0.17 parts per thousand). Based on isotope ratios and mass balance equation, we calculate that the rock weathering contributes 76.4% particulate Cu in Zhujiang River, and the contributions of urban sludge and smelting tailings are 15.4% and 8.2%, respectively. These findings regarding to the application of Cu isotope have significant implications for tracing the Cu sources, which significantly supports the control and management of suspended particulate copper pollution in large rivers.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WOS:000533505100024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32330789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Copper isotope; Enrichment; Suspended particulate matter; Source contribution; Zhujiang river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XIJIANG RIVER; HEAVY-METAL; CONTAMINATION SOURCES; TRACE-METALS; CU ISOTOPES; SEDIMENT; FRACTIONATION; WATER; IRON; ZN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[Zeng, Jie; Han, Guilin]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GL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hanguilin@cugb.edu.cn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0000-0002-9969-8749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Guilin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0000-0002-0848-7648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ACADEMIC PRESS INC ELSEVIER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525 B ST, STE 1900, SAN DIEGO, CA 92101-4495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Toxicology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Toxicology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LO3BW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0147-6513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1090-2414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ECOTOX ENVIRON SAFE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Ecotox. Environ. Safe.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41661144029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funded by the National Natural Science Foundation of China (No.41661144029; 41325010). We also thank Dr. Yang Tang from Institute of Geochemistry, Chinese Academy of Sciences for laboratory 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Exergoeconomic optimization of a new double-flash geothermal-based combined cooling and power (CCP) system at two different cooling temperatures assisted by boosters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Tian, MW (Tian, Man-Wen); Parikhani, T (Parikhani, Towhid); Jermsittiparsert, K (Jermsittiparsert, Kittisak); Ashraf, MA (Ashraf, Muhammad Aqeel)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CLEANER PRODUCTION  卷: 261  文献号: 120921  DOI: 10.1016/j.jclepro.2020.120921  出版年: JUL 10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new cooling/power cogeneration system applicable to double-flash geothermal power plants is devised which provides cooling load at two different adjustable cooling temperatures. To further increase efficiency of the set-up, two boosters are employed to boost pressure of the secondary flow of each ejector due to the considerable drop of pressure of the geofluid through the steam turbines as well as the throttling valves. A comprehensive modeling of the proposed system is achieved from thermodynamics laws as well as economic perspectives and the results are elaborated with more details. In comparison with the previous integrated systems based on the flash geothermal power plants, the present system produces around 47.8% more cooling load and 38.9% more electricity. Also, the results of multi-objective optimization revealed that the net electrical power and exergetic efficiency can be increased approximately 20.59% and 68.11%, respectively. However, the unit cost of power and cooling (UCPC) is decreased around 36.3%. Meantime, the total exergy destruction rate is decreased after optimization. Among all elements, the highest exergy destruction occurred in the condenser by 2570 kW out of 7609 kW (in base mode) and 2333 kW out of 6836 kW (in optimum mode). Also, it is found that the energy efficiency of the proposed system can be increased by increasing turbines outlet pressure, boosters pressure ratio, and separator 1 pressure or decreasing separator 2 pressure.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WOS:000533538400002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Flash-binary geothermal; Cogeneration; Bi-evaporator; Exergoeconomic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THERMOECONOMIC ANALYSIS; MULTIGENERATION SYSTEM; PERFORMANCE ASSESSMENT; REFRIGERATION CYCLE; HEAT-SOURCE; ENERGY; EXERGY; DRIVEN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[Tian, Man-Wen] Yango Univ, Inst Smart Finance, Fuzhou 350015,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[Parikhani, Towhid] Islamic Azad Univ, Ardabil Branch, Young Researchers &amp; Elite Club, Ardebil,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[Jermsittiparsert, Kittisak] Ton Duc Thang Univ, Dept Management Sci &amp; Technol Dev, Ho Chi Minh City,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[Ashraf, Muhammad Aqeel]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[Jermsittiparsert, Kittisak] Ton Duc Thang Univ, Fac Social Sci &amp; Humanities, Ho Chi Minh City,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Parikhani, T (通讯作者)，Islamic Azad Univ, Ardabil Branch, Young Researchers &amp; Elite Club, Ardebil,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Jermsittiparsert, K (通讯作者)，Ton Duc Thang Univ, Dept Management Sci &amp; Technol Dev, Ho Chi Minh City,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Ashraf, MA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Parikhanitowhid@gmail.com; kittisak.jermsittiparsert@tdtu.edu.vn; aqeel@cug.edu.cn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Jermsittiparsert, Kittisak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O-5786-2019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0000-0003-3245-8705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parikhani, Towhid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AAX-5381-2020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0000-0003-1264-0825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parikhani, towhid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ABI-7422-2020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Green &amp; Sustainable Science &amp; Technology;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LO3OM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0959-6526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1879-1786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CLEAN PROD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Clean Prod.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Facet-charge-induced coupling dependent interfacial photocharge separation: A case of BiOI/g-C3N4 p-n junction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Tian, N (Tian, Na); Huang, HW (Huang, Hongwei); Wang, SB (Wang, Shuobo); Zhang, TR (Zhang, Tierui); Du, X (Du, Xin);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267  文献号: 118697  DOI: 10.1016/j.apcatb.2020.118697  出版年: JUN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Heterojunction photocatalyst fabrication benefits the improvement of photocatalytic activity. However, the influence of different coupling facets receives less attention. Herein, two p-n junctions with different coupling facets of BiOI, denoted as B001/CN002 and B110/CN002(+), were constructed by a simple precipitation method. In B001/CN002, BiOI nanosheets parallel combined with g-C3N4 with the {001} facet of BiOI and (002) plane of g-C3N4. After being treated by CTAB, the (002) plane of g-C3N4 shows positive charge (g-C3N4+), and the BiOI nanosheets were vertically assembled onto g-C3N4+. The results of photodegradation on multiform industrial contaminants and antibiotic revealed that B001/CN002 shows much higher photoactivity than g-C 3 N. 4 , g-C3N4+, BiOI and B110/CN002(+). The substantially facilitated charge separation and transfer at the interface of B001/ CN002 promote the generation of O-1(2) and center dot O-2(-), accounting for the excellent photocatalytic activity. The study may provide a new perspective on designing heterostructured photocatalytic materials via facet-charge-induced interfacial engineering strategy.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WOS:000518865300030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Facets coupling; BiOI; g-C3N4; Interfacial charge separation; Photodegradation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CONTROLLED HYDROTHERMAL SYNTHESIS; LIGHT PHOTOCATALYTIC DEGRADATION; GRAPHITIC CARBON NITRIDE; REACTABLE IONIC LIQUID; 001 ACTIVE FACETS; NANOCOMPOSITES SYNTHESIS; OXYIODIDE COMPOSITES; FACILE SYNTHESIS; KEY ROLE; BIOX 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[Tian, Na; Huang, Hongwei; Wang, Shuobo;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Beijing, Dept Chem &amp; Biol Engn, Res Ctr Bioengn &amp; Sensing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KT2SG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(Nos. 51572246 and 51672258), the Fundamental Research Funds for the Central Universities (2652018290).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Different sampling strategies for predicting landslide susceptibilities are deemed less consequential with deep learning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Dou, J (Dou, Jie); Yunus, AP (Yunus, Ali P.); Merghadi, A (Merghadi, Abdelaziz); Shirzadi, A (Shirzadi, Ataollah); Nguyen, H (Hoang Nguyen); Hussain, Y (Hussain, Yawar); Avtar, R (Avtar, Ram); Chen, Y (Chen, Yulong); Pham, BT (Binh Thai Pham); Yamagishi, H (Yamagishi, Hiromitsu)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720  文献号: 137320  DOI: 10.1016/j.scitotenv.2020.137320  出版年: JUN 10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Predictive capability of landslide susceptibilities is assumed to be varied with different sampling techniques, such as (a) the landslide scarp centroid, (b) centroid of landslide body, (c) samples of the scrap region representing the scarp polygon, and (d) samples of the landslide body representing the entire landslide body. However, new advancements in statistical and machine learning algorithms continuously being updated the landslide susceptibility paradigm. This paper explores the predictive performance power of different sampling techniques in landslide susceptibility mapping in the wake of increased usage of artificial intelligence. We used logistic regression (LR), neural network (NNET), and deep learning neural network (DNN) model for testing and validation of the models. The tests were applied to the 2018 Hokkaido Earthquake affected areas using a set of 11 predictor variables (seismic, topographic, and hydrological). We found that the prediction rates are inconsequential with the DNN model irrespective of the sampling technique (AUC: 0.904 - 0.919). Whereas, testing with LR (AUC: 0.825 - 0.785) and NNET (AUC: 0.882 - 0.858) produces larger differences in the accuracies between the four datasets. Nonetheless, the highest success rates were obtained for samples within the landslide scarp area. The analogy was then validated with a published landslide inventory from the 2015 Gorkha earthquake. We, therefore, suggest that DNN models as an appropriate technique to increase the predictive performance of landslide susceptibilities if the landslide scarp and body are not characterized properly in an inventory.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WOS:000525736600041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32325551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Susceptibility; Landslide sampling strategies; Deep learning; Lidar DEM; M(w)6.6 Hokkaido earthquake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2018 HOKKAIDO; REGRESSION-MODEL; EARTHQUAKE; ALGORITHMS; GENERATION; ISLAND; MAPS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[Dou, 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Three Gorges Res Ctr Geohazards,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[Dou, Jie] Nagaoka Univ Technol, Dept Civil &amp; Environm Engn, 1603-1 Kami Tomioka, Nagaoka, Niigata 9402188,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[Yunus, Ali P.] Chengdu Univ Technol, State Key Lab Geohazard Prevent &amp; Geoenvironm Pro, Chengdu,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[Merghadi, Abdelaziz] Larbi Tebessi Univ Tebessa, Res Lab Sedimentary Environm Mineral &amp; Water Reso, Tebessa, Algeria.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[Shirzadi, Ataollah] Univ Kurdistan, Fac Nat Resources, Dept Rangeland &amp; Watershed Management, Sanandaj 6617715175,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[Hoang Nguyen] Hanoi Univ Min &amp; Geol, Dept Surface Min, Duc Thang Ward, 18 Vien St, Hanoi,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[Hussain, Yawar] Univ Brasilia, Dept Civil &amp; Environm Engn, Brasilia, DF, Brazil.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[Hussain, Yawar] Clemson Univ, Environm Engn &amp; Earth Sci Dept, 445 Brackett Hall, Clemson, SC 29634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[Avtar, Ram] Hokkaido Univ, Fac Environm Earth Sci, Sapporo, Hokkaido 0600810,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Yulong] China Univ Min &amp; Technol, Sch Energy &amp; Min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[Binh Thai Pham] Duy Tan Univ, Inst Res &amp; Dev, Da Nang 550000,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[Yamagishi, Hiromitsu] HRCG, Sapporo, Hokkaido,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Dou,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Three Gorges Res Ctr Geohazards,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Dou, J (通讯作者)，Nagaoka Univ Technol, Dept Civil &amp; Environm Engn, 1603-1 Kami Tomioka, Nagaoka, Niigata 9402188,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 (通讯作者)，China Univ Min &amp; Technol, Sch Energy &amp; Min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Pham, BT (通讯作者)，Duy Tan Univ, Inst Res &amp; Dev, Da Nang 550000,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douj888@gmail.com; phamthaibinh2@duytan.edu.vn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ALI, YUNUS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O-7015-2019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0000-0001-6852-145X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AAX-9800-2020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Yunus, Ali 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K-9965-2013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Merghadi, Abdelaziz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O-3574-2017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0000-0002-1041-6865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Nguyen, Hoang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AAQ-6799-2021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dou,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K-2809-2013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0000-0001-5930-199X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0000-0003-1666-1180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Hussain, Yawar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Q-1597-2015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0000-0002-4155-6764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Nguyen, Hoang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0000-0001-6122-8314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Avtar, 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C-7394-2012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0000-0003-3653-5771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LD0PY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 Pioneer Hundred Talents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JSPS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Hydraulics and Mountain River Engineering, Sichuan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SKHL1903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express our sincere acknowledgements to Damia Barcelo, Editor-in-chief of the Journal of Science of the Total Environment and the anonymous reviewer. Thiswork has been supported by CAS Pioneer Hundred Talents Program, JSPS Program, and the opening fund from State Key Laboratory of Hydraulics and Mountain River Engineering, Sichuan University (Grant No. SKHL1903).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Landslide susceptibility assessment based on an incomplete landslide inventory in the Jilong Valley, Tibet, Chinese Himalayas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Du, J (Du, Juan); Glade, T (Glade, Thomas); Woldai, T (Woldai, Tsehaie); Chai, B (Chai, Bo); Zeng, B (Zeng, Bin)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ENGINEERING GEOLOGY  卷: 270  文献号: 105572  DOI: 10.1016/j.enggeo.2020.105572  出版年: JUN 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Himalayan range is one of the most tectonically active mountain ranges on Earth. The Jilong Valley is a deeply-dissected canyon in the Chinese Himalayas in Tibet, and in this valley, landslide hazard and risk have increased significantly in response to active crustal movements, intense rainfall and ever-increasing human interference. Landslide susceptibility assessment in the valley is fundamental for risk mitigation and to inform land use and planning but remains a challenge owing to the inaccessible high altitude and incomplete landslide inventory. In addition, because of sustained glacial erosion, weathering, and denudation, there is considerable uncertainty in the use of remote sensing interpretation of landslides in high-altitude terrain. In this paper, therefore, a systematic approach for landslide susceptibility assessment is proposed, combining the interpretations from remotely sensed dataset and both heuristic and statistical susceptibility models to overcome the problem of the limited spatial coverage of landslide data and uncertainty in landslide interpretation. The main steps include: 1) landslide field investigation and interpretation and the compilation of a preliminary landslide inventory, including certain and probable landslides, 2) knowledge-driven identification of landslide-prone areas based on the heuristic model, 3) classification and quantification of the uncertainty of probable landslides through heuristic landslide-prone areas mapping and the production of a revised landslide inventory, and 4) data-driven susceptibility assessment using a statistical model. In the statistical model, the landslide samples have multivalent dependent variables between 0 and 1. Therefore, a multinomial statistical classifier and multiclass Receiver Operation Characteristic curves are needed for model calibration and validation. The statistical susceptibility mapping showed good performance in the study area, with an average AUC of 0.867, which is a significant improvement over the heuristic model. The methodology presented can be used for landslide susceptibility mapping in data-scarce environments, not only in the Himalayan region but also in other mountainous areas where there is a lack of data on past landslide occurrences.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WOS:000530092700012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The Himalayas; Landslide susceptibility; Incomplete landslide inventory; Uncertainty of landslide sample; Multinomial logistic regression model; Multiclass ROC curve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LOGISTIC-REGRESSION; FAULT ZONE; HAZARD; EARTHQUAKE; NEPAL; CLASSIFICATION; MECHANISM; PLATEAU; MODELS; REGION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[Du, Juan]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Three Gorges Res Ctr Geohazard,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Juan; Glade, Thomas] Univ Vienna, Fac Geosci Geog &amp; Astron, A-1010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[Woldai, Tsehaie] Univ Witwatersrand, Sch Geosci, ZA-2050 Johannesburg,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[Chai, Bo; Zeng, Bin]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Chai, 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chaibo@cug.edu.cn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Glade,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H-6325-2017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0000-0001-9676-4416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LJ3UH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0013-7952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1872-6917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CUGL160408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project "Risk Assessment and Management of Geohazard in Major Counties and Border Ports in Plateau Valley Area, Tibet"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supported by the National Natural Science Foundation of China [Grant No. 41572256], the Fundamental Research Funds for the Central Universities, China University of Geosciences (Wuhan) [Grant No. CUGL160408] and the project "Risk Assessment and Management of Geohazard in Major Counties and Border Ports in Plateau Valley Area, Tibet". The authors thank Tao Y. Y., Li F. Y. and Guo J.L. for taking part in the field investigation. The first author thank the China Scholarship Council for funding her research at the University of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Mining spatiotemporal association patterns from complex geographic phenomena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He, ZJ (He, Zhanjun); Deng, M (Deng, Min); Cai, JN (Cai, Jiannan); Xie, Z (Xie, Zhong); Guan, QF (Guan, Qingfeng); Yang, C (Yang, 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GEOGRAPHICAL INFORMATION SCIENCE  卷: 34  期: 6  特刊: SI  页: 1162-1187  DOI: 10.1080/13658816.2019.1566549  出版年: JUN 2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Spatiotemporal association pattern mining can discover interesting interdependent relationships among various types of geospatial data. However, existing mining methods for spatiotemporal association patterns usually model geographic phenomena as simple spatiotemporal point events. Therefore, they cannot be applied to complex geographic phenomena, which continuously change their properties, shapes or locations, such as storms and air pollution. The most salient feature of such complex geographic phenomena is the geographic dynamic. To fully reveal dynamic characteristics of complex geographic phenomena and discover their associated factors, this research proposes a novel complex event-based spatiotemporal association pattern mining framework. First, a complex geographic event was hierarchically modeled and represented by a new data structure named directed spatiotemporal routes. Then, sequence mining technique was applied to discover the spatiotemporal spread pattern of the complex geographic events. An adaptive spatiotemporal episode pattern mining algorithm was proposed to discover the candidate driving factors for the occurrence of complex geographic events. Finally, the proposed approach was evaluated by analyzing the air pollution in the region of Beijing-Tianjin-Hebei. The experimental results showed that the proposed approach can well address the geographic dynamic of complex geographic phenomena, such as the spatial spreading pattern and spatiotemporal interaction with candidate driving factors.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WOS:000530991600004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Spatial data mining; spatiotemporal association patterns; complex geographic phenomena; geographic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CO-LOCATION PATTERNS; DATA SETS; COLOCATION PATTERNS; RULES; DISCOVERY; FRAMEWORK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[He, Zhanjun; Xie, Zhong; Guan, Qingfeng; Yang, 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Informat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[Deng, Min; Cai, Jiannan] Cent South Univ, Dept Geoinformat, Changsha,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M (通讯作者)，Cent South Univ, Dept Geoinformat, Changsha,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dengmin028@tom.com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 Qingfeng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AAB-2841-2021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 Qingfeng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0000-0002-7392-3709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0000-0003-4752-0153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TAYLOR &amp; FRANCIS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 PARK SQUARE, MILTON PARK, ABINGDON OR14 4RN,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Geography; Geography, Physical; Information Science &amp; Library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Geography; Physical Geography; Information Science &amp; Library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LK6RO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1365-8816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1362-3087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GEOGR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Geogr.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Integration of convolutional neural network and conventional machine learning classifiers for landslide susceptibility mapping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Fang, ZC (Fang, Zhice); Wang, Y (Wang, Yi); Peng, L (Peng, Ling); Hong, HY (Hong, Haoyuan)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COMPUTERS &amp; GEOSCIENCES  卷: 139  文献号: 104470  DOI: 10.1016/j.cageo.2020.104470  出版年: JUN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Landslides are regarded as one of the most common geological hazards in a wide range of geo-environment. The aim of this study is to assess landslide susceptibility by integrating convolutional neural network (CNN) with three conventional machine learning classifiers of support vector machine (SVM), random forest (RF) and logistic regression (LR) in the case of Yongxin Country, China. To this end, 16 predisposing factors were first selected for landslide modelling. Then, a total of 364 landslide historical locations were randomly divided into training (70%; 255) and verification (30%; 109) sets for modelling process and assessment. Next, the training set was used for building three hybrid methods of CNN-SVM, CNN-RF and CNN-LR. In the following, the trained models were used for landslide susceptibility mapping. Finally, several objective measures were employed to compare and validate the performance of these methods. The experimental results demonstrated that the performance of the machine learning classifiers previously mentioned can be effectively improved by integrating the CNN technique. Therefore, the proposed hybrid methods can be recommended for landslide spatial modelling in other prone areas with similar geo-environmental conditions.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WOS:000531081700007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susceptibility mapping; Convolutional neural network; Feature extraction; Hybrid methods; Machine learning classifiers; Predisposing factors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LOGISTIC-REGRESSION; HIMALAYAN AREA; RIVER-BASIN; MODELS; PREDICTION; ENSEMBLES; HIGHWAY; FOREST; COUNTY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[Fang, Zhice; Wang,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[Peng, Ling] China Inst Geoenvironm Monitoring,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Univ Vienna, Dept Geog &amp; Reg Res, Vienna 1010,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Minist Educ, Key Lab Virtual Geog Environm,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HY (通讯作者)，Univ Vienna, Dept Geog &amp; Reg Res, Vienna 1010,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cug.yi.wang@gmail.com; hong_haoyuan@outlook.com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Interdisciplinary Applications;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LK8AC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0098-3004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1873-7803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COMPUT GEOSCI-UK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Comput.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41602362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201906860029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(61271408, 41602362). The authors acknowledge the joint PhD scholarship awarded to Haoyuan Hong (201906860029) supported by the China Scholarship Council. The authors would also like to thank the associate editor Candan Gokceoglu and the three anonymous reviewers for their valuable comments and suggestions, which significantly improved the quality of this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Hierarchical Controller-Estimator for Coordination of Networked Euler-Lagrange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Ge, MF (Ge, Ming-Feng); Liu, ZW (Liu, Zhi-Wei); Wen, GH (Wen, Guanghui); Yu, XH (Yu, Xinghuo); Huang, TW (Huang, Tingwen)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CYBERNETICS  卷: 50  期: 6  页: 2450-2461  DOI: 10.1109/TCYB.2019.2914861  出版年: JUN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proposes several hierarchical controller-estimator algorithms (HCEAs) to solve the coordination problem of networked Euler-Lagrange systems (NELSs) with sampled-data interactions and switching interaction topologies, where the cases with both discontinuous and continuous signals are successfully addressed in a unified framework. The HCEAs comprise two main layers (i.e., a control layer and an estimator layer) and one optional layer (i.e., a filter layer), in which the coordination problem is tackled in the main layers and the transient response can be optionally smoothed in the filter layer. For stabilizing the corresponding cascade closed-loop systems, several sufficient conditions on the upper bound of the aperiodic sampling intervals and the lower bound of the control parameters are established. In addition, the HCEAs are extended to address the task-space coordination problem of networked heterogeneous robotic systems, which shows the versatility of the HCEAs. Finally, comparison studies and simulation results are provided to demonstrate the effectiveness, significance, and advantages of the presented algorithms.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WOS:000536299200011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31150351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Topology; Switches; Task analysis; Germanium; Transient response; Decentralized control; Coordination; hierarchical controller-estimator algorithms (HCEAs); networked Euler-Lagrange systems (NELSs); sampled-data interactions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MULTIAGENT SYSTEMS; DISTRIBUTED COORDINATION; ROBOTIC SYSTEMS; CONSENSUS; TRACKING; AGENTS; COMMUNICATION; INFORMATION; ALGORITHMS; DELAYS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[Ge, Ming-Feng]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Zhi-Wei] Huazhong Univ Sci &amp; Technol, Sch Artificial Intelligence &amp;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Zhi-Wei] Huazhong Univ Sci &amp; Technol, Key Lab Image Proc &amp; Intelligent Control,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Guanghui] Southeast Univ, Sch Math, Nanjing 210096,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Guanghui; Yu, Xinghuo] RMIT Univ, Sch Engn, Melbourne, Vic 3000,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Tingwen] Texas A&amp;M Univ Qatar, Dept Math, Doha, Qatar.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ZW (通讯作者)，Huazhong Univ Sci &amp; Technol, Sch Artificial Intelligence &amp;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GH (通讯作者)，Southeast Univ, Sch Math, Nanjing 210096,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fmgabc@163.com; zwliu@hust.edu.cn; wenguanghui@gmail.com; x.yu@rmit.edu.au; tingwen.huang@qatar.tamu.edu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Tingwen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K-1367-2013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0000-0001-9610-846X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Xinghuo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D-8423-2013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0000-0001-8093-9787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Zhi-Wei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G-6187-2011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0000-0003-3005-1792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Wen, Guanghui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0000-0003-0070-8597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LS3PF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 Cybern.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61722303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Jiangsu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BK20170079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2242019R40063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DE180101268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DP170102303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61703374, Grant 61722303, Grant 61673104, and Grant 61673303, in part by the Natural Science Foundation of Jiangsu Province of China under Grant BK20170079, in part by the Fundamental Research Funds for the Central Universities under Grant 2242019R40063 and Grant CUG170656, and in part by the Australian Research Council under Grant DE180101268 and Grant DP170102303. This paper was recommended by Associate Editor G.-P. Liu.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Topological polaritons and photonic magic angles in twisted alpha-MoO(3)bilayers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GW (Hu, Guangwei); Ou, QD (Ou, Qingdong); Si, GY (Si, Guangyuan); Wu, YJ (Wu, Yingjie); Wu, J (Wu, Jing); Dai, ZG (Dai, Zhigao); Krasnok, A (Krasnok, Alex); Mazor, Y (Mazor, Yarden); Zhang, Q (Zhang, Qing); Bao, QL (Bao, Qiaoliang); Qiu, CW (Qiu, Cheng-Wei); Alu, A (Alu, Andrea)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582  期: 7811  页: 209-+  DOI: 10.1038/s41586-020-2359-9  出版年: JUN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Twisted two-dimensional bilayer materials exhibit many exotic electronic phenomena. Manipulating the 'twist angle' between the two layers enables fine control of the electronic band structure, resulting in magic-angle flat-band superconductivity(1,2), the formation of moire excitons(3-8)and interlayer magnetism(9). However, there are limited demonstrations of such concepts for photons. Here we show how analogous principles, combined with extreme anisotropy, enable control and manipulation of the photonic dispersion of phonon polaritons in van der Waals bilayers. We experimentally observe tunable topological transitions from open (hyperbolic) to closed (elliptical) dispersion contours in bilayers of alpha-phase molybdenum trioxide (alpha-MoO3), arising when the rotation between the layers is at a photonic magic twist angle. These transitions are induced by polariton hybridization and are controlled by a topological quantity. At the transitions the bilayer dispersion flattens, exhibiting low-loss tunable polariton canalization and diffractionless propagation with a resolution of less than lambda(0)/40, where lambda(0)is the free-space wavelength. Our findings extend twistronics(10)and moire physics to nanophotonics and polaritonics, with potential applications in nanoimaging, nanoscale light propagation, energy transfer and quantum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photonic dispersion of phonon polaritons in bilayers of alpha-phase molybdenum trioxide can undergo tunable topological transitions at magic interlayer twist angles.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WOS:000542696500004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32528096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WAALS; CRYSTALS; LIGHT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[Hu, Guangwei; Zhang, Qing; Qiu, Cheng-Wei] Natl Univ Singapore, Dept Elect &amp; Comp Engn,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Guangwei; Krasnok, Alex; Alu, Andrea] CUNY, Adv Sci Res Ctr, Photon Initiat, New York, NY 10021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[Ou, Qingdong; Wu, Yingjie; Dai, Zhigao; Bao, Qiaoliang] Monash Univ, Dept Mat Sci &amp; Engn, Clayton,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[Ou, Qingdong; Wu, Yingjie; Dai, Zhigao; Bao, Qiaoliang] Monash Univ, ARC Ctr Excellence Future Low Energy Elect Techno, Clayton,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[Si, Guangyuan] Victorian Node Australian Natl Fabricat Facil, Melbourne Ctr Nanofabricat, Clayton,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Jing] ASTAR, Inst Mat Res &amp; Engn,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[Dai, Zhigao]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[Mazor, Yarden; Alu, Andrea] Univ Texas Austin, Dept Elect &amp; Comp Engn,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[Alu, Andrea] CUNY, Grad Ctr, Phys Program, New York, NY 10021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Qiu, CW (通讯作者)，Natl Univ Singapore, Dept Elect &amp; Comp Engn,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Alu, A (通讯作者)，CUNY, Adv Sci Res Ctr, Photon Initiat, New York, NY 10021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Bao, QL (通讯作者)，Monash Univ, Dept Mat Sci &amp; Engn, Clayton,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Bao, QL (通讯作者)，Monash Univ, ARC Ctr Excellence Future Low Energy Elect Techno, Clayton,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Alu, A (通讯作者)，Univ Texas Austin, Dept Elect &amp; Comp Engn,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Alu, A (通讯作者)，CUNY, Grad Ctr, Phys Program, New York, NY 10021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qiaoliang.bao@gmail.com; chengwei.qiu@nus.edu.sg; aalu@gc.cuny.edu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Ou, Qingdong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AAX-8091-2020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0000-0003-2161-2543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Alu, Andrea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A-1328-2007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0000-0002-4297-5274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Cheng-Wei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AAI-6274-2021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0000-0002-6605-500X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ABH-3878-2020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0000-0002-4182-6701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Guangwei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O-5997-2016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0000-0002-3023-9632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Mazor, Yarden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V-2510-2019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0000-0003-2355-245X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Ou, Qingdong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AAX-8107-2020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0000-0003-2161-2543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Q-6036-2016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0000-0002-4182-6701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HEIDELBERGER PLATZ 3, BERLIN, 14197,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MB6FF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Air Force Office of Scientific Research (MURI)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FA9550-18-1-0379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Department of Defense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Office of Naval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N00014-19-1-2011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Simons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 Centre of Excellence in Future Low-Energy Electronics Technologies (FLEET)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A*STAR from the Science and Engineering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A1820g0087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51601131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FT150100450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CE170100039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IH150100006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A*STAR Pharos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15270 00014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R-263-000-B91-305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Z. Q. Xu for discussions and help with the sample fabrication. This work was performed at the CUNY Advanced Science Research Center (ASRC), National University of Singapore (NUS) and the Melbourne Centre for Nanofabrication (MCN) in the Victorian Node of the Australian National Fabrication Facility (ANFF). G.H., A.K., Y.M. and A.A. acknowledge support from the Air Force Office of Scientific Research (MURI grant no. FA9550-18-1-0379), the Department of Defense under the Vannevar Bush Fellowship program, the Office of Naval Research (grant no. N00014-19-1-2011), the Simons Foundation and the National Science Foundation. Q.O. acknowledges support from ARC Centre of Excellence in Future Low-Energy Electronics Technologies (FLEET). J.W. acknowledges the A*STAR Career Development Award Funding from the Science and Engineering Research Council (grant no. A1820g0087). Z.D. acknowledges the National Natural Science Foundation of China (grant no. 51601131). Q.B. acknowledges support from the Australian Research Council (ARC, FT150100450, CE170100039 and IH150100006). C.-W.Q. acknowledges financial support from A*STAR Pharos Program (grant number 15270 00014, with project number R-263-000-B91-305).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Ethylenediaminetetraacetic Acid (EDTA) Mitigates the Toxic Effect of Excessive Copper Concentrations on Growth, Gaseous Exchange and Chloroplast Ultrastructure of Corchorus capsularis L. and Improves Copper Accumulation Capabilities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Saleem, MH (Saleem, Muhammad Hamzah); Ali, S (Ali, Shafaqat); Kamran, M (Kamran, Muhammad); Iqbal, N (Iqbal, Naeem); Azeem, M (Azeem, Muhammad); Javed, MT (Javed, Muhammad Tariq); Ali, Q (Ali, Qasim); Haider, MZ (Haider, Muhammad Zulqurnain); Irshad, S (Irshad, Sana); Rizwan, M (Rizwan, Muhammad); Alkahtani, S (Alkahtani, Saad); Abdel-Daim, MM (Abdel-Daim, Mohamed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PLANTS-BASEL  卷: 9  期: 6  文献号: 756  DOI: 10.3390/plants9060756  出版年: JUN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Copper (Cu) is an important micronutrient for a plant's normal growth and development. However, excess amount of Cu in the soil causes many severe problems in plants-which ultimately affect crop productivity and yield. Moreover, excess of Cu contents causes oxidative damage in the plant tissues by generating excess of reactive oxygen species (ROS). The present experiment was designed to investigate the phytoextraction potential of Cu, morpho-physiological features and biochemical reaction of jute (Corchorus capsularisL.) seedlings using ethylenediaminetetraacetic acid (EDTA) of 3 mM under different Cu levels (0 (control), 50 and 100 mu M) in a hydroponic nutrient solution (Hoagland). Our results showed that elevated Cu rates (50 and 100 mu M) in the nutrient solution significantly reduced plant height, fresh and dry biomass, total chlorophyll content and gaseous exchange attributes inC. capsularisseedlings. As the concentration of Cu in the medium increased (50 and 100 mu M), the level of malondialdehyde (MDA) and oxidative stress inC. capsularisseedlings also increased, which could have been controlled by antioxidant activity in particular plant cells. In addition, rising Cu concentration in the nutrient solution also increased Cu uptake and accumulation in roots and leaves as well as affected the ultrastructure of chloroplast ofC. capsularisseedlings. The addition of EDTA to the nutrient solution significantly alleviated Cu toxicity inC. capsularisseedlings, showing a significantly increase in plant growth and biomass. MDA contents was not significantly increased in EDTA-induced plants, suggesting that this treatment was helpful in capturing ROS and thereby reducing ROS in inC. capsularisseedlings. EDTA modification with Cu, although the bioaccumulation factor in roots and leaves and translocation factor for the leaves ofC. capsularisseedlings has significantly increased. These results indicate thatC. capsularishas considerable potential to cope with Cu stress and is capable of removing a large quantity of Cu from the Cu-contaminated soil while using EDTA is a useful strategy to increase plant growth and biomass with Cu absorption capabilities.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WOS:000551578000001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32560128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fibrous crop; copper stress; chelating agent; phytoremediation; oxidative stress; ultrastructure of chloroplast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INDUCED OXIDATIVE STRESS; ORYZA-SATIVA L.; BRASSICA-NAPUS; CITRIC-ACID; HEAVY-METALS; ANTIOXIDANT ENZYMES; ENHANCED PHYTOEXTRACTION; CADMIUM TOXICITY; SALICYLIC-ACID; PLANT-GROWTH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[Saleem, Muhammad Hamzah] Huazhong Agr Univ, Coll Plant Sci &amp; Technol, MOA Key Lab Crop Ecophysiol &amp; Farming Syst Core M,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Rizwan, Muhammad] 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China Med Univ,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[Kamran, Muhammad] Huazhong Agr Univ, Coll Resources &amp; Environm,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[Iqbal, Naeem; Azeem, Muhammad; Javed, Muhammad Tariq; Ali, Qasim; Haider, Muhammad Zulqurnain] Govt Coll Univ, Dept Bot,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[Irshad, Sana]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[Alkahtani, Saad; Abdel-Daim, Mohamed M.] King Saud Univ, Coll Sci, Dept Zool, POB 2455, Riyadh 11451,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[Abdel-Daim, Mohamed M.] Suez Canal Univ, Fac Vet Med, Pharmacol Dept, Ismailia 41522, Egypt.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Saleem, MH (通讯作者)，Huazhong Agr Univ, Coll Plant Sci &amp; Technol, MOA Key Lab Crop Ecophysiol &amp; Farming Syst Core M,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 (通讯作者)，Govt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 (通讯作者)，China Med Univ,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saleemhamza312@webmail.hzau.edu.cn; shafaqataligill@gcuf.edu.pk; kamiagrarian763@gmail.com; drnaeem@gcuf.edu.pk; mazeem@gcuf.edu.pk; mtariqjaved@gcuf.edu.pk; drqasimali@gcuf.edu.pk; drmzhaider@gcuf.edu.pk; sanairshad55@gmail.com; mrizwan@gcuf.edu.pk; salkahtani@ksu.edu.sa; abdeldaim.m@vet.suez.edu.eg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AAD-5391-2020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Rizwan,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B-5649-2018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0000-0002-3513-2041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Kamran,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ABI-2938-2020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Kamran,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ABI-1747-2020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0000-0003-0781-0332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Abdel-Daim, Mohamed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B-2545-2013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0000-0002-4341-2713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Haider, Dr. Muhammad Zulqurnain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P-4131-2014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0000-0002-9131-2047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0000-0002-3658-770X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MO5PP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2223-7747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Researchers Supporting Project (RSP), King Saud University, Riyadh, Saudi Arabia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RSP 2020/26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Huazhong Agricultural University, P.R.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Government College University Faisalabad, Pakistan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funded by the Researchers Supporting Project (RSP) under the funding number (RSP 2020/26), King Saud University, Riyadh, Saudi Arabia. The authors highly acknowledge the Huazhong Agricultural University, P.R. China and Government College University Faisalabad, Pakistan for their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Biomimetic structural cellulose nanofiber aerogels with exceptional mechanical, flame-retardant and thermal-insulating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D (Wang, Dong); Peng, HY (Peng, Hongyun); Yu, B (Yu, Bin); Zhou, KQ (Zhou, Keqing); Pan, HF (Pan, Haifeng); Zhang, LP (Zhang, Liping); Li, M (Li, Min); Liu, MM (Liu, Mingming); Tian, AL (Tian, Anli); Fu, SH (Fu, Shaohai)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389  文献号: 124449  DOI: 10.1016/j.cej.2020.124449  出版年: JUN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With the rapid increase of energy consumption, thermal-insulating materials made from abundant renewable resources are in urgent need for energy-efficient buildings, which satisfies the sustainable development of society. Cellulose nanofiber aerogels exhibit a promising prospect in thermal-insulating application, whereas still confront the inherent weakness of high flammability as well as the improvement of mechanical stiffness and thermal insulation. In the present study, inserting the growth of two-dimensional zirconium phosphate within multilayer graphene results in the formation of hierarchical graphene-confined zirconium phosphate (ZrP/RGO) nanosheets through a spatial confinement strategy. Inspired by the porous lamella-bridge architecture of Thalia dealbata stem, a unidirectional freeze-casing technique is utilized to assemble the building blocks of cellulose nanofiber and ZrP/RGO nanosheet into a biomimetic-structural aerogel which has excellent thermal-insulating, mechanical and flame-retardant properties. Compared with state-of-the-art cellulose nanofiber-based aerogels, the resulting composite aerogel perpendicular to lamellar alignments shows an ultralow thermal conductivity (18 mW.m(-1).K-1), the maximal specific Young's modulus (104 kN.m.kg(-1)) and high limited oxygen index (33.5) as well as very low peak heat release rate (14.1 kW/m(2)). Nature provides renewable resources and structural inspirations to achieve high-performance thermal insulation materials through nanoscale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WOS:000519528800015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Cellulose nanofibers; Biomimetic-structural aerogels; Graphene-confined zirconium phosphate; Thermal insulation; Flame retardance; Mechanical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REDUCING FIRE HAZARDS; MOLYBDENUM-DISULFIDE NANOSHEETS; OF-THE-ART; CARBON NANOTUBES; GRAPHENE; FOAMS; HYBRID; NANOCELLULOSE; CONSTRUCTION; FLAMMABILITY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Dong; Peng, Hongyun; Zhang, Liping; Li, Min; Liu, Mingming; Tian, Anli; Fu, Shaohai] Jiangnan Univ, Coll Text &amp; Clothing, Key Lab Ecotext, 1800 Lihu Rd, Wuxi 214122,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Bin] Univ Southern Queensland, Ctr Future Mat, Toowoomba, Qld 4350,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Keqing; Pan, Haifeng]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Engn,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D; Fu, SH (通讯作者)，Jiangnan Univ, Coll Text &amp; Clothing, Key Lab Ecotext, 1800 Lihu Rd, Wuxi 214122,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B (通讯作者)，Univ Southern Queensland, Ctr Future Mat, Toowoomba, Qld 4350,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KQ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Engn,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winter36@jiangnan.edu.cn; ahu07yb@gmail.com; zhoukq@cug.edu.cn; shaohaifu@jiangnan.edu.cn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AAJ-4048-2021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X-1899-2019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0000-0002-3025-7734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liping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0000-0002-9754-5829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0000-0001-8210-0547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KU2HH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Jiangsu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BK20190613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JUSRP11802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51703208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2018YFC1902105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Basic Research Program of Jiangnan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JUSRP21933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DE190101176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work was financially supported by Natural Science Foundation of Jiangsu Province (BK20190613), Fundamental Research Funds for the Central Universities (JUSRP11802), National Natural Science Foundation of China (51703208), National Key R&amp;D Program of China (2018YFC1902105), Basic Research Program of Jiangnan University (JUSRP21933) and Australian Research Council Discovery Early Career Research Award (DE190101176).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New insights on stability of sampled-data systems with time-delay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Hong-Bing); Zhai, ZL (Zhai, Zheng-Liang); He, Y (He, Yong); Teo, KL (Teo, Kok-Lay);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374  文献号: 125041  DOI: 10.1016/j.amc.2020.125041  出版年: JUN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analyses the stability of sampled-data systems with time-delay. By employing a two-sided looped-functional approach, some improved conditions are derived to guarantee the stability of the system under consideration. Then, based the conditions, some intrinsic relationships between sampled-data period and time delay are obtained. From the illustrative example being solved by the proposed approach, it is observed that the results obtained are significantly better than those obtained by existing methods. More importantly, from the simulation being carried out, it is discovered that, contrary to the findings in previous studies, time-delays in a system may enlarge the interval of sampled-data periods and accelerate the rate of convergence of the system states, rather than deteriorate the system performance. (C) 2020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WOS:000513922200011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Stability; Sampled-data control; Time-delay; Looped-functional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INFINITY STATE ESTIMATION; LINEAR-SYSTEMS; NEURAL-NETWORKS; VARYING STATE; STABILIZATION; SYNCHRONIZATION; INEQUALITY; CONSTANT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Hong-Bing; Zhai, Zheng-Liang; Wang, Wei] Hunan Univ Technol, Coll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Kok-Lay] Curtin Univ, Sch Elect Engn Comp &amp; Math Sci,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Kok-Lay] Tianjin Univ Finance &amp; Econ, Coordinated Innovat Ctr Computable Modeling Manag, Tianjin 300222,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W (通讯作者)，Hunan Univ Technol, Coll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9804zhb@163.com; 547706480@qq.com; heyong08@cug.edu.cn; k.l.teo@curtin.edu.au; wangwei9804@163.com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KM2AF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61741308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61672225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Fund of Hunan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2018JJ2096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Fund of Hunan Provincial Education Department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19B149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19C0582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(61741308, 61703153, 61672225), the Natural Science Fund of Hunan Province (2018JJ2096), and the Scientific Research Fund of Hunan Provincial Education Department (19B149, 19C0582).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advances in carbon dioxide utilization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ZE (Zhang, Zhien); Pan, SY (Pan, Shu-Yuan); Li, H (Li, Hao); Cai, JC (Cai, Jianchao); Olabi, AG (Olabi, Abdul Ghani); Anthony, EJ (Anthony, Edward John); Manovic, V (Manovic, Vasilije)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RENEWABLE &amp; SUSTAINABLE ENERGY REVIEWS  卷: 125  文献号: 109799  DOI: 10.1016/j.rser.2020.109799  出版年: JUN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Carbon dioxide (CO2) is the major contributor to greenhouse gas (GHG) emissions and the main driver of climate change. Currently, CO2 utilization is increasingly attracting interest in processes like enhanced oil recovery and coal bed methane and it has the potential to be used in hydraulic fracturing processes, among others. In this review, the latest developments in CO2 capture, utilization, conversion, and sequestration are examined through a multi-scale perspective. The diverse range of CO2 utilization applications, including mineralization, biological utilization, food and beverages, energy storage media, and chemicals, is comprehensively presented. We also discuss the worldwide research and development of CO2 utilization projects. Lastly, we examine the key challenges and issues that must be faced for pilot-scale and industrial applications in the future. This study demonstrates that CO2 utilization can be a driver for the future development of carbon capture and utilization technologies. However, considering the amount of CO2 produced globally, even if it can be reduced in the near-to mid-term future, carbon capture and storage will remain the primary strategy and, so, complementary strategies are desirable. Currently, the main CO2 utilization industry is enhanced oil and gas recovery, but considering the carbon life cycle, these processes still add CO2 to the atmosphere. In order to implement other CO2 utilization technologies at a large scale, in addition to their current technical feasibility, their economic and societal viability is critical. Therefore, future efforts should be directed toward reduction of energy penalties and costs, and the introduction of policies and regulation encouraging carbon capture, utilization and storage, and increasing the public acceptance of the strategies in a complementary manner.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WOS:000525862700007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CO2 utilization; Carbon capture, utilization and sequestration (CCUS); Carbon capture and storage (CCS); Climate change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SUPERCRITICAL CO2 EXTRACTION; MICROWAVE-ASSISTED EXTRACTION; ENHANCED GAS RECOVERY; LIFE-CYCLE ASSESSMENT; CHLORELLA-VULGARIS; PERFORMANCE EVALUATION; SCENEDESMUS-OBLIQUUS; FLUID EXTRACTION; WASTE-WATER; ELECTROCHEMICAL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Zhien] Ohio State Univ, William G Lowrie Dept Chem &amp; Biomol Engn, Columbus, OH 43210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Shu-Yuan] Natl Taiwan Univ, Dept Bioenvironm Syst Engn, Taipei 10617,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Hao] Univ Texas Austin, Dept Chem, 105 E 24th St,Stop A5300,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Hao] Univ Texas Austin, Oden Inst Computat Engn &amp; Sci, 105 E 24th St,Stop A5300,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[Olabi, Abdul Ghani] Univ Sharjah, Sustainable &amp; Renewable Energy Engn Dept, Sharjah, U Arab Emirates.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[Olabi, Abdul Ghani] Aston Univ, Sch Engn &amp; Appl Sci, Mech Engn &amp; Design, Aston Triangle, Birmingham B4 7ET, W Midlands,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[Anthony, Edward John; Manovic, Vasilije] Cranfield Univ, Sch Energy Environm &amp; Agrifood, Ctr Combust &amp; CCS, Bedford MK43 0AL, Beds,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Olabi, AG (通讯作者)，Univ Sharjah, Sustainable &amp; Renewable Energy Engn Dept, Sharjah, U Arab Emirates.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Anthony, EJ (通讯作者)，Cranfield Univ, Sch Energy Environm &amp; Agrifood, Ctr Combust &amp; CCS, Bedford MK43 0AL, Beds,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aolabi@sharjah.ac.ae; b.j.anthony@cranfield.ac.uk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J-6893-2013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0000-0002-7577-1366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Zhien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A-1126-2014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0000-0001-8594-6732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Anthony, Edward John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I-8082-2015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0000-0001-6822-2417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Manovic, Vasilije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0000-0002-8377-7717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Green &amp; Sustainable Science &amp; Technology;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LD2KZ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1364-0321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1879-0690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RENEW SUST ENERG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Renew. Sust. Energ.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(MOST) of Taiwan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107-2917-I-564-043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41722403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Dr. Shu-Yuan Pan would like to acknowledge the Ministry of Science and Technology (MOST) of Taiwan (No. MOST 107-2917-I-564-043) for its financial support. Prof. Jianchao Cai gratefully acknowledges the financial support from the National Natural Science Foundation of China (No. 41722403).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re-assessment of elemental proxies for paleoredox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Algeo, TJ (Algeo, Thomas J.); Liu, JS (Liu, Jiangsi)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GEOLOGY  卷: 540  文献号: 119549  DOI: 10.1016/j.chemgeo.2020.119549  出版年: MAY 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Paleoredox conditions are commonly evaluated based on elemental proxies but, despite their frequency of use, most of these proxies have received little comparative evaluation or assessment of their range of applicability to paleomarine systems. Here, we evaluate 21 elemental proxies, including six proxies based on the C-S-Fe-P system (TOC, S, TOC/S, DOPT, Fe/Al, C-org/P), nine proxies based on trace-metal enrichment factors (Co-EF, Cr-EF, Cu-EF, Mo-EF, Ni-EF, Pb-EF, U-EF, V-EF, Zn-EF), and six additional proxies from Jones and Manning (1994) (U/Th, U-auth, V/Cr, Ni/Co, Ni/V, (Cu+Mo)/Zn), in 55 Phanerozoic marine formations. We used principal components analysis (PCA) to determine relationships among these 21 proxies in each formation and then sought to identify patterns across the full database. The first principal component (PC1) accounted for 40.1% of total dataset variance on average, with the highest median loadings on trace-metal enrichment factors (Ni-EF 0.82, Mo-EF 0.76, all nine &gt;0.50). The next highest median loadings are on C-S-Fe-P proxies (TOC 0.58, DOPT 0.30, C-org/P 0.28), with bimetal proxies yielding uniformly lower loadings (Ni/Co 0.18, V/Cr 0.13). PCA of the factor loadings for the 55 study formations demonstrated associations among the 21 elemental proxies linked to specific sediment host phases: (1) an organic cluster associated with TOC, Mo, V, and Zn, (2) a uranium cluster associated with all U-based proxies, and (3) a sulfide cluster associated with S and Fe as well as the trace metals Co, Cu, Ni, and Pb (i.e., the major and typical minor constituents of diagenetic pyrite).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findings of the present study have important ramifications for use of elemental proxies for paleoredox analysis. First, all of the proxies examined here are influenced by environmental redox conditions to some degree, although the degree of redox influence on any given proxy can vary considerably from one formation to the next. Second, sedimentary enrichment of most proxies depends on the presence of specific mineral and organic host phases, and evaluation of elemental redox proxy data requires an understanding of how elements are partitioned among those phases. Third, no single proxy is a universally reliable redox indicator, although some are more consistently useful than others-notably, TOC and trace-metal EFs. Fourth, because of this inherent variability in proxy response, adoption of redox proxy thresholds established in earlier published studies is discouraged. Instead, we recommend that future redox studies establish redox thresholds on a formation-specific basis through internal cross-calibration of multiple redox proxies.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WOS:000525365400001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Trace metals; Molybdenum; Uranium; Total organic carbon; Enrichment factors; Principal components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BLACK SHALES; ORGANIC-MATTER; DEPOSITIONAL ENVIRONMENT; GEOCHEMICAL CONTROLS; SEDIMENTARY PYRITE; MARINE-SEDIMENTS; OCEAN CHEMISTRY; WATER COLUMN; TRACE-METALS; SOURCE 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[Algeo, Thomas J.; Liu, Jiangsi]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Liu, Jiangsi]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Jiangsi] Xiamen Univ, State Key Lab Marine Environm Sci, Xiamen 361102,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Algeo, TJ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thomas.algeo@uc.edu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LC5KO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0009-2541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Sedimentary Geology and Paleobiology program of the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especially grateful to Bryn Jones and David Manning for sharing with us the primary geochemical datasets used in their 1994 Chemical Geology paper-they are true gentlemen scholars, and we have read and re-read their seminal 1994 paper many times with great interest. We apologize for pointing out flaws in this study but, given its continued wide use in the geoscience community, it is absolutely necessary to address these issues. Thanks to Meng Cheng, Geoff Gilleaudeau, Achim Herrmann, Jeff Over, Thomas Robl, Hiroyoshi Sano, Martin Schobben, Shane Schoepfer, and Jun Shen for samples or geochemical data from various units. Thanks to Greg Schumacher of the Ohio Geological Survey, Patrick Gooding and Ray Steven of the Kentucky Geological Survey, Albert Horton of the Tennessee Geological Survey, Scott Elrick of the Illinois Geological Survey, Brian Witzke and Jason Vogelgesang of the Iowa Geological Survey, and Lynn Watney of the Kansas Geological Survey for access to drillcores. Thanks to Karen Johannesson for editorial handling, and to Ross Large for a constructive review of the manuscript. Research by TJA is supported by the Sedimentary Geology and Paleobiology program of the National Science Foundation.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Deconstructing South China and consequences for reconstructing Nuna and Rodinia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Cawood, PA (Cawood, Peter A.); Wang, W (Wang, Wei); Zhao, TY (Zhao, Tianyu); Xu, YJ (Xu, Yajun); Mulder, JA (Mulder, Jacob A.); Pisarevsky, SA (Pisarevsky, Sergei A.); Zhang, LM (Zhang, Limin); Gan, CS (Gan, Chengshi); He, HY (He, Huiying); Liu, HC (Liu, Huichuan); Qi, L (Qi, Liang); Wang, YJ (Wang, Yuejun); Yao, JL (Yao, Jinlong); Zhao, GC (Zhao, Guochun); Zhou, MF (Zhou, Mei-Fu); Zi, JW (Zi, Jian-Wei)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204  文献号: 103169  DOI: 10.1016/j.earscirev.2020.103169  出版年: MAY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Contrasting models for internal and external locations of South China within the Nuna and Rodinia supercontinents can be resolved when the current lithotectonic associations of Mesoproterozoic and older rocks units that constitute the craton are redefined into four lithotectonic domains: Kongling, Kunming-Hainan, Wuyi, and Coastal. The Kongling and Kunming-Hainan domains are characterized by isolated Archean to early Paleoproterozoic rock units and events and crop out in northern and southern South China, respectively. The Kunming-Hainan Domain is preserved in three spatially separated regions at Kunming (southwestern South China), along the Ailaoshan shear zone, and within Hainan Island. Both domains were affected by late Paleoproterozoic tectonothermal events, indicating their likely juxtaposition by this time to form the proto-Yangtze Block. Late Paleoproterozoic and Mesoproterozoic sedimentary and igneous rock units developed on the protoYangtze Block, especially in its southern portions, and help link the rock units that formed along the shear zone at Ailaoshan and on Hainan Island into a single, spatially unified unit prior to Paleozoic to Cenozoic structural disaggregation and translation. The Wuyi Domain consists of late Paleoproterozoic rock units within a NE-SW trending, fault-bounded block in eastern South China. The Coastal Domain lies east of the Wuyi domain and is inferred to constitute a structurally separate block. Basement to the domain is not exposed, but zircon Hf model ages from Mesozoic granites suggest Mesoproterozoic basement at depth.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Archean to Paleoproterozoic tectonothermal record of the Kongling and Kunming-Hainan domains corresponds closely with that of NW Laurentia, suggesting all were linked, probably in association with assembly and subsequent partial fragmentation of the Nuna supercontinent. Furthermore, the age and character of Mesoproterozoic magmatism and detrital zircon signature of sedimentary rocks in the proto-Yangtze Block matches well with western Laurentia and eastern Australia-Antarctica. In particular, the detrital zircon signature of late Paleoproterozoic to early Mesoproterozoic sedimentary units in the block (e.g. Dongchuan Group) share a similar age spectrum with the Wernecke Supergroup of northwest Laurentia. This, together with similarities in the type and age of Fe-Cu mineralization in the domain with that in eastern Australia-Antarctica, especially northeast Australia, suggests a location adjacent to northwest Laurentia, southern Siberia, and northeast Australia within the Nuna supercontinent.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timing and character of late Paleoproterozoic magmatic activity in the Wuyi domain along with age of detrital zircons in associated sedimentary rocks matches the record of northern India. During rifting between Australia-Antarctica and Laurentia in the late Mesoproterozoic, the proto-Yangtze Block remained linked to northeast Australia. During accretionary orogenesis in the early Neoproterozoic, the proto-Yangtze Block assembled with the Wuyi Domain along the northern margin of India. The Coastal domain likely accreted at this time forming the South China Craton. Displacement of the Hainan and Ailaoshan assemblages from southwest of the Kunming assemblage likely occurred in the Cenozoic with the activation of the Ailaoshan-Red River fault system but could have begun in the early to mid-Paleozoic based on evidence for tectonothermal events in the Hainan assemblage.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WOS:000543367100015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SOUTHWESTERN YANGTZE BLOCK; PRECAMBRIAN CRUSTAL EVOLUTION; ARCHEAN CONTINENTAL-CRUST; ND-HF ISOTOPES; WHOLE-ROCK GEOCHEMISTRY; A-TYPE GRANITE; MESOPROTEROZOIC DONGCHUAN GROUP; NEOPROTEROZOIC ARC-MAGMATISM; WESTERN CHURCHILL PROVINCE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[Cawood, Peter A.; Mulder, Jacob A.] 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Zhao, Tianyu; Xu, Yajun; Qi, Liang; Zi, Jian-Wei]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[Pisarevsky, Sergei A.] Curtin Univ, ARC Ctr Excellence Core Crust Fluid Syst CCFS, Sch Earth &amp; Planetary Sci, Earth Dynam Res Grp,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[Pisarevsky, Sergei A.] Curtin Univ, Inst Geosci Res TIGeR, Sch Earth &amp; Planetary Sci,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[Pisarevsky, Sergei A.] Russian Acad Sci, Inst Earths Crust, Siberian Branch, Irkutsk 664033,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Limin; Gan, Chengshi; He, Huiying; Wang, Yuejun] Sun Yat Sen Univ, Sch Earth Sci &amp; Engn, Guangdong Prov Key Lab Geodynam &amp; Geohazards, Guangzhou 510275,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Huichuan] 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[Yao, Jinlong] Northwest Univ, Dept Geol, State Key Lab Continental Dynam, Northern Taibai Str 229,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Guochun; Zhou, Mei-Fu] Univ Hong Kong, Dept Earth Sci, Pokfulam Rd,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Cawood, PA (通讯作者)，Monash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peter.cawood@monash.edu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Pisarevsky, Sergei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T-2882-2019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I-4634-2012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0000-0002-7944-7598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ABB-4749-2020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Jinlong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AAF-2842-2020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tianyu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V-4629-2019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0000-0002-6208-7426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Zi, Jian-Wei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A-4850-2011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0000-0001-8094-7568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Jinlong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0000-0003-0433-4991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tianyu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0000-0002-7556-6477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MC6AK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FL160100168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Kong RGC GRF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17306217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Australian Laureate Fellowship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FL150100133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acknowledge support from Australian Research Council grant FL160100168 and Hong Kong RGC GRF grant 17306217. SAP was supported by Australian Research Council Australian Laureate Fellowship grant to Z.-X. Li (FL150100133). This paper is a contribution to IGCP 648 (http://geodynamics.curtin.edu.au/igcp-648/).Comments from Derek Thorkelson and an anonymous reviewer improved the manuscript, and we thank Douwe van Hinsbergen for his expeditious editorial handling.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 SITU DATING OF HYDROTHERMAL MONAZITE AND IMPLICATIONS FOR THE GEODYNAMIC CONTROLS ON ORE FORMATION IN THE JIAODONG GOLD PROVINCE, EASTERN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Qiu, KF (Qiu, Kun-Feng); Wang, QF (Wang, Qing-Fei); Goldfarb, R (Goldfarb, Richard); Yang, LQ (Yang, Li-Qiang); Zi, JW (Zi, Jian-Wei); Geng, JZ (Geng, Jian-Zhen); Ma, Y (Ma, Yao)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ECONOMIC GEOLOGY  卷: 115  期: 3  页: 671-685  DOI: 10.5382/econgeo.4711  出版年: MAY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Jiaodong gold province, the largest gold producer in China, formed in a setting dominated by a 30-m.y. episode of Izanagi plate rollback and widespread extension, concomitant with late Mesozoic craton destruction. This study presents new high precision in situ sensitive high-resolution ion microprobe (SHRIMP) U-Th-Pb and laser ablation-inductively coupled plasma-mass spectrometry (LA-ICP-MS) U-Pb ages for hydrothermal monazite from the largest of the Jiaodong gold deposits, which were previously dated as indicating ore formation over a few tens of millions of years when applying sericite Ar-Ar, zircon U-Pb, and less robust analytical techniques. Our U-Pb dating on monazite from the Jiaojia and Linglong deposits in western Jiaodong yielded consistent ages at ca. 120 Ma. The new geochronologic results, coupled with recently reported in situ monazite dates from smaller deposits in western Jiaodong, reveal that the deposits that host most of the &gt;= 4,000-t Au resource formed during a relatively brief period at ca. 120 Ma. In eastern Jiaodong, the much smaller resource may have formed about 5 m.y. later, recorded by 114.2 +/- 1.5 Ma gold mineralization at the Rushan deposit. The postsubduction opening of a slab gap at ca. 120 Ma is the most likely cause of the extensive gold mineralization in Jiaodong. The gap induced a local and rapid devolatilization of the hydrated mantle wedge at submelt temperatures. The transient event included release of a major volume of gold-transporting aqueous-carbonic fluid that was stored in the wedge into major NNE-trending structures in the overlying lithosphere.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WOS:000532696200010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GEOCHRONOLOGY; PYRITE RB-SR; NORTH CHINA; OROGENIC GOLD; FORMING FLUIDS; TECTONIC EVOLUTION; DEPOSIT; MINERALIZATION; ZIRCON; CONSTRAINTS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Qiu, Kun-Feng; Wang, Qing-Fei; Goldfarb, Richard; Yang, Li-Qiang; Geng, Jian-Zhen; Ma, 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Kun-Feng; Goldfarb, Richard] Colorado Sch Mines, Dept Geol &amp; Geol Engn, Golden, CO 80401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[Zi, Jian-Wei]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[Zi, Jian-Wei] Curtin Univ, John de Laeter Ctr, Kent St,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[Geng, Jian-Zhen] China Geol Survey, Tianjin Ctr, Tianjin 300170,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Zi, Jian-Wei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A-4850-2011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0000-0001-8094-7568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SOC ECONOMIC GEOLOGISTS,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7811 SCHAFFER PARKWAY, LITTLETON, CO 80127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LN1HL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0361-0128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1554-0774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2016YFC0600107-4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Geological Processes and Mineral Resources at the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GPMR201812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BP0719021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thank Editor-in-Chief Larry Meinert, Associate Editor Massimo Chiaradia, and one anonymous reviewer for providing constructive comments and help during review. This work was financially supported by the National Natural Science Foundation of China (41230311, 41572069, 41702069), the National Key Research Program of China (2016YFC0600107-4, 2016YFC0600307), the State Key Laboratory of Geological Processes and Mineral Resources at the China University of Geosciences (GPMR201812), and the 111 Project of Ministry of Science and Technology (BP0719021).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Qaidam Basin leaf fossils show northeastern Tibet was high, wet and cool in the early Oligocene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Song, BW (Song, Bowen); Spicer, RA (Spicer, Robert A.); Zhang, KX (Zhang, Kexin); Ji, JL (Ji, Junliang); Farnsworth, A (Farnsworth, Alexander); Hughes, AC (Hughes, Alice C.); Yang, YB (Yang, Yibo); Han, F (Han, Fang); Xu, YD (Xu, Yadong); Spicer, T (Spicer, Teresa); Shen, TY (Shen, Tianyi); Lunt, DJ (Lunt, Daniel J.); Shi, GL (Shi, Gongle)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537  文献号: 116175  DOI: 10.1016/j.epsl.2020.116175  出版年: MAY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Paleogene environment of today's semi-arid and arid Central Asia is poorly quantified and knowledge of the paleoelevation of northern Tibet remains elusive, yet both are crucially important for understanding inter-relationships between growth of the Tibetan Plateau and Asian monsoon development. Here, we apply the Climate-Leaf Analysis Multivariate Program (CLAMP) and moist enthalpy method to the newly discovered early Oligocene (30.8 Ma) fossil leaves from the Qaidam Basin, to reconstruct quantitatively the paleoclimate and paleoelevation of this critical part of northern Tibet. We find the Qaidam Basin floor vegetation was likely at similar to 3.3 +/- 1.4 km in the early Oligocene, similar to that of the present basin floor but higher than the rising Himalaya at that time, and experienced a temperate, moderately wet climate. Near-freezing (1.4 +/- 3.5 degrees C) winters accompanied cool summers (similar to 23 +/- 2.9 degrees C). Annual precipitation likely exceeded 1000 mm (growing season precipitation of 1229 +/- 643 mm) with subdued (non-monsoonal) seasonality in which summers were drier than winters. This finding challenges geodynamic models that envisage a Miocene or later uplift of northern Tibet and progressive uplift from the south.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WOS:000525394700003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Qaidam; Oligocene; physiognomy; general circulation climate model; paleoelevation; paleoclimate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CENOZOIC TECTONIC EVOLUTION; STABLE-ISOTOPE; GEOLOGIC EVOLUTION; ASIAN MONSOONS; PLATEAU; CLIMATE; ARIDIFICATION; UPLIFT; GROWTH; SEDIMENTATION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[Song, Bowen; Zhang, Kexin]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Geol Survey,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Bowen; Zhang, Kexin; Ji, Junliang; Xu, Yadong]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[Spicer, Robert A.; Hughes, Alice C.; Spicer, Teresa] Chinese Acad Sci, CAS Key Lab Trop Forest Ecol, Xishuangbanna Trop Bot Garden, Mengla 666303,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[Spicer, Robert A.] Open Univ, Sch Environm Earth &amp; Ecosyst Sci, Milton Keynes MK7 6AA, Bucks,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[Farnsworth, Alexander; Lunt, Daniel J.] Univ Bristol, Sch Geog Sci, Bristol BS8 1SS,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Yibo] Chinese Acad Sci, Inst Tibetan Plateau Res, Key Lab Continental Collis &amp; Plateau Uplift,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Yibo] Chinese Acad Sci, CAS Ctr Excellence Tibetan Plateau Earth Sci,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Fang] East China Univ Technol, Sch Earth Sci, Nanchang 330013,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Yadong; Shen, Tianyi]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Gongle] Chinese Acad Sci, State Key Lab Palaeobiol &amp; Stratig, Nanjing Inst Geol &amp; Palaeontol,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Gongle] Chinese Acad Sci, Ctr Excellence Life &amp; Paleoenvironm,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BW; Zhang, KX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Geol Survey,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BW; Zhang, KX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GL (通讯作者)，Chinese Acad Sci, State Key Lab Palaeobiol &amp; Stratig, Nanjing Inst Geol &amp; Palaeontol,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GL (通讯作者)，Chinese Acad Sci, Ctr Excellence Life &amp; Paleoenvironm,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bwsong1985@cug.edu.cn; kx_zhang@cug.edu.cn; glshi@nigpas.ac.cn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Bowen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ABA-6950-2021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 Gongle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E-3840-2012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0000-0003-3374-6637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Lunt, Daniel J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0000-0003-3585-6928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Yibo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K-7454-2015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0000-0002-4625-3367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hughes, Alice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0000-0002-4899-3158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Spicer, Robert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0000-0003-1076-2693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LC5TY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41702363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41702118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XDB26000000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Youth Innovation Promotion Association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2017359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NSFC-NERC (Natural Environment Research Council of the UK) joint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41661134049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NE/P013805/1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XTBG International Fellowship for Visiting Scientists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Survey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DD20160345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Editor Professor An Yin for handling the submission and reviews for this manuscript and two anonymous reviewers for their helpful comments and suggestions. We are also grateful to K. Ai, G. Jiang, R. Chen, J. Lu for assistance with fieldwork in Qaidam Basin, to S. Yin and Y. Hou for assistance in preparation of fossil material, to J. Li, Y. Miao and T. Su for their helpful discussions. This work was supported by the National Natural Science Foundation of China (41702118) to B.S., the Strategic Priority Research Program (B) of Chinese Academy of Sciences (XDB26000000) and the Youth Innovation Promotion Association of the Chinese Academy of Sciences (2017359) to G.S., the NSFC-NERC (Natural Environment Research Council of the UK) joint research program (No. 41661134049 and No. NE/P013805/1) and XTBG International Fellowship for Visiting Scientists to R.A.S., the Geological Survey of China (No. DD20160345) to K.Z., and the National Natural Science Foundation of China (41702363) to F.H.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Soil vanadium(V)-reducing related bacteria drive community response to vanadium pollution from a smelting plant over multiple gradients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S (Wang, Song); Zhang, BG (Zhang, Baogang); Li, TT (Li, Tingting); Li, ZY (Li, Zongyan); Fu, J (Fu, 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 INTERNATIONAL  卷: 138  文献号: 105630  DOI: 10.1016/j.envint.2020.105630  出版年: MAY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mining and smelting of navajoite has resulted in a serious vanadium pollution in regional geological environments and significant influence on soil microorganisms. However, the core microbiome responsible for adjusting community response to vanadium pollution and the driving pattern have been kept unclear. In this study, a suite of surface and profile soil samples over multiple gradients were collected in four directions and distances of 10-2000 m from a vanadium smelting plant in Panzhihua, China. The indigenous microbial communities and vanadium(V)-reducing related bacteria (VRB) were profiled by 16S rRNA gene high-throughput sequencing technique. Five VRB were detected in the original collected soil samples including Bacillus, Geobacter, Clostridium, Pseudomonas and Comamonadaceae based on high-throughput sequencing data analysis, and their abundances were significantly related with the content of vanadium. Low vanadium concentration promoted the growth of VRB, while high vanadium concentration would inhibit VRB multiplication. The Gaussian equation could be used to quantitatively describe the nonlinear relationship between VRB and vanadium. Network analysis demonstrated that the microbial communities were significantly influenced by VRB assemblage, and 1.32-52.77% of microbes in the community showed a close association with VRB. A laboratory incubation experiment also confirmed the core role of VRB to drive community response to vanadium pressure.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WOS:000522749900064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32163768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Vanadium pollution; Soil microorganisms; Vanadium(V)-reducing related bacteria; Community response; Core microbiome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HUMAN HEALTH-RISK; MICROBIAL REDUCTION; BIOELECTRICITY GENERATION; ECOLOGICAL RISK; SP NOV.; GROUNDWATER; RESISTANCE; DIVERSITY; BIOREMEDIATION; CONTAMINATION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Song; Zhang, Baogang; Li, Tingting; Li, Zongyan]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MOE Key Lab Groundwater Circulat &amp; Environm Evolu,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 Jie] Fudan Univ, Dept Environm Sci &amp; Engn, Shanghai 200438,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 Jie] Huazhong Univ Sci &amp; Technol, Sch Environm Sci &amp;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Song] Tech Univ Denmark, Dept Environm Engn, DK-2800 Lyngby,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Fu,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BG; Fu, J (通讯作者)，Fudan Univ, Shanghai 200438,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baogangzhang@cugb.edu.cn; jiefu@fudan.edu.cn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G-6607-2014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0000-0001-5054-571X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0000-0003-4463-725X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KY7JN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0160-4120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41701541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8192040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the National Natural Science Foundation of China (NSFC) (41672237, 41701541) and the Beijing Natural Science Foundation (No. 8192040).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Comparative study of landslide susceptibility mapping with different recurrent neural 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 (Wang, Yi); Fang, ZC (Fang, Zhice); Wang, M (Wang, Mao); Peng, L (Peng, Ling); Hong, HY (Hong, Haoyuan)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COMPUTERS &amp; GEOSCIENCES  卷: 138  文献号: 104445  DOI: 10.1016/j.cageo.2020.104445  出版年: MAY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aims to use recurrent neural networks (RNNs) to perform landslide susceptibility mapping in Yongxin County, China. The two main contributions of this study are summarized as follows. First, the regular RNN is compared to its three variants in the case study of landslide susceptibility mapping for the first time, including long short term memory, gated recurrent unit and simple recurrent unit. Second, a sequential data representation method is proposed to fully explore the predicting potential of RNNs. The study area consists of 364 historical landslide locations that were divided into two parts: 255 (70%) for training and 109 (30%) for validation, and 16 landslide influencing factors were considered for spatial prediction. To validate the effectiveness of these RNN-related methods, several objective measures of accuracy, recall, F-measure, Matthews correlation coefficient and the receiver operating characteristic were used for evaluation. Experimental results demonstrate that very high and high susceptible areas are concentrated in the northwest and south of Yongxin County, while landslides in the central area are less prone to occur. Based on quantitative results, all the RNN-related methods achieved area under the curve values above 0.83 and produced accurate prediction results with the optimized parameters. Therefore, the RNN framework can be used as a useful tool for the landslide susceptibility mapping task to mitigate and manage landslides.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WOS:000526797800014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Landslides susceptibility mapping; Recurrent neural networks; Long short term memory; Gated recurrent unit; Simple recurrent unit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ANALYTICAL HIERARCHY PROCESS; SUPPORT VECTOR MACHINES; LOGISTIC-REGRESSION; FREQUENCY RATIO; DECISION TREE; SPATIAL PREDICTION; RANDOM FOREST; AREA; ALGORITHMS; TURKEY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Yi; Fang, Zhice; Wang, Mao]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[Peng, Ling] China Inst Geoenvironm Monitoring,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Univ Vienna, Dept Geog &amp; Reg Res, A-1010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Minist Educ, Key Lab Virtual Geog Environm,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HY (通讯作者)，Univ Vienna, Dept Geog &amp; Reg Res, A-1010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cug.yi.wang@gmail.com; hong_haoyuan@outlook.com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Interdisciplinary Applications;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LE5YO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0098-3004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1873-7803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COMPUT GEOSCI-UK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Comput.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41602362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201906860029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(61271408, 41602362). The authors acknowledge the joint PhD scholarship awarded to Haoyuan Hong (201906860029) supported by the China Scholarship Council. The authors would also like to thank the associate editor Candan Gokceoglu and the three anonymous reviewers for their valuable comments and suggestions, which significantly improved the quality of this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Dynamic Covalent Synthesis of Crystalline Porous Graphitic Frameworks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XL (Li, Xinle); Wang, HX (Wang, Hongxia); Chen, H (Chen, Hao); Zheng, Q (Zheng, Qi); Zhang, QB (Zhang, Qiubo); Mao, HY (Mao, Haiyan); Liu, YW (Liu, Yawei); Cai, SL (Cai, Songliang); Sun, B (Sun, Bing); Dun, CC (Dun, Chaochao); Gordon, MP (Gordon, Madeleine P.); Zheng, HM (Zheng, Haimei); Reimer, JA (Reimer, Jeffrey A.); Urban, JJ (Urban, Jeffrey J.); Ciston, J (Ciston, Jim); Tan, TW (Tan, Tianwei); Chan, EM (Chan, Emory M.); Zhang, J (Zhang, Jian); Liu, Y (Liu, 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  卷: 6  期: 4  页: 933-944  DOI: 10.1016/j.chempr.2020.01.011  出版年: APR 9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Porous graphitic framework (PGF) is a two-dimensional (2D) material that has emerging energy applications. An archetype contains stacked 2D layers, the structure of which features a fully annulated aromatic skeleton with embedded heteroatoms and periodic pores. Due to the lack of a rational approach in establishing in-plane order under mild synthetic conditions, the structural integrity of PGF has remained elusive and ultimately limited its material performance. Here, we report the discovery of the unusual dynamic character of the C=N bonds in the aromatic pyrazine ring system under basic aqueous conditions, which enables the successful synthesis of a crystalline porous nitrogenous graphitic framework with remarkable in-plane order, as evidenced by powder X-ray diffraction studies and direct visualization using high-resolution transmission electron microscopy. The crystalline framework displays superior performance as a cathode material for lithium-ion batteries, outperforming the amorphous counterparts in terms of capacity and cycle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WOS:000526099500020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POLYMER NANOSHEETS; GRAPHENE; MEMBRANE; STORAGE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Xinle; Liu, Yawei; Cai, Songliang; Sun, Bing; Dun, Chaochao; Gordon, Madeleine P.; Urban, Jeffrey J.; Ciston, Jim; Chan, Emory M.; Zhang, Jian; Liu, Yi] Lawrence Berkeley Natl Lab, Mol Foundry,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Qi; Zhang, Qiubo; Zheng, Haimei] Lawrence Berkeley Natl Lab, Mat Sci Div,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[Mao, Haiyan; Reimer, Jeffrey A.] Lawrence Berkeley Natl Lab, Environm Energy Technol Div,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Hongxia; Chen, Hao] Stanford Univ, Dept Mat &amp; Engn, Stanford, CA 94305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[Mao, Haiyan; Reimer, Jeffrey A.] Univ Calif Berkeley, Dept Chem &amp; Biomol Engn,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Haimei] Univ Calif Berkeley, Dept Mat Sci &amp; Engn,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Songliang] South China Normal Univ, Sch Chem &amp; Environm, Guangzhou 510006,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Bing]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 Tianwei] Beijing Univ Chem Technol, Natl Energy R&amp;D Ctr Biorefinery,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[Mao, Haiyan] Nanjing Forestry Univ, Coll Mat Sci &amp; Engn, Nanjing 210037,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J; Liu, Y (通讯作者)，Lawrence Berkeley Natl Lab, Mol Foundry,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jianzhang@lbl.gov; yliu@lbl.gov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A-3384-2008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0000-0002-3954-6102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M-9978-2019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0000-0003-0274-0814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Haimei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0000-0003-3813-4170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Xinle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B-8285-2016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0000-0001-5747-4029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0000-0001-5917-3094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Hongxia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0000-0003-0720-3305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CELL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50 HAMPSHIRE ST, FLOOR 5, CAMBRIDGE, MA 02139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LD5VZ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2451-9294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CHEM-US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Office of Basic Energy Sciences of the U.S. Department of Energy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DE-AC02-05CH11231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21603076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21802128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Department of Energy, Office of Science, Office of Basic Energy Sciences, Materials Sciences and Engineering Division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DE-AC02-05-CH11231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KC22ZH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Office of Science of the U.S. Department of Energy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DE-AC02-05CH11231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Work at the Molecular Foundry was supported by the Office of Science and Office of Basic Energy Sciences of the U.S. Department of Energy under contract no. DE-AC02-05CH11231. S.C. and B.S. are grateful for the support from the National Natural Science Foundation of China (grant no. 21603076 and 21802128, respectively). H.Z. thanks the funding support from the U.S. Department of Energy, Office of Science, Office of Basic Energy Sciences, Materials Sciences and Engineering Division under contract no. DE-AC02-05-CH11231 within the program of KC22ZH. We thank Virginia Altoe, Changlin Zhang, Chongqing Yang, Liana M. Klivansky, and Teresa Chen from the Molecular Foundry; Professor Yu Han from KAUST for their help on structural characterizations; and Professor Yi Cui from Stanford University for his support on battery characterization. We thank Stephen Whitelam and Zdenek Preisler from the Molecular Foundry for help with initial modeling. We also thank Dr. Hassan Celik, Dr. Nanette Jarenwattananon, and the SSNMR facility from the Department of Chemical and Biomolecular Engineering, University of California Berkeley for assistance with solid-state NMR measurements.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Type I photosensitizers based on phosphindole oxide for photodynamic therapy: apoptosis and autophagy induced by endoplasmic reticulum stress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Zhuang, ZY (Zhuang, Zeyan); Dai, J (Dai, Jun); Yu, MX (Yu, Maoxing); Li, JQ (Li, Jianqing); Shen, C (Shen, Pjngchuan); Hu, R (Hu, Rong); Lou, XD (Lou, Xiaoding); Zhao, ZJ (Zhao, Zujin); Tang, B (Tang, Ben Zhong)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SCIENCE  卷: 11  期: 13  页: 3405-3417  DOI: 10.1039/d0sc00785d  出版年: APR 7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Photodynamic therapy (PDT) is considered a pioneering and effective modality for cancer treatment, but it is still facing challenges of hypoxic tumors. Recently, Type I PDT, as an effective strategy to address this issue, has drawn considerable attention. Few reports are available on the capability for Type I reactive oxygen species (ROS) generation of purely organic photosensitizers (PSs). Herein, we report two new Type I PSs, alpha-TPA-PIO and beta-TPA-PIO, from phosphindole oxide-based isomers with efficient Type I ROS generation abilities. A detailed study on photophysical and photochemical mechanisms is conducted to shed light on the molecular design of PSs based on the Type I mechanism. The in vitro results demonstrate that these two PSs can selectively accumulate in a neutral lipid region, particularly in the endoplasmic reticulum (ER), of cells and efficiently induce ER-stress mediated apoptosis and autophagy in PDT. In vivo models indicate that beta-TPA-PIO successfully achieves remarkable tumor ablation. The ROS-based ER stress triggered by beta-TPA-PIO-mediated PDT has high potential as a precursor of the immunostimulatory effect for immunotherapy. This work presents a comprehensive protocol for Type I-based purely organic PSs and highlights the significance of considering the working mechanism in the design of PSs for the optimization of cancer treatment protocols.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WOS:000526696500018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34745515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IMMUNOGENIC CELL-DEATH; NEAR-INFRARED LIGHT; FLUORESCENT-PROBE; CHARGE-TRANSFER; ER STRESS; CANCER; OXYGEN; SUPEROXIDE; SYSTEMS; HYPOXIA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[Zhuang, Zeyan; Yu, Maoxing; Li, Jianqing; Shen, Pjngchuan; Hu, Rong; Zhao, Zujin; Tang, Ben Zhong] South China Univ Technol, State Key Lab Luminescent Mat &amp; Devices, Guangdong Prov Key Lab Luminescence Mol Aggregate,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[Dai, Jun] Huazhong Univ Sci &amp; Technol, Tonji Hosp, Dept Obstet &amp; Gynecol, Tongji Med Coll,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[Lou, Xiaoding]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Nanogeamat, Minist Educ,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Ben Zhong] Hong Kong Univ Sci &amp; Technol, Dept Chem,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ZJ (通讯作者)，South China Univ Technol, State Key Lab Luminescent Mat &amp; Devices, Guangdong Prov Key Lab Luminescence Mol Aggregate,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mszjzhao@scut.edu.cn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Dai,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0000-0002-2837-1976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Tang, Ben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B-3556-2009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0000-0002-0293-964X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Index Chemicus (IC)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LE4NP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2041-6520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2041-6539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21788102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2019B030301003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(21788102) and the Natural Science Foundation of Guangdong Province (2019B030301003).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Finding Multiple Roots of Nonlinear Equation Systems via a Repulsion-Based Adaptive Differential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Gong, WY (Gong, Wenyin); Wang, Y (Wang, Yong); Cai, ZH (Cai, Zhihua); Wang, L (Wang, 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SYSTEMS MAN CYBERNETICS-SYSTEMS  卷: 50  期: 4  页: 1499-1513  DOI: 10.1109/TSMC.2018.2828018  出版年: APR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Finding multiple roots of nonlinear equation systems (NESs) in a single run is one of the most important challenges in numerical computation. We tackle this challenging task by combining the strengths of the repulsion technique, diversity preservation mechanism, and adaptive parameter control. First, the repulsion technique motivates the population to find new roots by repulsing the regions surrounding the previously found roots. However, to find as many roots as possible, algorithm designers need to address a key issue: how to maintain the diversity of the population. To this end, the diversity preservation mechanism is integrated into our approach, which consists of the neighborhood mutation and the crowding selection. In addition, we further improve the performance by incorporating the adaptive parameter control. The purpose is to enhance the search ability and remedy the trial-and-error tuning of the parameters of differential evolution (DE) for different problems. By assembling the above three aspects together, we propose a repulsion-based adaptive DE, called RADE, for finding multiple roots of NESs in a single run. To evaluate the performance of RADE, 30 NESs with diverse features are chosen from the literature as the test suite. Experimental results reveal that RADE is able to find multiple roots simultaneously in a single run on all the test problems. Moreover, RADE is capable of providing better results than the compared methods in terms of both root rate and success rate.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WOS:000522225200026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Optimization; Sociology; Statistics; Diversity reception; Nonlinear equations; Additives; Linear programming; Adaptive parameter control; differential evolution (DE); diversity preservation mechanism; nonlinear equation systems (NESs); repulsion technique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GLOBAL OPTIMIZATION; MULTIOBJECTIVE OPTIMIZATION; ALGORITHM; HOMOTOPY; SEEKING; 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[Gong, Wenyin;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Yong] Cent South Univ, Sch Informat Sci &amp; Engn, Changsha 410083,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Yong] Univ Essex, Sch Comp Sci &amp; Elect Engn, Colchester CO4 3SQ, Essex,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Ling] Tsinghua Univ, Dept Automat,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(通讯作者)，Cent South Univ, Sch Informat Sci &amp; Engn, Changsha 410083,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 (通讯作者)，Univ Essex, Sch Comp Sci &amp; Elect Engn, Colchester CO4 3SQ, Essex,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wygong@cug.edu.cn; ywang@csu.edu.cn; wangling@tsinghua.edu.cn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Wenyin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0000-0003-1610-6865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KX9WI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SYST MAN CY-S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Syst. Man Cybern.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for Distinguished Young Scholars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61525304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Innovation-Driven Plan in Central South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2018CX010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Hunan Provincial Natural Science Fund for Distinguished Young Scholars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2016JJ1018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Intelligent Control and Decision of Complex Systems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61573324, Grant 61673397, and Grant 61673354, in part by the National Natural Science Fund for Distinguished Young Scholars of China under Grant 61525304, in part by the Innovation-Driven Plan in Central South University under Grant 2018CX010, in part by the Hunan Provincial Natural Science Fund for Distinguished Young Scholars under Grant 2016JJ1018, in part by the State Key Laboratory of Intelligent Control and Decision of Complex Systems, and in part by the Fundamental Research Funds for the Central Universities, China University of Geosciences, Wuhan, under Grant CUG160603. This paper was recommended by Associate Editor C. Zhang.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Data-Driven Fault Diagnosis Method Based on Compressed Sensing and Improved Multiscale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ZX (Hu, Zhong-Xu); Wang, Y (Wang, Yan); Ge, MF (Ge, Ming-Feng); Liu, J (Liu, 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INDUSTRIAL ELECTRONICS  卷: 67  期: 4  页: 3216-3225  DOI: 10.1109/TIE.2019.2912763  出版年: APR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diagnosis of the key components of rotating machinery systems is essential for the production efficiency and quality of manufacturing processes. The performance of the traditional diagnosis method depends heavily on feature extraction, which relies on the degree of individuals expertise or prior knowledge. Recently, a deep learning (DL) method is applied to automate feature extraction. However, training in the DL method requires a massive amount of sensor data, which is time consuming and poses a challenge for its applications in engineering. In this paper, a new data-driven fault diagnosis method based on compressed sensing (CS) and improved multiscale network (IMSN) is proposed to recognize and classify the faults in rotating machinery. CS is used to reduce the amount of raw data, from which the fault information is discovered. At the same time, it can be used to generate sufficient training samples for the subsequent learning. The one-dimensional compressed signal is converted to two-dimensional image for further learning. An IMSN is established for learning and obtaining deep features. It improves the diagnosis performance of the DL process. The faults of the key components are identified from a softmax model. Experimental analysis is performed to verify effectiveness of the proposed data-driven fault diagnosis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WOS:000507307000068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Compressed sensing (CS); condition monitoring; fault diagnosis; improved multiscale network (IMSN); rotating machinery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CLASSIFICATION; MACHINERY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[Hu, Zhong-Xu] Huazhong Univ Sci &amp; Technol, Sch Mech Sci &amp;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Yan] Georgia Inst Technol, Woodruff Sch Mech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Ming-Feng]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Jie] Huazhong Univ Sci &amp; Technol, Sch Hydropower &amp; Informat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J (通讯作者)，Huazhong Univ Sci &amp; Technol, Sch Hydropower &amp; Informat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zhongxuhu@hust.edu.cn; yan.wang@me.gatech.edu; fmgabc@163.com; jie_liu@hust.edu.cn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Zhongxu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AAH-3982-2020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Ming-Feng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AAL-5146-2020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0000-0002-6828-0147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Zhongxu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0000-0001-8236-7903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0000-0001-9324-4191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J-2887-2015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0000-0002-0750-1030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KC6TG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0278-0046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1557-9948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IND ELECTRON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Ind. Electron.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201606160048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George W. Woodruff Faculty Fellowship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China Scholarship Council with a scholarship under Grant 201606160048, in part by the National Natural Science Foundation of China under Grant 61703374, and in part by the George W. Woodruff Faculty Fellowship.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Late Silurian-Early Devonian slab break-off beneath the Canadian Appalachians: Insights from the Nashwaak Granite, west-central New Brunswick,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W (Zhang, Wei); Lentz, DR (Lentz, David R.); Thorne, KG (Thorne, Kathleen G.); Massawe, RJR (Massawe, Ronald J. 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LITHOS  卷: 358  文献号: 105393  DOI: 10.1016/j.lithos.2020.105393  出版年: APR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Late Silurian-Early Devonian granites are widespread in the Miramichi Highlands of New Brunswick, but their petrogenesis is controversial and hinders an understanding of the geological evolution of the Canadian Appalachians. Here we present a detailed geochemical and geochronological study of the Nashwaak Granite, and compare it with coeval granites in this region to indicate a Late Silurian-Early Devonian slab break-off regime in the Canadian Appalachians. The Nashwaak Granite consists of two-mica granite, biotite granite, and biotite granite dyke swarms. These rocks intruded at ca. 420 Ma and their compositions show a highly siliceous, calc-alkaline, and peraluminous characteristic. They show similar REE distribution patterns, similar depletion of Ba, Sr, Nb, P, and Ti, and similar Nd isotopes as contemporaneous granites inboard of the Salinic suture zone (Bamford Brook Fault). Together, these data suggest that Late Silurian-Early Devonian granites in theMiramichi Highlands may be derived from partial melting of the Neoproterozoic to lower Cambrian Ganderian basement resembling the Brookville terrane. Enriched subcontinental lithospheric mantle may have also been involved in the magma system (where coeval gabbro occurs within the Granite), but a contribution from asthenospheric mantle is absent. These linearly-distributed and post-collisional granites are most likely formed by Salinic slab break-off, with corresponding uplift and extension recorded by 422-419 Ma bimodal volcanic rocks, unconformities in sedimentary rocks, and extensional deformation (D3) in the Brunswick subduction complex of northern New Brunswick. (C) 2020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WOS:000528204700010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Nashwaak Granite; Geochemistry; Sr-Nd isotopes; Salinic orogenesis; Slab break-off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SOUTHWESTERN NEW-BRUNSWICK; NORTHERN NEW-BRUNSWICK; I-TYPE; GEOCHEMICAL CHARACTERISTICS; NEWFOUNDLAND APPALACHIANS; PERALUMINOUS GRANITES; TECTONIC SIGNIFICANCE; CRUSTAL STRUCTURE; VOLCANIC-ROCKS; MAGMATISM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Collaborat Innovat Ctr Explorat Strateg Mineral R, Sch Earth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[Lentz, David R.] Univ New Brunswick, Dept Earth Sci, Fredericton, NB E3B 5A3,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[Thorne, Kathleen G.] New Brunswick Dept Energy &amp; Mines, Geol Surveys Branch, Fredericton, NB E3B 5H1,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[Massawe, Ronald J. R.] Univ Dar Es Salaam, Dept Geol, Dar Es Salaam, Tanzania.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Collaborat Innovat Ctr Explorat Strateg Mineral R, Sch Earth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zhangwei-china@live.cn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ABC-7511-2020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LG6JK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0024-4937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Brunswick Department of Energy and Mines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134404-46-01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NSERC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217095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funded by the New Brunswick Department of Energy and Mines (134404-46-01) and a NSERC Discovery (217095) grant to Dave Lentz, and in-kind support by Geodex Mineral Ltd. Support by Charlie Morrissy and Justin Bernard during field work was greatly appreciated. Joseph B. Whalen and Reginald A. Wilson provided very helpful journal reviews that significantly improved this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Thermal interaction analysis of isolated hemicellulose and cellulose by kinetic parameters during biomass pyrolysis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Ding, YM (Ding, Yanming); Huang, BQ (Huang, Biqing); Li, KY (Li, Kaiyuan); Du, WZ (Du, Wenzhou); Lu, KH (Lu, Kaihua); Zhang, YS (Zhang, Yansong)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卷: 195  文献号: 117010  DOI: 10.1016/j.energy.2020.117010  出版年: MAR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Thermal interactions of isolated hemicellulose and cellulose were analyzed during biomass pyrolysis. Different from the previous researches focus on pyrolysis products, the current study paid attention to the kinetic parameters coupled with artificial intelligence optimization algorithm to explore whether the interactions of hemicellulose and cellulose could be ignored or not. A series of thermogravimetric experiments were conducted based on isolated hemicellulose, cellulose and their mixture at various heating rates. The experimental results showed that the peak locations of mixture pyrolysis exactly corresponded to the peak locations of isolated hemicellulose and cellulose. Furthermore, the kinetic parameters obtained from isolated hemicellulose and cellulose were applied to predict the pyrolysis behaviors of mixture, and the predicted results agreed well with experimental data. Eventually, it was speculated that the thermal interactions of isolated hemicellulose and cellulose could be ignored during the whole pyrolysis process from the point of kinetic parameters. Meanwhile, the pyrolysis behaviors of real biomass were compared with that of isolated hemicellulose and cellulose. Moreover, the effects of kinetic parameters on the thermogravimetric results were studied based on the global sensitivity analysis, indicating the activation energy and pre-exponential factor playing the most important role on the pyrolysis process of mixture. (C) 2020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WOS:000527565500102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Pyrolysis; Kinetics; Biomass; Hemicellulose; Cellulose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BENCH-SCALE PYROLYSIS; OPTIMIZATION SCHEMES; LIGNIN INTERACTIONS; WOOD; DEGRADATION; COMBUSTION; MECHANISMS; MODELS; STRAW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[Ding, Yanming; Huang, Biqing; Lu, Kaihua]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Kaiyuan] Wuhan Univ Technol, Sch Safety Sci &amp; Emergency Management,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Wenzhou; Zhang, Yansong] Shandong Univ Sci &amp; Technol, Key Lab Min Disaster Prevent &amp; Control,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Du, WZ; Zhang, YS (通讯作者)，Shandong Univ Sci &amp; Technol, Key Lab Min Disaster Prevent &amp; Control,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wzdu8801@sdust.edu.cn; sdustzys@163.com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Yanming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N-5853-2019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0000-0003-3936-7531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LF6ZA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0360-5442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51806202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51806106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2018CFB352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Fund of Key Laboratory of Mining Disaster Prevention and Control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MDPC201921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acknowledge financial support sponsored by National Natural Science Foundation of China (Nos. 51806202 and 51806106), Natural Science Foundation of Hubei Province of China (No. 2018CFB352), Research Fund of Key Laboratory of Mining Disaster Prevention and Control (No. MDPC201921) and Fundamental Research Funds for the Central Universities, China University of Geosciences (Wuhan) (No. CUG170672).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Aggregation-Induced Emission Photosensitizers: From Molecular Design to Photodynamic Therapy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Dai, J (Dai, Jun); Wu, X (Wu, Xia); Ding, SY (Ding, Siyang); Lou, XD (Lou, Xiaoding); Xia, F (Xia, Fan); Wang, SX (Wang, Shixuan); Hong, YN (Hong, Yuning)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MEDICINAL CHEMISTRY  卷: 63  期: 5  页: 1996-2012  DOI: 10.1021/acs.jmedchem.9b02014  出版年: MAR 12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Photodynamic therapy (PDT) has emerged as a promising noninvasive treatment option for cancers and other diseases. The key factor that determines the effectiveness of PDT is the photosensitizers (PSs). Upon light irradiation, the PSs would be activated, produce reactive oxygen species (ROS), and induce cell death. One of the challenges is that traditional PSs adopt a large flat disc-like structure, which tend to interact with the adjacent molecules through strong p-p stacking that reduces their ROS generation ability. Aggregation-induced emission (AIE) molecules with a twisted configuration to suppress strong intermolecular interactions represent a new class of PSs for image-guided PDT. In this Miniperspective, we summarize the recent progress on the design rationale of AIE-PSs and the strategies to achieve desirable theranostic applications in cancers. Subsequently, approaches of combining AIE-PS with other imaging and treatment modalities, challenges, and future directions are addressed.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WOS:000526403900014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32039596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MULTIFUNCTIONAL FLUORESCENT-PROBE; ORGANIC NANOPARTICLES; CANCER-THERAPY; IN-SITU; PRODRUG; LIGHT; MITOCHONDRIA; ENHANCEMENT; PORPHYRIN; RELEASE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[Wu, Xia; Lou, Xiaoding;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Siyang; Hong, Yuning] La Trobe Univ, La Trobe Inst Mol Sci, Dept Chem &amp; Phys, Melbourne, Vic 3086,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[Dai, Jun; Wang, Shixuan] Huazhong Univ Sci &amp; Technol, Tongji Hosp, Tongji Med Coll, Dept Obstet &amp; Gynecol, Wuhan 430030,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Lou, XD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YN (通讯作者)，La Trobe Univ, La Trobe Inst Mol Sci, Dept Chem &amp; Phys, Melbourne, Vic 3086,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louxiaoding@cug.edu.cn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Medicinal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Pharmacology &amp; Pharmacy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LE0GT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0022-2623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1520-4804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MED 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Med. 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21525523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21722507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21874121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21974128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DE170100058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Australia-China Science and Research Fund (Joint Research Centre for Personal Health Technologies)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(21525523, 21722507, 21874121, 21974128), Australian Research Council (DE170100058) and Australia-China Science and Research Fund (Joint Research Centre for Personal Health Technologies).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Robust and Stable Acidic Overall Water Splitting on Ir Single Atoms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Luo, F (Luo, Fang); Hu, H (Hu, Hao); Zhao, X (Zhao, Xiao); Yang, ZH (Yang, Zehui); Zhang, Q (Zhang, Quan); Xu, JX (Xu, Jingxiang); Kaneko, T (Kaneko, Takuma); Yoshida, Y (Yoshida, Yusuke); Zhu, CZ (Zhu, Chengzhou); Cai, WW (Cai, Weiwei)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LETTERS  卷: 20  期: 3  页: 2120-2128  DOI: 10.1021/acs.nanolett.0c00127  出版年: MAR 11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Single-atom electrocatalysts (SAEs) can realize the target of low-cost by maximum atomic efficiency. However, they usually suffer performance decay due to high energy states, especially in a harsh acidic water splitting environment. Here, we conceive and realize a double protecting strategy that ensures robust acidic water splitting on Ir SAEs by dispersing Ir atoms in/onto Fe nanoparticles and embedding IrFe nanoparticles into nitrogen-doped carbon nanotubes (Ir-SA@Fe@NCNT). When Ir-SA@Fe@NCNT acts as a bifunctional electrocatalyst at ultralow Ir loading of 1.14 mu g cm(-2), the required overpotentials to deliver 10 mA cm(-2) are 250 and 26 mV for oxygen evolution reaction (OER) and hydrogen evolution reaction (HER) in 0.5 M H2SO4 electrolyte corresponding to 1370- and 61-fold better mass activities than benchmark IrO, and Pt/C at an overpotential of 270 mV, respectively, resulting in only 1.51 V to drive overall water splitting. Moreover, remarkable stability is also observed compared to Pt/C-IrO2.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WOS:000526408800083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32019309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Acidic water splitting; Iridium single atom; Oxygen evolution reaction; Hydrogen evolution reaction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OXYGEN EVOLUTION REACTION; HIGHLY EFFICIENT; IRIDIUM OXIDE; ELECTROCATALYSTS; REDUCTION; CATALYSTS; SITES; NANODENDRITES; ELECTROLYSIS;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[Luo, Fang; Hu, Hao; Yang, Zehui; Zhang, Quan; Cai, Weiwei]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Sustainable Energy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Jingxiang] Shanghai Ocean Univ, Coll Engn Sci &amp; Technol, Shanghai 201306,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Chengzhou] Cent China Normal Univ, Coll Chem, Wuhan 430079,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Xiao; Kaneko, Takuma; Yoshida, Yusuke] Univ Electrocommun, Innovat Res Ctr Fuel Cells, Chofu, Tokyo 1828585,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ZH; Cai, WW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Sustainable Energy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JX (通讯作者)，Shanghai Ocean Univ, Coll Engn Sci &amp; Technol, Shanghai 201306,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CZ (通讯作者)，Cent China Normal Univ, Coll Chem, Wuhan 430079,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yeungzehui@gmail.com; jxxu@shou.edu.cn; czzhu@mail.ccnu.edu.cn; willcai1985@gmail.com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Xiao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J-4050-2012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0000-0002-8183-8205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Weiwei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J-4049-2012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0000-0002-9649-3473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Chengzhou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M-3566-2014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0000-0003-0679-7965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Zehui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0000-0002-5707-1905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LE0IO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1530-6984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1530-6992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21703212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21875224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funding for the development of science and technology of Shanghai Ocean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A2-0203-00-100231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Shanghai Pujiang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18PJ1404200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Nature Science Foundation of Tianjin City,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16JCQNJC03600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 of China (Nos. 21703212 and 21875224) and special funding for the development of science and technology of Shanghai Ocean University (No. A2-0203-00-100231), Shanghai Pujiang Program (No. 18PJ1404200), and Nature Sci e n ce Founda t i on of Ti a n j i n C i t y, Ch i n a (16JCQNJC03600). F.L. also acknowledged the Fundamental Research Funds for National Universities,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Deep high-temperature hydrothermal circulation in a detachment faulting system on the ultra-slow spreading ridge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Tao, CH (Tao, Chunhui); Seyfried, WE (Seyfried, W. E., Jr.); Lowell, RP (Lowell, R. P.); Liu, YL (Liu, Yunlong); Liang, J (Liang, Jin); Guo, ZK (Guo, Zhikui); Ding, K (Ding, Kang); Zhang, HT (Zhang, Huatian); Liu, J (Liu, Jia); Qiu, L (Qiu, Lei); Egorov, I (Egorov, Igor); Liao, SL (Liao, Shili); Zhao, MH (Zhao, Minghui); Zhou, JP (Zhou, Jianping); Deng, XM (Deng, Xianming); Li, HM (Li, Huaiming); Wang, HC (Wang, Hanchuang); Cai, W (Cai, Wei); Zhang, GY (Zhang, Guoyin); Zhou, HW (Zhou, Hongwei); Lin, J (Lin, Jian); Li, W (Li,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COMMUNICATIONS  卷: 11  期: 1  文献号: 1300  DOI: 10.1038/s41467-020-15062-w  出版年: MAR 10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Coupled magmatic and tectonic activity plays an important role in high-temperature hydrothermal circulation at mid-ocean ridges. The circulation patterns for such systems have been elucidated by microearthquakes and geochemical data over a broad spectrum of spreading rates, but such data have not been generally available for ultra-slow spreading ridges. Here we report new geophysical and fluid geochemical data for high-temperature active hydrothermal venting at Dragon Horn area (49.7 degrees E) on the Southwest Indian Ridge. Twin detachment faults penetrating to the depth of 13 +/- 2 km below the seafloor were identified based on the microearthquakes. The geochemical composition of the hydrothermal fluids suggests a long reaction path involving both mafic and ultramafic lithologies. Combined with numerical simulations, our results demonstrate that these hydrothermal fluids could circulate similar to 6 km deeper than the Moho boundary and to much greater depths than those at Trans-Atlantic Geotraverse and Logachev-1 hydrothermal fields on the Mid-Atlantic Ridge.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WOS:000549170700012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32157084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MID-ATLANTIC RIDGE; VENT FLUIDS; SEA-FLOOR; GAKKEL RIDGE; FIELD; GEOCHEMISTRY; CHEMISTRY; TAG; SEISMICITY; SEAWATER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[Tao, Chunhui; Liu, Yunlong; Liang, Jin; Guo, Zhikui; Liu, Jia; Qiu, Lei; Liao, Shili; Zhou, Jianping; Deng, Xianming; Li, Huaiming; Wang, Hanchuang; Cai, Wei; Zhang, Guoyin; Zhou, Hongwei; Li, Wei] MNR, Inst Oceanog 2, Key Lab Submarine Geosci, Hangzhou 310012,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Chunhui] Shanghai Jiao Tong Univ, Sch Oceanog, Shanghai 200240,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[Seyfried, W. E., Jr.] Univ Minnesota, Dept Earth Sci, Minneapolis, MN 55455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[Lowell, R. P.] Virginia Polytech &amp; State Univ, Dept Geosci, Blacksburg, VA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Yunlong] Jilin Univ, Coll Geoexplorat Sci &amp; Technol, Changchun 130026,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Zhikui]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Kang] Chinese Acad Sci, Inst Deep Sea Sci &amp; Engn, Sanya 572000,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Huatian] Peking Univ, Sch Earth &amp; Space Sci, Dept Geophys,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[Egorov, Igor] Academician IS Gramberg All Russia Sci Res Inst G, Fed State Budgetary Inst, St Petersburg 190121,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Minghui; Lin, Jian] Chinese Acad Sci, South China Sea Inst Oceanol, Key Lab Ocean &amp; Marginal Sea Geol, Guangzhou 510301,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Jian] Woods Hole Oceanog Inst, Dept Geol &amp; Geophys, Woods Hole, MA 02543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Tao, CH (通讯作者)，MNR, Inst Oceanog 2, Key Lab Submarine Geosci, Hangzhou 310012,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CH (通讯作者)，Shanghai Jiao Tong Univ, Sch Oceanog, Shanghai 200240,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Seyfried, WE (通讯作者)，Univ Minnesota, Dept Earth Sci, Minneapolis, MN 55455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taochunhuimail@163.com; wes@umn.edu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Huaiming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ABC-6131-2021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Zhikui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AAS-8839-2020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0000-0002-0604-0455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Chunhui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AAS-8293-2020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0000-0002-6831-2014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HEIDELBERGER PLATZ 3, BERLIN, 14197,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ML0MH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2041-1723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2018YFC0309901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2017YFC0306603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2017YFC0306803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2017YFC0306203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COMRA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DY135-S1-01-01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DY135-S1-01-06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Science Party, captains and crew of COMRA Cruise DY35th, DY40th, and DY43th, the submersible Jiaolong group and the 4500m Qianlong-II Autonomous Underwater Vehicle team. We thank Lars H Rupke and Jorg Hasenclever for the numerical modeling code and Fernando J.A.S. Barriga, Maurice A. Tivey, and Honglei Shen for polishing English. We thank F. van der Zwan for her fruitful comments. This work was supported by National Key R&amp;D Program of China under contract no. 2018YFC0309901, 2017YFC0306603, 2017YFC0306803, and 2017YFC0306203, COMRA Major Project under contract No. DY135-S1-01-01 and No. DY135-S1-01-06. All the co-authors give their deep appreciation to R.P. Lowell, who passed away during the revision of this work. His contributions to this paper, however, were seminal, in the absence of which key findings and implications of the study would not have been possible.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BS-Nets: An End-to-End Framework for Band Selection of Hyperspectral Image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YM (Cai, Yaoming); Liu, XB (Liu, Xiaobo); Cai, ZH (Cai, Zhihua)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GEOSCIENCE AND REMOTE SENSING  卷: 58  期: 3  页: 1969-1984  DOI: 10.1109/TGRS.2019.2951433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Hyperspectral image (HSI) consists of hundreds of continuous narrowbands with high spectral correlation, which would lead to the so-called Hughes phenomenon and the high computational cost in processing. Band selection (BS) has been proven to be effective in avoiding such problems by removing redundant bands. However, many existing BS methods separately estimate the significance for every single band and cannot fully consider the nonlinear and global interaction between spectral bands. In this article, by assuming that a complete HSI band set can be reconstructed from its few informative bands, we propose a unified BS framework, BS Network (BS-Net). The framework consists of a band attention module (BAM), which aims to explicitly model the nonlinear interdependences between spectral bands, and a reconstruction network (RecNet), which is used to restore the original HSI from the learned informative bands, resulting in a flexible architecture. The resulting framework is end-to-end trainable, making it easier to train from scratch and to combine with many existing networks. We implement two versions of BS-Nets, respectively, using fully connected networks (BS-Net-FC) and convolutional neural networks (BS-Net-Conv), and extensively compare their results with popular existing BS approaches on three real hyperspectral data sets, showing that the proposed BS-Nets can accurately select informative band subset with less redundancy and outperform the competitors in terms of classification accuracy with competitive time cost.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WOS:000519598700036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Hyperspectral imaging; Image reconstruction; Neural networks; Geology; Feature extraction; Task analysis; Attention mechanism; band selection (BS); deep neural networks (DNNs); hyperspectral image (HSI); spectral reconstruction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MULTIOBJECTIVE OPTIMIZATION; HIGH INFORMATION; NETWORK; CLASSIFICATION; POLLUTION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Yaoming;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Xiaobo]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Xiaobo]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Zhihua] Qinzhou Univ, Beibu Gulf Big Data Resources Utilizat Lab, Qinzhou 535000,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ZH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caiyaom@cug.edu.cn; xbliu@cug.edu.cn; zhcai@cug.edu.cn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Yaoming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AAR-9986-2020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Yaoming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AAF-5458-2020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0000-0002-2609-3036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0000-0001-8298-7715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KU3GZ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0196-2892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GEOSCI REMOTE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Geosci.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61773355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61603355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Founds for National University, China University of Geosciences, Wuhan,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G1323541717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Project of Hubei Key Laboratory of Intelligent Geo-Information Processing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KLIGIP-2017B01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61773355 and Grant 61603355, in part by the Fundamental Research Founds for National University, China University of Geosciences, Wuhan, China, under Grant G1323541717, in part by the National Nature Science Foundation of Hubei Province under Grant 2018CFB528, and in part by the Open Research Project of Hubei Key Laboratory of Intelligent Geo-Information Processing under Grant KLIGIP-2017B01.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Ecological disturbance in tropical peatlands prior to marine Permian-Triassic mass extinction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Chu, DL (Chu, Daoliang); Grasby, SE (Grasby, Stephen E.); Song, HJ (Song, Haijun); Dal Corso, J (Dal Corso, Jacopo); Wang, Y (Wang, Yao); Mather, TA (Mather, Tamsin A.); Wu, YY (Wu, Yuyang); Song, HY (Song, Huyue); Shu, WC (Shu, Wenchao); Tong, JN (Tong, Jinnan); Wignall, PB (Wignall, Paul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48  期: 3  页: 288-292  DOI: 10.1130/G46631.1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Permian-Triassic mass extinction is widely attributed to the global environmental changes caused by the eruption of the Siberian Traps. However, the precise temporal link between marine and terrestrial crises and volcanism is unclear. Here, we report anomalously high mercury (Hg) concentrations in terrestrial strata from southwestern China, synchronous with Hg anomalies in the marine Permian-Triassic type section. The terrestrial sediments also record increased abundance of fossil charcoal coincident with the onset of a negative carbon isotope excursion and the loss of tropical rainforest vegetation, both of which occurred immediately before the peak of Hg concentrations. The organic carbon isotope data show an similar to 5%,-6%, negative excursion in terrestrial organic matter (bulk organic, cuticles, and charcoal), reflecting change in atmospheric CO2 carbon-isotope composition coincident with enhanced wildfire indicated by increased charcoal. Hg spikes provide a correlative tool between terrestrial and marine records along with carbon isotope trends. These data demonstrate that ecological deterioration occurred in tropical peatlands prior to the main marine mass extinction.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WOS:000518610900016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MERCURY; OCEANS; PANGEA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[Chu, Daoliang; Song, Haijun; Wang, Yao; Wu, Yuyang; Song, Huyue; Shu, Wenchao; Tong, Jinnan]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[Grasby, Stephen E.] Geol Survey Canada, Nat Resources Canada, Calgary, AB T2L 2A7,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[Dal Corso, Jacopo; Wignall, Paul B.] 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[Mather, Tamsin A.] Univ Oxford, Dept Earth Sci, South Parks Rd, Oxford OX1 3AN,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Chu, DL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Wignall, PB (通讯作者)，Univ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chudl@cug.edu.cn; p.b.wignall@leeds.ac.uk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Mather, Tamsin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A-7604-2011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0000-0003-4259-7303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Dal Corso, Jacopo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I-6265-2017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0000-0002-2500-4097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KS9EN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41530104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41661134047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UK Natural Environment Research Council's Eco-PT project, Biosphere Evolution, Transitions and Resilience (BETR)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NE/P01377224/1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very grateful to David Bond, Thierry Adatte, and an anonymous reviewer for their constructive comments, and to editor Mark Quigley for handling our paper. This study was supported by the National Natural Science Foundation of China (grants 41530104, 41661134047, 41702015) and the UK Natural Environment Research Council's Eco-PT project (grant NE/P01377224/1), which is a part of the Biosphere Evolution, Transitions and Resilience (BETR) Program.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Copper Uptake and Accumulation, Ultra-Structural Alteration, and Bast Fibre Yield and Quality of Fibrous Jute (Corchorus capsularis L.) Plants Grown under Two Different Soils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Saleem, MH (Saleem, Muhammad Hamzah); Ali, S (Ali, Shafaqat); Irshad, S (Irshad, Sana); Hussaan, M (Hussaan, Muhammad); Rizwan, M (Rizwan, Muhammad); Rana, MS (Rana, Muhammad Shoaib); Hashem, A (Hashem, Abeer); Abd Allah, EF (Abd Allah, Elsayed Fathi); Ahmad, P (Ahmad, Parvaiz)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PLANTS-BASEL  卷: 9  期: 3  文献号: 404  DOI: 10.3390/plants9030404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Copper (Cu) is an essential heavy metal for plants, but high Cu concentration in the soil causes phytotoxicity. Some plants, however, possess a system that can overcome Cu toxicity, such as Cu localization, and an active antioxidant defence system to reduce oxidative damage induced by high Cu concentration. The present study was conducted to explore the phytoremediation potential, morpho-physiological traits, antioxidant capacity, and fibre quality of jute (Corchorus capsularis) grown in a mixture of Cu-contaminated soil and natural soil at ratios of 0:1 (control), 1:0, 1:1, 1:2 and 1:4. Our results showed that high Cu concentration in the soil decreased plant growth, plant biomass, chlorophyll content, gaseous exchange, and fibre yield while increasing reactive oxygen species (ROS), which indicated oxidative stress induced by high Cu concentration in the soil. Antioxidant enzymes, such as superoxidase dismutase (SOD), peroxidase (POD), catalase (CAT) and ascorbate peroxidase (APX) scavenge ROS in plant cells/tissues. Furthermore, high Cu concentration did not significantly worsen the fibre quality of C. capsularis, and this plant was able to accumulate a large amount of Cu, with higher Cu accumulation in its shoots than in its roots. Transmission electron microscopy (TEM) revealed that Cu toxicity affected different organelles of C. capsularis, with the chloroplast as the most affected organelle. On the basis of these results, we concluded that high Cu concentration was toxic to C. capsularis, reducing crop yield and plant productivity, but showing little effect on plant fibre yield. Hence, C. capsularis, as a fibrous crop, can accumulate a high concentration of Cu when grown in Cu-contaminated sites.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WOS:000525315000104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32213938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Corchorus capsularis; copper contaminated soil; gaseous exchange attributes; phytoremediation; antioxidants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INDUCED OXIDATIVE STRESS; CONTAMINATED SOILS; EXCESS COPPER; HEAVY-METALS; PHYTOEXTRACTION; PHYTOREMEDIATION; RESPONSES; SEEDLINGS; EDTA; CHLOROPLASTS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[Saleem, Muhammad Hamzah] Huazhong Agr Univ, Coll Plant Sci &amp; Technol, MOA Key Lab Crop Ecophysiol &amp; Farming Syst Middle,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Rizwan, Muhammad] 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China Med Univ,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[Irshad, Sana]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[Hussaan, Muhammad] Govt Coll Univ, Dept Bot,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[Rana, Muhammad Shoaib] Huazhong Agr Univ, Coll Resource &amp; Environm, Microelements Res Ctr,Minist Agr, Key Lab Arable Land Conservat Middle &amp; Lower Reac,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[Hashem, Abeer; Ahmad, Parvaiz] King Saud Univ, Coll Sci, Bot &amp; Microbiol Dept, POB 2460, Riyadh 11451,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[Hashem, Abeer] ARC, Plant Pathol Res Inst, Mycol &amp; Plant Dis Survey Dept, Giza 12511, Egypt.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[Abd Allah, Elsayed Fathi] King Saud Univ, Coll Food &amp; Agr Sci, Plant Prod Dept, POB 2460, Riyadh 11451,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[Ahmad, Parvaiz] SP Coll, Dept Bot, Srinagar 190001, Jammu &amp; Kashmir,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Ali, S (通讯作者)，Govt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 (通讯作者)，China Med Univ,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Ahmad, P (通讯作者)，King Saud Univ, Coll Sci, Bot &amp; Microbiol Dept, POB 2460, Riyadh 11451,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Ahmad, P (通讯作者)，SP Coll, Dept Bot, Srinagar 190001, Jammu &amp; Kashmir,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saleemhamza312@webmail.hzau.edu.cn; shafaqataligill@gcuf.edu.pk; sanairshad55@gmail.com; mhussaan7866@gmail.com; mrazi1532@yahoo.com; muhammadshoaib1555@gmail.com; habeer@ksu.edu.sa; eabdallah@ksu.edu.sa; parvaizbot@yahoo.com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AAD-5391-2020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Rizwan,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B-5649-2018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0000-0002-3513-2041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Hashem, Abeer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AAX-5952-2021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Ahmad, Parvaiz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Y-3531-2019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0000-0003-2734-4180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Ali, Shafaqat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0000-0002-3773-5196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0000-0002-3658-770X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LC4SV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2223-7747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Huazhong Agricultural University, Wuhan,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King Saud University, Riyadh, Saudi Arabia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RSP2019/134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Huazhong Agricultural University, Wuhan 430070, China. The authors would like to extend their sincere appreciation to the Researchers Supporting Project Number (RSP2019/134), King Saud University, Riyadh,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Bastar craton, central India: A window to Archean - Paleoproterozoic crustal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Santosh, M (Santosh, M.); Tsunogae, T (Tsunogae, T.); Yang, CX (Yang, Cheng-Xue); Han, YS (Han, Yue-Sheng); Hari, KR (Hari, K. R.); Prasanth, MPM (Prasanth, M. P. Manu); Uthup, S (Uthup, Sam)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79  页: 157-184  DOI: 10.1016/j.gr.2019.09.012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Bastar craton in central India, surrounded by cratonic blocks and Paleoproterozoic to Neoproterozoic orogenic belts, is a window to investigate the Archean-Paleoproterozoic crustal evolution and tectonic processes. Here we propose a new tectonic classification of the craton into the Western Bastar Craton (WBC), Eastern Bastar Craton (EBC), and the intervening Central Bastar Orogen (CBO). We present petrologic, geochemical and zircon U-Pb, REE and Lu-Hf data from a suite of rocks from the CBO and along the eastern margin of the WBC Including: (1) volcanic successions comprising meta-andesite and fine-grained amphibolite, representing arc-related volcanics along a convergent margin; (2) ferruginous sandstone, in association with rhyolite, representing a volcano-sedimentary succession, deposited in an active trench; and (3) metamorphosed mafic-ultramafic suite including gabbro, pyroxenite and dunite invaded by trondhjemite representing the section of sub-arc mantle and arc root adjacent to a long-lasting subduction system. Petrologic studies indicate that the mafic-ultramafic suite crystallized from an island arc tholeiitic parental magma in a suprasubduction zone environment. The chondrite-normalized and primitive mantle normalized diagrams of the mafic and ultramafic rocks suggest derivation from MORB magma. The mixed characters from N-MORB to E-MORB of the studied samples are consistent with subduction modification of a MORB related magma, involving partial melting of the metasomatized mantle wedge. Our zircon U-Pb age data suggest that the cratonic nuclei was constructed as early as Paleoarchean. We present evidence for active subduction and arc magmatism through Mesoarchean to Neoarchean and early Paleoproterozoic, with the trench remaining open until at least 2.3 Ga. Two major crust building events are recognized in the Bastar craton: during Mesoarchean (recycled Paleoarchean subduction-related as well as juvenile/depleted mantle components) and Neoarchean (accretion of juvenile oceanic crust, arc magmatism including granite batholiths and related porphyry mineralization). The final cratonization occurred during latest Paleoproterozoic, followed by collisional assembly of the craton and its incorporation within the Peninsular Indian mosaic during Mesoproterozoic. In the global supercontinent context, the craton preserves the history of Ur, the earliest supercontinent, followed by the Paleo-Mesoproterozoic Columbia, as well as minor thermal imprints of the Neoproterozoic Rodinia and associated Grenvillian orogeny. (c) 2019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WOS:000522974100009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Geochemistry; Zircon U-Pb geochronology and Lu-Hf isotopes; Crustal evolution; Tectonic implications; Bastar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HF ISOTOPE SYSTEMATICS; MAFIC DYKE SWARM; IN-SITU ANALYSIS; DHARWAR CRATON; CLINOPYROXENE COMPOSITION; SOUTHERN INDIA; VOLCANIC-ROCKS; CONTINENTAL GROWTH; DETRITAL ZIRCONS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[Santosh, M.; Yang, Cheng-Xue; Han, Yue-Sheng]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Yonsei Univ, Yonsei Frontier Lab, Seoul 03722,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[Tsunogae, T.; Uthup, Sam] Univ Tsukuba, Grad Sch Life &amp; Environm Sci, Ibaraki 3058572,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[Tsunogae, T.] Univ Johannesburg, Dept Geol, ZA-2006 Auckland Pk,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[Hari, K. R.; Prasanth, M. P. Manu] Pt Ravishankar Shukla Univ, Sch Studies Geol &amp; Water Resource Management, Raipur 492010, Chhattisgarh,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[Prasanth, M. P. Manu] Natl Taiwan Normal Univ, Dept Earth Sci, 88 Tingzhou Rd,Sect 4, Taipei 11677,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santosh@cugb.edu.cn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Prasanth, M. P. Manu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U-7251-2019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0000-0001-5650-4281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HARI, K 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AAP-9613-2020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0000-0001-5017-5480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Tsunogae, Toshiaki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0000-0003-1606-5717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Uthup, Sam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0000-0003-3922-1209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KZ0PM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Japan Society for the Promotion of Science (JSPS)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18H01300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19F19020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Andrea Festa, Associate Editor of Gondwana Research for handling our paper and two anonymous referees for their helpful comments and corrections which aided in improving our paper. M. Santosh is supported by Foreign Expert position at the China University of Geosciences Beijing, China and Professorial position at the University of Adelaide, Australia. K.R. Hari and M.P. Manuprasanth acknowledge Dr.S.D. Deshmukh, Alora Shewta Padma Sharma and Bibhuti Bhushan Sahoo for their help during fieldwork. This study was also partly supported by a Grant-in-Aid for Scientific Research from Japan Society for the Promotion of Science (JSPS) (No. 18H01300 and No. 19F19020) to Tsunogae.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Estimating aboveground biomass of the mangrove forests on northeast Hainan Island in China using an upscaling method from field plots, UAV-LiDAR data and Sentinel-2 imagery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DZ (Wang, Dezhi); Wan, B (Wan, Bo); Liu, J (Liu, Jing); Su, YJ (Su, Yanjun); Guo, QH (Guo, Qinghua); Qiu, PH (Qiu, Penghua); Wu, XC (Wu, Xincai)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APPLIED EARTH OBSERVATION AND GEOINFORMATION  卷: 85  文献号: 101986  DOI: 10.1016/j.jag.2019.101986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mangrove forests of northeast Hainan Island are the most species diverse forests in China and consist of the Dongzhai National Nature Reserve and the Qinglan Provincial Nature Reserve. The former reserve is the first Chinese national nature reserve for mangroves and the latter has the most abundant mangrove species in China. However, to date the aboveground ground biomass (AGB) of this mangrove region has not been quantified due to the high species diversity and the difficulty of extensive field sampling in mangrove habitat. Although three-dimensional point clouds can capture the forest vertical structure, their application to large areas is hindered by the logistics, costs and data volumes involved. To fill the gap and address this issue, this study proposed a novel upscaling method for mangrove AGB estimation using field plots, UAV-LiDAR strip data and Sentinel-2 imagery (named G similar to LiDAR similar to S2 model) based on a point-line-polygon framework. In this model, the partial-coverage UAV-LiDAR data were used as a linear bridge to link ground measurements to the wall-to-wall coverage Sentinel-2 data. The results showed that northeast Hainan Island has a total mangrove AGB of 312,806.29 Mg with a mean AGB of 119.26 Mg ha(-1). The results also indicated that at the regional scale, the proposed UAV-LiDAR linear bridge method (i.e., G similar to LiDAR similar to S2 model) performed better than the traditional approach, which directly relates field plots to Sentinel-2 data (named the G similar to S2 model) (R-2 = 0.62 &gt; 0.52, RMSE = 50.36 Mg ha(-1) &lt; 56.63 Mg ha(-1)). Through a trend extrapolation method, this study inferred that the G similar to LiDAR similar to S2 model could decrease the number of field samples required by approximately 37% in comparison with those required by the G similar to 52 model in the study area. Regarding the UAV-LiDAR sampling intensity, compared with the original number of LiDAR plots, 20% of original linear bridges could produce an acceptable accuracy (R-2 = 0.62, RMSE = 51.03 Mg ha(-1)). Consequently, this study presents the first investigation of AGE for the mangrove forests on northeast Hainan Island in China and verifies the feasibility of using this mangrove AGB upscaling method for diverse mangrove forests.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WOS:000501621200004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Mangroves; Aboveground biomass; UAV-LiDAR; Sentinel-2; Random forest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OBJECT-BASED APPROACH; GROWING STOCK VOLUME; AIRBORNE LIDAR; ALLOMETRIC MODELS; SPECTRAL INDEXES; CANOPY COVER; CARBON STOCK; RED-EDGE; HEIGHT; LEAF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Dezhi; Wan, Bo; Wu, Xincai]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Informat Engn, Lumo Rd 388,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Dezhi; Wan, Bo; Wu, Xincai] Natl Engn Res Ctr Geog Informat Syst, Lumo Rd 388,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Jing] Nanjing Normal Univ, Key Lab Virtual Geog Environm, Minist Educ,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Jing] Jiangsu Ctr Collaborat Innovat Geog Informat Reso,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Yanjun; Guo, Qinghua] Chinese Acad Sci, Inst Bot, State Key Lab Vegetat &amp; Environm Change, Beijing 100093,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Penghua] Hainan Normal Univ, Coll Geog &amp; Environm Sci, Longkun South St 99, Haikou 571158, Hainan,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 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Informat Engn, Lumo Rd 388,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magicwan1105@163.com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Qinghua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B-7731-2012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0000-0002-1065-0838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Yanjun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F-6719-2019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0000-0001-7931-339X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AAY-5123-2020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0000-0001-5207-7614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JU4BA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1569-8432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1872-826X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APPL EARTH OBS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Appl. Earth Obs. Geoinf.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&amp; Development (R&amp;D) Plan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2017YFB0503600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41361090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is supported by the National Key Research &amp; Development (R&amp;D) Plan of China (NO. 2017YFB0503600) and the National Science Foundation of China (NO. 41361090). We are very grateful to Dr. Baode Jiang from China University of Geosciences (Wuhan) and Feng Wan engineer for assisting in the acquisition of UAVLiDAR data in field. The graduate student Xing Yang and undergraduate students Ling Tang and Zunqian Zhong from Hainan Normal University participated in the field survey.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Integration of flexibility, cyclability and high-capacity into one electrode for sodium-ion hybrid capacitors with low self-discharge rate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HW (Wang, Huanwen); Xu, DM (Xu, Dongming); Jia, GC (Jia, Guichong); Mao, ZF (Mao, Zhifei); Gong, YS (Gong, Yansheng); He, BB (He, Beibei); Wang, R (Wang, Rui); Fan, HJ (Fan, Hong Jin)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STORAGE MATERIALS  卷: 25  页: 114-123  DOI: 10.1016/j.ensm.2019.10.024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Metal-ion hybrid capacitors are regarded as promising power sources for portable electronics because of numerous opportunities in designing the anode/cathode couple to realize high performance and device flexibility. Here we demonstrate our rational design of a porous-fiber network based electrode for quasi-solid-state flexible Na-ion hybrid capacitors. A SiO2-etching approach is deployed to synthesize the freestanding porous carbon nanofiber (PCNF) membrane that is both mechanically robust and light (similar to 1 mg cm(-2)). The PCNF serves as a 3D scaffold for the uniform growth of MoS2@poly(3,4-ethylenedioxythiophene) (PEDOT) core/shell nanosheets. The resultant PCNF@MoS2@PEDOT double core/shell nanofiber electrode not only maintains the intrinsic high-capacity of MoS2 for Na-ion storage, but also renders long-term cyclability and high rate performance. The constructed quasi-solid-state Na-ion hybrid capacitors can tolerate arbitrary bending and folding, and has a much lower self-discharge rate (15 mV h(-1)) compared to symmetric 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WOS:000508681700012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Flexible energy storage; Mesoporous carbon fiber; MoS2; Sodium-ion hybrid capacitor; Self-discharge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ENERGY-STORAGE; PERFORMANCE; SUPERCAPACITORS; NANOSHEETS; BATTERIES; LITHIUM; DESIGN; ARRAYS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Huanwen; Xu, Dongming; Mao, Zhifei; Gong, Yansheng; He, Beibei; Wang, Rui]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 Guichong; Fan, Hong Jin] 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HJ (通讯作者)，Nanyang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wanghw@cug.edu.cn; fanhj@ntu.edu.sg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Hong 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A-2662-2010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0000-0003-1237-4555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KE6RR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2405-8297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ENERGY STORAGE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Storage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AcRF Tier 1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2018-T1-001-228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Sino-Singapore International Joint Research Institute (JRI)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National Natural Science Foundation of China (no. 51702295) and Singapore Ministry of Education AcRF Tier 1 (2018-T1-001-228). Support from the Sino-Singapore International Joint Research Institute (JRI) is also appreciated.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Flood susceptibility mapping using convolutional neural network frameworks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 (Wang, Yi); Fang, ZC (Fang, Zhice); Hong, HY (Hong, Haoyuan); Peng, L (Peng, 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HYDROLOGY  卷: 582  文献号: 124482  DOI: 10.1016/j.jhydrol.2019.124482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Flood is a very destructive natural disaster in the world, which seriously threatens the safety of human life and property. In this paper, the most popular convolutional neural network (CNN) is introduced to assess flood susceptibility in Shangyou County, China. The main contributions of this study are summarized as follows. First, the CNN technique is used for flood susceptibility mapping through two different CNN classification and feature extraction frameworks. Second, three data presentation methods are designed in the CNN architecture to fit the two proposed frameworks. To construct the proposed CNN-based methods, 13 flood triggering factors related to historical flood events in the study area were prepared. The performance of these CNN-based methods was evaluated using several objective criteria in comparison to the conventional support vector machine (SVM) classifier. Experiments results demonstrate that all the CNN-based methods can produce more reliable and practical flood susceptibility maps. For example, the proposed CNN-based classifiers were 0.022-0.054 higher than SVM in terms of area under the curve (AUC). In addition, in the classification process, CNN-based feature extraction can effectively improve the prediction capability of SVM by 0.021-0.051 in terms of AUC. Therefore, the proposed CNN frameworks can help mitigate and manage floods.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WOS:000517663700013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Flood susceptibility mapping; Convolution neural network; Classification; Feature extraction;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MULTICRITERIA DECISION-MAKING; FUZZY INFERENCE SYSTEM; ENSEMBLE; CLASSIFICATION; MODEL; PREDICTION; BASIN; AREA; BIVARIATE; ENTROPY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Yi; Fang, Zhice]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Univ Vienna, Dept Geog &amp; Reg Res, Univ Str 7, A-1010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Minist Educ, Key Lab Virtual Geog Environm,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[Peng, Ling] China Inst Geoenvironm Monitoring,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HY (通讯作者)，Univ Vienna, Dept Geog &amp; Reg Res, Univ Str 7, A-1010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cug.yi.wang@gmail.com; hong_haoyuan@outlook.com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J-2321-2019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0000-0002-1347-7030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Civil; Geosciences, Multidisciplinary;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KR5MY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0022-1694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1879-2707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HYDROL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Hydrol.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41602362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International Partnership Program of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115242KYSB20170022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201906860029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(61271408, 41602362), the International Partnership Program of Chinese Academy of Sciences (115242KYSB20170022) and the PhD scholarship awarded to Haoyuan Hong (201906860029) by the China Scholarship Council. The authors would also like to thank the handling editor and the two anonymous reviewers for their valuable comments and suggestions, which significantly improved the quality of this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Evaluation of various approaches to predict cadmium bioavailability to rice grown in soils with high geochemical background in the karst region, Southwestern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Wen, YB (Wen, Yubo); Li, W (Li, Wei); Yang, ZF (Yang, Zhongfang); Zhuo, XX (Zhuo, Xiaoxiong); Guan, DX (Guan, Dong-Xing); Song, YX (Song, Yinxian); Guo, C (Guo, Chao); Ji, JF (Ji, Junfeng)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POLLUTION  卷: 258  文献号: 113645  DOI: 10.1016/j.envpol.2019.113645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Evaluating the bioavailability of Cd to rice (Oryza sativa L) was essential in the karst region, Southwestern China, where the soils have previously been shown to be anomalously enriched in Cd through geogenic processes. In this research, we examined the bioavailability of Cd to rice samples collected from 278 sites in Guangxi province, where rice is the most widely cultivated cereal crop that is responsible for the largest human dietary exposure to Cd. Both soil chemical extraction and soil-plant transfer modelling approaches were used to predict the bioavailability to rice. Some of the soil types were highly enriched in Cd, but their bioavailability was low, since the soil carbonates raised soil pH and remarkably reduced Cd bioavailability. In contrast, acidic soils (Ca was largely leached) with relatively low total Cd, the grown rice plants accumulated higher Cd in their grains. Results from CaCl2 extraction experiments provided good predictions for Cd in rice grain grown in soils of different types. Stepwise multiple regressions revealed soil pH and soil Ca content were the dominant factors that control the transfer of Cd from soil to rice. An extended Freundlich-type model and a polynomial surface model provided good prediction for Cd in rice grains. The diffusive gradients in thin films (DGT) technique gave the best estimation of soil Cd bioavailability, whereas water-extracted soil solution Cd provided relatively poor fits. Regional soil threshold that derived using the models, can avoid exceedance of Cd in rice and thereby enable local agricultural practitioners or authorities to develop appropriate management for croplands with high Cd background.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WOS:000519655100090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31796323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Cd bioavailability; High geochemical background; Karst region; Diffusive gradients in thin films (DGT); Soil-plant transfer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ORYZA-SATIVA L.; HEAVY-METALS; DIFFUSIVE GRADIENTS; SOLID-SOLUTION; HEALTH-RISK; IRON PLAQUE; CD; DERIVATION; IMPACT; CONTAMINATION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[Wen, Yubo; Li, Wei; Guan, Dong-Xing; Guo, Chao; Ji, Junfeng] Nanjing Univ, Sch Earth Sci &amp; Engn, Minist Educ, Key Lab Surficial Geochem, Nanjing 210093,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Zhongfang]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[Zhuo, Xiaoxiong] Guangxi Bur Geol &amp; Mineral Prospecting &amp; Exploita, Nanning 530023,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Yinxian] Hohai Univ, Coll Environm, Minist Educ, Key Lab Integrated Regulat &amp; Resource Dev Shallow, Nanjing 210098,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 JF (通讯作者)，Nanjing Univ, Sch Earth Sci &amp; Engn, Minist Educ, Key Lab Surficial Geochem, Nanjing 210093,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jijunfeng@nju.edu.cn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 Dong-Xing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M-2872-2016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0000-0002-9797-0681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Yinxian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AAK-2654-2021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0000-0001-7524-9722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李伟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D-6289-2011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0000-0002-0789-0320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Wen, Yubo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0000-0002-2757-6582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KU4BO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0269-7491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1873-6424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POLLUT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Pollut.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2017YFD0800300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project of multi-purpose geochemical survey of typical karst regions in Southwestern China by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12120114092001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41722303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41473084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Distinguished Young Scientists Program of Jiangsu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BK20150018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Key Research and Development Program of China (Granted No. 2017YFD0800300), the project of multi-purpose geochemical survey of typical karst regions in Southwestern China by China Geological Survey (12120114092001), the National Natural Science Foundation of China (41722303, 41473084), and the Distinguished Young Scientists Program of Jiangsu Province (BK20150018).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Sustainable shifting from coal to gas in North China: An analysis of resident satisfaction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S (Xu, Shuo); Ge, JP (Ge, Jianping)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POLICY  卷: 138  文献号: 111296  DOI: 10.1016/j.enpol.2020.111296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To reduce the impact of coal combustion on air quality, the Chinese government has introduced clean heating policies in North China. The government has vigorously promoted the policy of shifting from coal to gas (hereafter the "coal-to-gas" policy). Hebei Province has the largest number of households that have completed the transition from coal to gas. Taking Hebei as a typical area, we construct a resident satisfaction model (RSM) to estimate the effectiveness and sustainability of the "coal-to-gas" policy in North China. We conduct a survey of 6 villages in Hebei Province to provide new evidence on the grassroots implementation effect of the "coal-to-gas" policy and its influencing factors. The results suggest that the overall satisfaction of residents is at a medium level. The influencing factors of resident satisfaction include the heating level, perceived fairness, air quality and subsidy amount, among which residents have the highest satisfaction with the heating level and the lowest satisfaction with the subsidy amount. We also find that resident satisfaction has a significant positive effect on resident trust. Based on the analysis, we propose policy suggestions to further benefit from positive factors and actively manage negative factors.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WOS:000526116500053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Resident satisfaction; Coal-to-gas; Policy effect;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SERVICE QUALITY CONCERNS; CUSTOMER SATISFACTION; AIR-POLLUTANTS; SYSTEMS; SECTOR; POLICY; EMISSIONS; CONSUMPTION; POLLUTION; SUBSIDIES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Shuo; Ge, Jianping]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Econ &amp; Management,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 Jianping] Minist Nat Resources Peoples Republ China, Key Lab Carrying Capac Assessment Resource &amp; Envi,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Ge, JP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Econ &amp; Management,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gejianping@cugb.edu.cn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Economics; Energy &amp; Fuels;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Energy &amp; Fuels;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LD6BZ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71774149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Social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16YJB031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Laboratory of Carrying Capacity Assessment for Resource and Environment, Ministry of Natural Resources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CCA2019.06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is supported by grants from the National Natural Science Foundation of China (Grant no. 71774149), the Beijing Social Science Foundation (Grant no. 16YJB031), the Fundamental Research Funds for the Central Universities (Grant no. 2652018006), and the Key Laboratory of Carrying Capacity Assessment for Resource and Environment, Ministry of Natural Resources (Grant no. CCA2019.06).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Effects of heterogeneous technological progress on haze pollution: Evidence from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Yi, M (Yi, Ming); Wang, YQ (Wang, Yiqian); Sheng, MY (Sheng, Mingyue); Sharp, B (Sharp, Basil); Zhang, Y (Zhang, Yao)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ECOLOGICAL ECONOMICS  卷: 169  文献号: 106533  DOI: 10.1016/j.ecolecon.2019.106533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Technological progress plays an important role in combating haze pollution in the long run. However, existing studies often ignore the inconsistent effects on the reduction of haze brought by different types of technological progress. Considering the potential heterogeneity among technological progress, this paper constructs a theoretical framework to analyse the impact of heterogeneous technological progress on haze pollution, using annual data from 30 provinces and cities in China for the period of 2003 to 2016. A systematic GMM method is applied to empirically test the effects of neutral technological progress and biased technological progress on haze pollution. The results show that first, due to cost-reduction effect and income effect, neutral technological progress and labour-saving technological progress are conducive to haze reduction; while the impact of capital-saving technological progress on haze pollution is insignificant. Second, because of the energy rebound effect, energy-saving technological progress cannot effectively reduce haze pollution. Third, the haze-reduction effects of different types of technological progress show significant regional heterogeneity in China. Last, in terms of the control variables, strengthening environmental regulation is the only factor that can be helpful in haze reduction, others intensify haze pollution.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WOS:000510953600037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Neutral technological progress; Biased technological progress; PM2.5 concentration; Regional heterogeneity characteristics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ENVIRONMENTAL KUZNETS CURVE; ECONOMIC-GROWTH; AIR-POLLUTION; REGIONAL DIFFERENCES; ENERGY EFFICIENCY; PM2.5 POLLUTION; PUBLIC-HEALTH; CO2 EMISSIONS; PANEL-DATA; INNOVATION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[Yi, Ming; Wang, Yiqian; Zhang, 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[Sheng, Mingyue; Sharp, Basil] Univ Auckland, Business Sch, Auckland, New Zealand.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Sheng, MY (通讯作者)，Business Sch, Energy Ctr, 12 Grafton Rd,Owen G Glenn Bldg, Auckland, New Zealand.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m.sheng@auckland.ac.nz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Ecology; Economics;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Business &amp; Economics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KH9FD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0921-8009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ECOL ECON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Ecol. Econ.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Humanities and Social Sciences Planned Fund of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19YJA630103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CUGQY1942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jointly supported by the Humanities and Social Sciences Planned Fund of Ministry of Education of China (Grant No. 19YJA630103) and the Fundamental Research Funds for the Central Universities, China University of Geosciences (Wuhan) (Grant No. CUGQY1942).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relaxed quadratic function negative-determination lemma and its application to time-delay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Long, F (Long, Fei); He, Y (He, Yong); Yao, W (Yao, Wei); Jiang, L (Jiang, Lin);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AUTOMATICA  卷: 113  文献号: 108764  DOI: 10.1016/j.automatica.2019.108764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quadratic function with respect to the time-varying delay has often been introduced for the analysis of systems with time-varying delays. To determine the negative definiteness of such function, this paper develops a parameter-adjustable-based lemma, which contains the lemma popularly used in literature as a special case and has potential to reduce the conservatism without requiring extra decision variables. A stability criterion for a linear time-delay system is established by using the proposed lemma, whose advantage is demonstrated via a numerical example, and the criterion is finally applied to analyze the stability of load frequency control scheme for a single-area power system.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WOS:000514216600027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Time-delay system; Time-varying delay; a relaxed quadratic function lemma;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STABILITY ANALYSIS; VARYING DELAY; DEPENDENT STABILITY; LINEAR-SYSTEMS; INEQUALITY; CRITERIA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Long, Fei;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Long, Fei; He, Yong; Wu, Min]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[Yao, Wei] Huazhong Univ Sci &amp; Technol, Sch Elect &amp; Elect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 feilong16@cug.edu.cn; heyong08@cug.edu.cn; w.yao@hust.edu.cn; ljiang@liv.ac.uk; wumin@cug.edu.cn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AAI-2185-2019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KM5YV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0005-1098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61873347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61973284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2019CFA040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Grants 61873347 and 61973284, the Hubei Provincial Natural Science Foundation of China under Grants 2019CFA040 and 2015CFA010, and the 111 project, China under Grant B17040. The material in this paper was not presented at any conference. This paper was recommended for publication in revised form by Associate Editor Akira Kojima under the direction of Editor Ian R. Petersen.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Analysis of Lower Cambrian shale gas composition, source and accumulation pattern in different tectonic backgrounds: A case study of Weiyuan Block in the Upper Yangtze region and Xiuwu Basin in the Lower Yangtze region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K (Zhang, Kun); Jia, CZ (Jia, Chengzao); Song, Y (Song, Yan); Jiang, S (Jiang, Shu); Jiang, ZX (Jiang, Zhenxue); Wen, M (Wen, Ming); Huang, YZ (Huang, Yizhou); Liu, XX (Liu, Xiaoxue); Jiang, T (Jiang, Tao); Peng, J (Peng, Jun); Wang, X (Wang, Xin); Xia, QS (Xia, Qingsong); Li, B (Li, Bin); Li, X (Li, Xin); Liu, TL (Liu, Tianlin)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263  文献号: 115978  DOI: 10.1016/j.fuel.2019.115978  出版年: MAR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Marine shale gas exploration in southern China has successes and failures. Under the condition of great hydrocarbon generation material basis, shale gas wells drilled from some shale gas blocks are rich in methane, while the wells in other shale gas blocks with high nitrogen and low hydrocarbon gas, which indicates that they have different accumulation mechanisms. Therefore, the study of gas composition in shale will help us to figure out the mechanism of shale gas accumulation and loss. In this paper, the Lower Cambrian shale from Wei-201 well in Upper Yangtze Weiyuan Block and Jiangye-1 well from Lower Yangtze Xiuwu Basin are selected as research object, and shale samples are used for tests and experiments including analysis of gas composition and nitrogen isotope, test of porosity and TOC content, overburden permeability test, permeability test before and after methane adsorption under different osmotic pressure, permeability test parallel and vertical to the bedding surface, FIB-SEM (Focus Ion Beam Scanning Electron Microscope) and FIB-HIM (Focused Ion Beam Helium Ion Microscope). Finally, the reasons for the difference in the gas components of the Lower Cambrian shale gas in Weiyuan Block and Xiuwu Basin are studied by means of seismic interpretation, core description and outcrop observation besides the tests and experiments. The results show that the gas components of the Lower Cambrian shale in Weiyuan Block, the Upper Yangtze, mainly consist of methane, derived from liquid hydrocarbon cracking. The sealing capacity of roof and floor, the great self-sealing of shale and the flat anticline structure contribute to the high methane content in shale gas. The Lower Cambrian shale gas in Xiuwu Basin, the Lower Yangtze, is mostly nitrogen, which is derived both from atmosphere and deep crust-upper mantle. The detachment layer at the bottom of the Lower Cambrian, the widely developed deep faults and the Jurassic volcanic activity are the reasons for the high nitrogen and low hydrocarbon of shale gas. Based on the above analysis, the patterns are summarized for shale gas accumulation in the simple anticline background and reservoir destruction in the complex syncline background.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WOS:000504834400008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Carbon isotopes; Nitrogen isotopes; Sealing property; Parallel bedding migration; Detachment layer; Deep fault; Volcanic activity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 CHINA EVIDENCE; SICHUAN BASIN; ORGANIC-MATTER; MARINE SHALE; ARGILLACEOUS DOLOMITE; HYDROTHERMAL ACTIVITY; QIONGZHUSI FORMATION; LONGMAXI FORMATION; GEOLOGICAL FACTORS; PORE STRUCTURE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Kun; Peng, Jun; Xia, Qingsong; Li, Bin] Southwest Petr Univ, Sch Geosci &amp; Technol,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Kun; Peng, Jun; Xia, Qingsong; Li, Bin] Southwest Petr Univ, State Key Lab Oil &amp; Gas Reservoir Geol &amp; Exploita,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 Chengzao; Song, Yan; Liu, Xiaoxue; Wang, Xin] Res Inst Petrol Explor &amp; Dev,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Yan; Jiang, Zhenxue; Liu, Xiaoxue; Wang, Xin; Li, Xin; Liu, Tianlin] 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Yan; Jiang, Zhenxue; Li, Xin; Liu, Tianlin] China Univ Petr, Unconvent Nat Gas Inst,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Shu]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Resources, Minist Educ, Key Lab Tecton &amp; Petr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Shu] China Univ Petr East China, Res Inst Unconvent Oil &amp; Gas &amp; Renewable Energy, Qingdao 266580,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Shu] Univ Utah, Energy &amp; Geosci Inst, Salt Lake City, UT 84108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Ming] Curtin Univ, WA Sch Mines Minerals Energy &amp; Chem Engn,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Yizhou] Univ Bristol, Sch Chem, Organ Geochem Unit, Bristol BS8 1TS,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Tao] Peking Univ, Sch Earth &amp; Space Sci, Minist Educ, Key Lab Orogen Belt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Tao] Peking Univ, Inst Oil &amp; Gas,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Xin] China Univ Petr, Unconvent Petr Collaborat Innovat Ctr,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Y (通讯作者)，China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Resources, Minist Educ, Key Lab Tecton &amp; Petr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shandongzhangkun@126.com; jiacz@petrochina.com.cn; sya@petrochina.com.cn; jiangsu@cug.edu.cn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AAL-9260-2020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Zhenxue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0000-0002-2553-4573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0000-0002-6272-7649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Yan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0000-0003-0497-8543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Yizhou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0000-0002-2615-1902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JZ0ZF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2017ZX05035-002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Foundation of the Ministry of Land and Resources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12120114046701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41728004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Sinopec Key Laboratory of Shale Oil/Gas Exploration and Production Technology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Science and Technology Major Project (No. 2017ZX05035-002), the Science Foundation of the Ministry of Land and Resources of China (No. 12120114046701), the National Natural Science Foundation of China (No. 41472112 and No. 41728004) and open fund from Sinopec Key Laboratory of Shale Oil/Gas Exploration and Production Technology. We sincerely appreciate all anonymous reviewers and the handling editor for their critical comments and constructive suggestions.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Mesozoic Orogenic Gold Mineralization in the Jiaodong Peninsula, China: A Focused Event at 120 +/- 2 Ma During Cooling of Pregold Granite Intrusions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L (Zhang, Liang); Weinberg, RF (Weinberg, Roberto F.); Yang, LQ (Yang, Li-Qiang); Groves, DI (Groves, David, I); Sai, SX (Sai, Sheng-Xun); Matchan, E (Matchan, Erin); Phillips, D (Phillips, David); Kohn, BP (Kohn, Barry P.); Miggins, DP (Miggins, Daniel P.); Liu, Y (Liu, Yue); Deng, J (Deng,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ECONOMIC GEOLOGY  卷: 115  期: 2  页: 415-441  DOI: 10.5382/econgeo.4716  出版年: MAR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Jiaodong gold deposits are mainly sited along faulted contacts between Upper Jurassic Linglong granite and Precambrian basement metamorphic rocks or Lower Cretaceous Guojialing granite. Long-standing controversies relate to timing of gold mineralization and granite-gold relationships. In this study, gold-related muscovite consistently provides concordant Ar-40/Ar-39 plateau ages of 120 +/- 2 Ma (2 sigma) for the Jiaojia, Sizhuang, and Luoshan deposits. Analogous Ar-40/Ar-39 timing constraints from gold-related muscovite are provided by total gas and high-temperature ages from Fushun, concordant high-temperature ages from Rushan, and fusion-step ages from Xiadian deposits. These new Ar-40/Ar-39 ages, when combined with previous reliable Ar-40/Ar-39 and U-Pb age constraints for mineralization, including ages of pre- and postgold dikes, define a widespread gold mineralization event at 120 +/- 2 Ma (2 sigma). Published zircon U-Pb ages for Guojialing and Aishan granite magmatism suggest an similar to 8-m.y. lag between peak intrusive activity and gold mineralization. This, together with lack of both high-temperature alteration assemblages and alteration and/or metal zonation, indicates that the structurally controlled Jiaodong deposits are orogenic rather than intrusion-related deposits. Despite this, granite intrusions are considered to have provided suitable fluid trap sites. New Ar-40/Ar-39 analyses of biotite from the Linglong and Guojialing granites show they had cooled to about similar to 300 degrees +/- 50 degrees C by ca. 123 to 124 Ma, providing pressuretemperature conditions similar to those under which most orogenic gold deposits formed close to the ductilebrittle transition. This enabled the effective ingress of fluids at supralithostatic pressures at 120 +/- 2 Ma, leading to intensive brecciation, alteration, and deposition of both vein-type and disseminated gold ores. New zircon (U-Th)/He dates together with apatite fission-track data indicate that preservation of the gold province is due to slow postmineralization uplift and exhumation.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WOS:000519582100008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SIERRA-NEVADA FOOTHILLS; ORE-FORMING FLUIDS; SHANDONG PROVINCE; EASTERN CHINA; POSTCOLLISIONAL MAGMATISM; GUOJIALING GRANODIORITES; CRATON IMPLICATIONS; ULTRAHIGH-PRESSURE; AGE CONSTRAINTS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Liang; Yang, Li-Qiang; Groves, David, I; Sai, Sheng-Xun; Liu, Yue; Deng, 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Liang; Weinberg, Roberto F.] Monash Univ, Sch Earth Atmosphere &amp; Environm, Clayton,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[Groves, David, I] Univ Western Australia,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[Matchan, Erin; Phillips, David; Kohn, Barry P.; Liu, Yue] Univ Melbourne, Sch Earth Sci, Melbourne, Vic 3010,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[Miggins, Daniel P.] Oregon State Univ, Coll Earth Ocean &amp; Atmospher Sci, Corvallis, OR 97331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LQ;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lqyang@cugb.edu.cn;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Matchan, Erin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J-2138-2014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0000-0003-3098-3039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0000-0002-4057-8160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SOC ECONOMIC GEOLOGISTS,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7811 SCHAFFER PARKWAY, LITTLETON, CO 80127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KU3BH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0361-0128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1554-0774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2016YFC0600107-4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Geological Processes and Mineral Resources at the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GPMR201812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Laboratory of Gold Mineralization Processes and Resource Utilization Subordinated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Shandong Institute of Geological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KFKT201801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KFKT201802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Laboratory of Geological Processes and Mineral Resources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MSFGPMR201804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the Ministry of Science and Technology,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BP0719021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Richard Goldfarb, Andrew Tomkins, M. Santosh, and Kun-Feng Qiu for their inspiration and useful discussions on the Jiaodong gold province, Peter Miller and Flame Burgmann from the Monash Centre for Electron Microscopy for helping with the SEM-BSE analysis, Rachelle Pierson, Massimo Raveggi, Song Lu, and Junnel Alegado for their help with muscovite separation, and Yu Wang, Lin-Nan Guo, Bing-Lin Zhang, Si-Chen Sun, Rong-Hua Li, and Hao Wang for their help checking the data and figures. The paper was considerably improved by the incisive and knowledgeable comments of Franco Pirajno, Clive Rive, and Associate Editor Jonathan Cloutier. This work was financially supported by the National Natural Science Foundation of China (Grant no. 41230311, 41572069, 41702070), the National Key Research Program of China (Grant no. 2016YFC0600107-4), the State Key Laboratory of Geological Processes and Mineral Resources at the China University of Geosciences (GPMR201812), the Key Laboratory of Gold Mineralization Processes and Resource Utilization Subordinated to the Ministry of Natural Resources and Key Laboratory of Metallogenic Geological Process and Resources Utilization in Shandong Province, Shandong Institute of Geological Sciences (Grant no. KFKT201801, KFKT201802), MOST Special Fund from the State Key Laboratory of Geological Processes and Mineral Resources, China University of Geosciences (Grant no. MSFGPMR201804), and the 111 Project of the Ministry of Science and Technology, China (Grant no. BP0719021). The University of Melbourne thermochronology laboratory receives support under the AuScope program of the National Collaborative Research Infrastructure Strategy (NCRIS).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Enhanced piezoelectric-effect-assisted photoelectrochemical performance in ZnO modified with dual cocatalysts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SC (Zhang, Shaoce); Liu, ZF (Liu, Zhifeng); Ruan, MN (Ruan, Mengnan); Guo, ZG (Guo, Zhengang); E, L (E, Lei); Zhao, W (Zhao, Wei); Zhao, D (Zhao, Dan); Wu, XF (Wu, Xiangfeng); Chen, DM (Chen, Daimei)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262  文献号: 118279  DOI: 10.1016/j.apcatb.2019.118279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Promising strategies are of great significance for designing photoelectrodes with high charge separation efficiency and low charge recombination rate in photoelectrochemical (PEC) water splitting. In this paper, we firstly propose a method of combining piezoelectric effect with photoelectrochemical cell by utilizing of direct band gap metal-oxide semiconductor ZnO as the photoanode. After introducing piezoelectric effect resulted from ultrasonic vibrations, the current density value reaches 0.45 mA.cm(-2) at 1.23 V-RHE by the production of strain-induced charge and the enhancement of the electric field, 1.7 times higher than that of ZnO without ultrasonic vibrations (0.27 mA.cm(-2) at 1.23 V-RHE). The deposition of spatially separated dual cocatalysts, of which the bottom Pt act as electron collection and transport layer while the outmost Co-Pi serve as hole-transfer layer, further facilitates the separation of charge (strain-induced and photogenerated) and accelerates the reaction kinetics. The utilization of dual cocatalysts efficiently improves the performance of photoanodes and leads to a current density of 0.80 mA.cm(-2) at 1.23 V-RHE, 1.8 and 3.0 times higher than the values of ZnO with and without ultrasonic vibrations. The strategy provides a promising method and idea for the manufacture of practical and high-performance electrodes.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WOS:000501613700024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ZnO; Photoanode; Piezoelectric effect; Dual cocatalysts; Photoelectrochemical water splitting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SURFACE MODIFICATION; INVERSE OPALS; ZINC-OXIDE; WATER; HETEROJUNCTION; SHELL; PHOTOANODES; ARRAYS; ABSORPTION; DEPOSITION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Shaoce; Liu, Zhifeng; Ruan, Mengnan; Guo, Zhengang; E, Lei; Zhao, Wei; Zhao, Dan] Tianjin Chengjian Univ, Sch Mat Sci &amp; Engn, Tianjin 300384,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Zhifeng; Ruan, Mengnan; Guo, Zhengang; E, Lei; Zhao, Wei; Zhao, Dan] Tianjin Key Lab Bldg Green Funct Mat, Tianjin 300384,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Xiangfeng] Shijiazhuang Tiedao Univ, Sch Mat Sci &amp; Engn, Shijiazhuang 050043, Hebei,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Daimei]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ZF (通讯作者)，Tianjin Chengjian Univ, Sch Mat Sci &amp; Engn, Tianjin 300384,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ZF (通讯作者)，Tianjin Key Lab Bldg Green Funct Mat, Tianjin 300384,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tjulzf@163.com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Shaoce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0000-0001-7623-5680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JU3YD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Funds of Tianjin for Distinguished Young Scholar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17JCJQJC44800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and Development Plan of Tianjin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19YESLQY00020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financial support from Science Funds of Tianjin for Distinguished Young Scholar (No. 17JCJQJC44800) and Key Research and Development Plan of Tianjin (No. 19YESLQY00020).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Environmental regulation, Foreign investment behavior, and carbon emissions for 30 provinces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W (Zhang, Wei); Li, GX (Li, Guoxiang); Uddin, MK (Uddin, Md Kamal); Guo, SC (Guo, Shucen)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CLEANER PRODUCTION  卷: 248  文献号: 119208  DOI: 10.1016/j.jclepro.2019.119208  出版年: MAR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Using the panel data of 30 provincial-level administrative regions in China (excluding Tibet, Hong Kong, Macao, and Taiwan), a threshold regression model was used to empirically analyze the impact of environmental regulation and foreign investment behavior on the amount and intensity of carbon emissions. The results showed that: First, there is a significant inverted "U"-shaped relationship between environmental regulation and carbon emissions. With improved environmental regulation, the positive effects of environmental regulation in reducing the amount and intensity of carbon emissions are more obvious. Next, foreign investment behavior under environmental regulations can reduce the amount and intensity of carbon emissions. Finally, In terms of regional heterogeneity, foreign investment behavior in the eastern and central regions can curb carbon emissions, the opposite effect is seen in the western region. With improved environmental regulations for relatively high-emission intensity regions, foreign direct investment (FDI) in low-emission intensity regions can significantly reduce carbon emissions. It is necessary to formulate differentiated environmental regulation based on regional development. Foreign investment behavior should be standardized to improve the quality of FDI and avoid making China a "pollution paradise" for FDI.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WOS:000507364000048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Foreign investment behavior; Carbon emissions; Environmental regulation; Pollution paradise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ENERGY-CONSUMPTION; DIOXIDE EMISSION; CO2 EMISSIONS; PRODUCTIVITY; EFFICIENCY; IMPACT; SOUTH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Guoxiang] Shanghai Univ Finance &amp; Econ, Sch Publ Econ &amp; Adm, Shanghai 200082,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[Uddin, Md Kamal; Guo, Shucen] Dalian Univ Technol, Sch Econ &amp; Management, Dalian 116000,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GX (通讯作者)，Shanghai Univ Finance &amp; Econ, Sch Publ Econ &amp; Adm, Shanghai 200082,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ligx@163.sufe.edu.cn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Green &amp; Sustainable Science &amp; Technology;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KC7PA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0959-6526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1879-1786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CLEAN PROD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Clean Prod.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Humanities and Social Sciences Research Fund Project of the Ministry of Education of the People's Republic of China, "Capitalization Operation Research of Enterprise Energy Savings"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15YJAZH110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Project of National Social Science Fund, "China Natural Resources Capitalization and Corresponding Market Construction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15ZDB163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was funded by the Humanities and Social Sciences Research Fund Project of the Ministry of Education of the People's Republic of China, "Capitalization Operation Research of Enterprise Energy Savings" (Grant No.: 15YJAZH110); Major Project of National Social Science Fund, "China Natural Resources Capitalization and Corresponding Market Construction Research" (Grant No.: 15ZDB163).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Removal mechanisms of aqueous Cr(VI) using apple wood biochar: a spectroscopic study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N (Liu, Na); Zhang, YT (Zhang, Yuting); Xu, C (Xu, Chao); Liu, P (Liu, Peng); Lv, J (Lv, Jing); Liu, YY (Liu, YingYing); Wang, QY (Wang, Qiaoying)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384  文献号: 121371  DOI: 10.1016/j.jhazmat.2019.121371  出版年: FEB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Highly toxic Cr(VI) poses huge threats to human health and ecosystem. This study utilized biochar obtained from apple wood which is favorable for the formation of high C content biochar for removing Cr(VI) from aqueous media. Cr(VI) removal was highly pH-dependent with the highest Cr(VI) removal efficiency (99.9%) at pH 2.0. Fourier-transform infrared spectroscopy (FTIR) results showed that the functionalities C-O and C=O on biochar were likely involved in Cr(VI) treatment. Results of X-ray photoelectron spectroscopy (XPS) analysis and X-ray absorption near-edge structure (XANES) spectra indicated that the majority of Cr exhibited as the reduced Cr(III) on the biochar. Confocal micro X-ray fluorescence (mu-XRF) maps confirmed the heterogeneous distribution of Cr on biochar. The electrostatic attraction, Cr(VI) reduction, Cr(III) complexation, and ion exchange likely accounted for the principal processes of Cr(VI) removal from water. These results showed that biochar can be an effective reactive medium for remediation of Cr(VI) in an aqueous solution. This study firstly integrated the Cr(VI) removal data with XANES and confocal mu-XRF mapping to obtain a deeper understanding of Cr speciation and distribution on biochar, which was critical for identifying the key role of functional groups and Cr(VI) removal mechanisms using apple wood biochar.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WOS:000535561100117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31610344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Apple wood biochar; Chromium (VI); Removal mechanism; X-ray absorption near-edge structure; Confocal micro X-ray fluorescence maps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HEXAVALENT CHROMIUM; ADSORPTIVE REMOVAL; SORPTION; REMEDIATION; KINETICS; WATER; ATTENUATION; REDUCTION; RESIDUE; PB(II)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Na; Zhang, Yuting; Lv, Jing] Jilin Univ, Coll Environm &amp; Resources, Key Lab Groundwater Resources &amp; Environm, Changchun 130021,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Chao] Sinochem Environm Holdings CO LTD, Beijing 100070,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Peng]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YingYing] Univ Waterloo, Dept Earth &amp; Environm Sci, Waterloo, ON N2L 3G1,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Qiaoying] Tongji Univ, Coll Environm Sci &amp; Engn, Shanghai Inst Pollut Control &amp; Ecol Secur, State Key Lab Pollut Control &amp; Resource Reuse,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YY (通讯作者)，Univ Waterloo, Dept Earth &amp; Environm Sci, Waterloo, ON N2L 3G1,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QY (通讯作者)，Tongji Univ, Coll Environm Sci &amp; Engn, Shanghai Inst Pollut Control &amp; Ecol Secur, State Key Lab Pollut Control &amp; Resource Reuse,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yy4liu@uwaterloo.ca; qywang@tongji.edu.cn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YingYing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0000-0002-8975-9480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I-3494-2018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0000-0002-2870-7193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LR2YM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B16020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thank the National Natural Science Foundation [grant number 41572217] and the 111 Project [grant number B16020] of China for financial support. The confocal mu-XRF and XANES analyses were performed at Beamline Sector 20-ID and 20-BM at the Advanced Photon Source, Argonne National Laboratory, Chicago,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Traj2Vec model to quantify residents' spatial trajectories and estimate the proportions of urban land-use types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JB (Zhang, Jinbao); Li, X (Li, Xia); Yao, Y (Yao, Yao); Hong, Y (Hong, Ye); He, JY (He, Jialyu); Jiang, ZW (Jiang, Zhangwei); Sun, JC (Sun, Jianchao)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GEOGRAPHICAL INFORMATION SCIENCE  卷: 35  期: 1  页: 193-211  DOI: 10.1080/13658816.2020.1726923  提前访问日期: FEB 2020   出版年: JAN 2 2021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formulation of mixed urban land uses is not only intended to find the ideal scenario of land use but also regarded as a way toward sustainable urban development. We propose a geo-semantic mining approach Traj2Vec to quantify the trajectories of residents as high-dimensional semantic vectors. Then, a random forest (RF) method is used to model the relationship between the semantic vectors and mixed urban land uses. The proposed Traj2Vec approach can obtain the highest accuracy (OA = 0.7733, kappa = 0.7245) in urban land-use classification and a high average proportion accuracy (64.0%) in capturing the proportions of urban land-use types. Diversity analysis indicates that Shenzhen has a high degree of mixed urban land use at the scale of a street block. By analyzing the mixing index and the travel distance, we find a weak but significant negative correlation between them (), which not only confirms the conclusion that an increase in the degree of mixing will reduce the travel distances of residents but also verifies the mixing index. This suggests that urban planning should focus on mixed urban land uses, which can reduce the travel distances of residents, reduce energy consumption, and make cities more compact.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WOS:000513472700001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Mixed urban land-use patterns; mobile phone positioning data; residents' spatial trajectories; traj2vec; geo-semantic mining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SOCIAL MEDIA DATA; MOBILE PHONE; SCENE CLASSIFICATION; POINTS; TIME; AREAS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Jinbao; He, Jialyu] Sun Yat Sen Univ, Sch Geog &amp; Planning, Guangdong Key Lab Urbanizat &amp; Geosimulat, Guangzhou,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Xia] East China Normal Univ, Sch Geog Sci, Key Lab Geog Informat Sci, Minist Educ,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Ye] Swiss Fed Inst Technol, Dept Civil Environm &amp; Geomat Engn, Zurich,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Zhangwei; Sun, Jianchao] Alibaba Grp, Dept Data Technol &amp; Prod, Hangzhou,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X (通讯作者)，East China Normal Univ, Sch Geog Sci, Key Lab Geog Informat Sci, Minist Educ,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Yao,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lixia@geo.ecnu.edu.cn; yaoy@cug.edu.cn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A-1235-2013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0000-0003-3050-8529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Ye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T-5787-2019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0000-0002-8996-3748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Jinbao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0000-0001-8510-149X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Jialyu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0000-0002-0997-558X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0000-0002-2830-0377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TAYLOR &amp; FRANCIS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 PARK SQUARE, MILTON PARK, ABINGDON OR14 4RN,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Geography; Geography, Physical; Information Science &amp; Library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Geography; Physical Geography; Information Science &amp; Library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PC3CS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1365-8816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1362-3087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GEOGR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Geogr.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41531176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2017YFA0604402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Key National Natural Science Foundation of China [41531176]; National Key R&amp;D Program of China [2017YFA0604402]; National Natural Science Foundation of China [41801306].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Single-Virus Tracking: From Imaging Methodologies to Virological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SL (Liu, Shu-Lin); Wang, ZG (Wang, Zhi-Gang); Xie, HY (Xie, Hai-Yan); Liu, AA (Liu, An-An); Lamb, DC (Lamb, Don C.); Pang, DW (Pang, Dai-Wen)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REVIEWS  卷: 120  期: 3  页: 1936-1979  DOI: 10.1021/acs.chemrev.9b00692  出版年: FEB 12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Uncovering the mechanisms of virus infection and assembly is crucial for preventing the spread of viruses and treating viral disease. The technique of single-virus tracking (SVT), also known as single-virus tracing, allows one to follow individual viruses at different parts of their life cycle and thereby provides dynamic insights into fundamental processes of viruses occurring in live cells. SVT is typically based on fluorescence imaging and reveals insights into previously unreported infection mechanisms. In this review article, we provide the readers a broad overview of the SVT technique. We first summarize recent advances in SVT, from the choice of fluorescent labels and labeling strategies to imaging implementation and analytical methodologies. We then describe representative applications in detail to elucidate how SVT serves as a valuable tool in virological research. Finally, we present our perspectives regarding the future possibilities and challenges of SVT.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WOS:000514255200007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31951121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GREEN FLUORESCENT PROTEIN; INTERNAL-REFLECTION FLUORESCENCE; LIGHT-SHEET MICROSCOPY; INFLUENZA-A VIRUS; CLATHRIN-MEDIATED ENDOCYTOSIS; MULTIFOCAL PLANE MICROSCOPY; SEMICONDUCTOR QUANTUM DOTS; WHEAT-GERM-AGGLUTININ; LIPOIC ACID LIGASE; REAL-TIME TRACKING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An-An; Pang, Dai-Wen] Nankai Univ,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[Pang, Dai-Wen] Nankai Univ, Ctr Analyt Sci, Res,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Shu-Lin] Nankai Univ, Dept Chem,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Zhi-Gang] Nankai Univ, Sch Med,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[Pang, Dai-Wen] Wuhan Univ,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Shu-Lin]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Hai-Yan] Beijing Inst Technol, Sch Life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[Lamb, Don C.] Ludwig Maximilians Univ Munchen, Munich,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Pang, DW (通讯作者)，Nankai Univ,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Pang, DW (通讯作者)，Nankai Univ, Ctr Analyt Sci, Res, Tianjin,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Pang, DW (通讯作者)，Wuhan Univ,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dwpang@whu.edu.cn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Lamb, Don 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G-9501-2014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0000-0002-0232-1903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Shu-Lin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0000-0002-1043-4238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KM6NQ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0009-2665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1520-6890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21535005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21877102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21977054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91953107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21827808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Ludwig-Maximilians-University Munich via the Center for NanoScience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LMUInnovativ BioImaging Network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(Nos. 21535005, 21877102, 21977054, 91953107, and 21827808) and by the Ludwig-Maximilians-University Munich via the Center for NanoScience and the LMUInnovativ BioImaging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Macroscopic Spontaneous Polarization and Surface Oxygen Vacancies Collaboratively Boosting CO2 Photoreduction on BiOIO3 Single Crystals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F (Chen, Fang); Ma, ZY (Ma, Zhaoyu); Ye, LQ (Ye, Liqun); Ma, TY (Ma, Tianyi); Zhang, TR (Zhang, Tierui); Zhang, YH (Zhang, Yihe);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MATERIALS  卷: 32  期: 11  文献号: 1908350  DOI: 10.1002/adma.201908350  提前访问日期: FEB 2020   出版年: MAR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Prompt recombination of photogenerated electrons and holes in bulk and on the surface of photocatalysts harshly impedes the photocatalytic efficiency. However, the simultaneous manipulation of photocharges in the two locations is challenging. Herein, the synchronous promotion of bulk and surface separation of photoinduced charges for prominent CO2 photoreduction by coupling macroscopic spontaneous polarization and surface oxygen vacancies (OVs) of BiOIO3 single crystals is reported. The oriented growth of BiOIO3 single-crystal nanostrips along the [001] direction, ensuing substantial well-aligned IO3 polar units, renders a large enhancement for the macroscopic polarization electric field, which is capable of driving the rapid separation and migration of charges from bulk to surface. Meanwhile the introduction of surface OVs establishes a local electric field for charge migration to catalytic sites on the surface of BiOIO3 nanostrips. Highly polarized BiOIO3 nanostrips with ample OVs demonstrate outstanding CO2 reduction activity for CO production with a rate of 17.33 mu mol g(-1) h(-1) (approximately ten times enhancement) without any sacrificial agents or cocatalysts, being one of the best CO2 reduction photocatalysts in the gas-solid system reported so far. This work provides an integrated solution to governing charge movement behavior on the basis of collaborative polarization from bulk and surface.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WOS:000511230200001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32026522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charge separation; CO2 reduction; macroscopic spontaneous polarization; photocatalysis; surface polarization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PHOTOCATALYTIC REDUCTION; HYDROGEN-EVOLUTION; CHARGE SEPARATION; ENHANCEMENT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Fang; Zhang, Yihe;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Zhaoyu] Nanyang Normal Univ, Coll Chem &amp; Pharmaceut Engn, Engn Technol Res Ctr Henan Prov Solar Catalysis, Nanyang 473061,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Liqun] China Three Gorges Univ, Coll Mat &amp; Chem Engn, Key Lab Inorgan Nonmetall Crystalline &amp; Energy Co, Yichang 443002,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UON, Sch Environm &amp; Life Sci,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F-1082-2011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0000-0001-6410-689X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KW4AC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0935-9648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1521-4095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51972288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(Nos. 51972288 and 51672258), the Fundamental Research Funds for the Central Universities (2652018290).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Biochar-supported nanoscale zero-valent iron as an efficient catalyst for organic degradation in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Z (Li, Zhe); Sun, YQ (Sun, Yuqing); Yang, Y (Yang, Yang); Han, YT (Han, Yitong); Wang, TS (Wang, Tongshuai); Chen, JW (Chen, Jiawei); Tsang, DCW (Tsang, Daniel C. 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383  文献号: 121240  DOI: 10.1016/j.jhazmat.2019.121240  出版年: FEB 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High-efficiency and cost-effective catalysts are critical to completely mineralization of organic contaminants for in-situ groundwater remediation via advanced oxidation processes (AOPs). The engineered biochar is a promising method for waste biomass utilization and sustainable remediation. This study engineers maize stalk (S)and maize cob (C)-derived biochars (i.e., SB300, SB600, CB300, and CB600, respectively) with oxygen-containing functional groups as a carbon-based support for nanoscale zero-valent iron (nZVI). Morphological and physiochemical characterization showed that nZVI could be impregnated within the framework of the synthesized Fe-CB600 composite, which exhibited the largest surface area, pore volume, iron loading capacity, and Fe-0 proportion. Superior degradation efficiency (100% removal in 20 min) of trichloroethylene (TCE, 0.1 mM) and fast pseudo-first-order kinetics (k(obs) =22.0 ( -1)) were achieved via peroxymonosulfate (PMS, 5 mM) activation by the Fe-CB600 (1 g L-1) under groundwater condition (bicarbonate buffer solution at pH = 8.2). Superoxide radical and singlet oxygen mediated by Fe-0 and oxygen-containing group (i.e., C=O) were demonstrated as the major reactive oxygen species (ROSs) responsible for TCE dechlorination. The effectiveness and mechanism of the Fe/C composites for rectifying organic-contaminated groundwater were depicted in this study.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WOS:000502887900089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31563767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Biomass waste valorization; Engineered biochar; nZVI-carbon composites; Sustainable waste management; Reactive oxygen species; Sustainable/green remediation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X-RAY PHOTOELECTRON; FRACTURING WASTE-WATER; CARBON NANOTUBES; OXIDATION; PEROXYMONOSULFATE; REMOVAL; ACTIVATION; COMPOSITES; GENERATION;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Zhe; Yang, Yang; Han, Yitong; Wang, Tongshuai; Chen, Jiawei]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Zhe; Yang, Yang; Han, Yitong; Wang, Tongshuai; Chen, Jiawei]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Zhe; Sun, Yuqing; Tsang, Daniel C. W.] Hong Kong Polytech Univ, Dept Civil &amp; Environm Engn, Hung Hom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JW; Tsang, DCW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chenjiawei@cugb.edu.cn; dan.tsang@polyu.edu.hk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Tsang, Daniel CW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E-5442-2012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0000-0002-6850-733X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Yuqing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AAX-6464-2021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0000-0003-1022-4705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Yuqing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Q-2469-2019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0000-0003-1022-4705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Jiawei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0000-0003-2576-1589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JW2KZ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41472232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41731282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2652017236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DD20160312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Kong Research Grants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PolyU 15223517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study was supported by National Nature Science Foundation of China (41472232, 41731282), Fundamental Research Funds for the Central Universities (2652017236), project from China Geological Survey (DD20160312), and Hong Kong Research Grants Council (PolyU 15223517).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Landslide Susceptibility Prediction Based on Remote Sensing Images and GIS: Comparisons of Supervised and Unsupervised Machine Learning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Chang, ZL (Chang, Zhilu); Du, Z (Du, Zhen); Zhang, F (Zhang, Fan); Huang, FM (Huang, Faming); Chen, JW (Chen, Jiawu); Li, WB (Li, Wenbin); Guo, ZZ (Guo, Zizheng)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卷: 12  期: 3  文献号: 502  DOI: 10.3390/rs12030502  出版年: FEB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Landslide susceptibility prediction (LSP) has been widely and effectively implemented by machine learning (ML) models based on remote sensing (RS) images and Geographic Information System (GIS). However, comparisons of the applications of ML models for LSP from the perspectives of supervised machine learning (SML) and unsupervised machine learning (USML) have not been explored. Hence, this study aims to compare the LSP performance of these SML and USML models, thus further to explore the advantages and disadvantages of these ML models and to realize a more accurate and reliable LSP result. Two representative SML models (support vector machine (SVM) and CHi-squared Automatic Interaction Detection (CHAID)) and two representative USML models (K-means and Kohonen models) are respectively used to scientifically predict the landslide susceptibility indexes, and then these prediction results are discussed. Ningdu County with 446 recorded landslides obtained through field investigations is introduced as case study. A total of 12 conditioning factors are obtained through procession of Landsat TM 8 images and high-resolution aerial images, topographical and hydrological spatial analysis of Digital Elevation Modeling in GIS software, and government reports. The area value under the curve of receiver operating features (AUC) is applied for evaluating the prediction accuracy of SML models, and the frequency ratio (FR) accuracy is then introduced to compare the remarkable prediction performance differences between SML and USML models. Overall, the receiver operation curve (ROC) results show that the AUC of the SVM is 0.892 and is slightly greater than the AUC of the CHAID model (0.872). The FR accuracy results show that the SVM model has the highest accuracy for LSP (77.80%), followed by the CHAID model (74.50%), the Kohonen model (72.8%) and the K-means model (69.7%), which indicates that the SML models can reach considerably better prediction capability than the USML models. It can be concluded that selecting recorded landslides as prior knowledge to train and test the LSP models is the key reason for the higher prediction accuracy of the SML models, while the lack of a priori knowledge and target guidance is an important reason for the low LSP accuracy of the USML models. Nevertheless, the USML models can also be used to implement LSP due to their advantages of efficient modeling processes, dimensionality reduction and strong scalability.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WOS:000515393800161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susceptibility prediction; supervised machine learning; unsupervised machine learning; remote sensing; Geographic Information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ANALYTICAL HIERARCHY PROCESS; SUPPORT VECTOR MACHINE; LOGISTIC-REGRESSION; DECISION TREE; DISPLACEMENT PREDICTION; FREQUENCY RATIO; RANDOM FOREST; AREA; ALGORITHM; BIVARIATE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[Chang, Zhilu; Du, Zhen; Zhang, Fan; Huang, Faming; Chen, Jiawu; Li, Wenbin] Nanchang Univ, Sch Civil Engn &amp; Architecture, Nanchang 330031,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Zizheng]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FM (通讯作者)，Nanchang Univ, Sch Civil Engn &amp; Architecture, Nanchang 330031,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sxcz_czl@email.ncu.edu.cn; 6003117045@email.ncu.edu.cn; 6003117040@email.ncu.edu.cn; faminghuang@ncu.edu.cn; jiawu_chen@email.ncu.edu.cn; 351113619004@email.ncu.edu.cn; cuggzz@cug.edu.cn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Faming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0000-0002-4428-7133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Geosciences, Multidisciplinary;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KO2QH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2072-4292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41807285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Jiangxi Province,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20192BAB216034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2019M652287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funded by the National Natural Science Foundation of China (No.41807285), the National Science Foundation of Jiangxi Province, China (NO. 20192BAB216034), and the China Postdoctoral Science Foundation (NO.2019M652287).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holistic model for the origin of orogenic gold deposits and its implications for exploration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Groves, DI (Groves, David I.); Santosh, M (Santosh, M.); Deng, J (Deng, Jun); Wang, QF (Wang, Qingfei); Yang, LQ (Yang, Liqiang); Zhang, L (Zhang, 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MINERALIUM DEPOSITA  卷: 55  期: 2  特刊: SI  页: 275-292  DOI: 10.1007/s00126-019-00877-5  出版年: FEB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term orogenic gold deposits has been widely accepted, but there has been continuing debate on their genesis. Early syn-sedimentary or syn-volcanic models and hydrothermal meteoric-fluid models are now invalid. Magmatic-hydrothermal models fail because of the lack of consistent spatially associated granitic intrusions and inconsistent temporal relationships. The most plausible models involve metamorphic fluids, but the source of these fluids is equivocal. Intra-basin sources within deeper segments of the hosting supracrustal successions, the underlying continental crust, subducted oceanic lithosphere with its overlying sediment wedge, and metasomatized lithosphere are all potential sources. Several features of Precambrian orogenic gold deposits are inconsistent with derivation from a continental metamorphic-fluid source. These include the presence of hypozonal deposits in amphibolite-facies domains, their anomalous multiple sulfur isotopic compositions, and problems of derivation of gold-related elements from devolatilization of dominant basalts in the sequences. The Phanerozoic deposits are largely described as hosted in greenschist-facies domains, consistent with supracrustal devolatilization models. A notable exception is the Jiaodong gold deposits of China, where ca. 120-Ma gold deposits are hosted in Precambrian crust that was metamorphosed over 2000 million years prior to gold mineralization. Other deposits in China are comparable to those in the Massif Central and elsewhere in France, in that they are hosted in amphibolite-facies domains or clearly post-date regional metamorphic events imposed on hosting supracrustal sequences. If all orogenic gold deposits have a common genesis, the only realistic source of fluid and gold is from devolatilization of a subducted oceanic slab with its overlying gold-bearing sulfide-rich sedimentary package, or the associated metasomatized mantle wedge, with CO2 released during decarbonation and S- and ore-related elements released from transformation of pyrite to pyrrhotite at about 500 degrees C. Although this model satisfies all geological, geochronological, isotopic, and geochemical constraints, and is consistent with limited computer-based modeling of fluid release from subduction zones, the precise mechanisms of fluid flux are model-driven and remain uncertain. From an exploration viewpoint, the model re-emphasizes the ubiquitous occurrence of orogenic gold deposits in subduction-related orogenic belts and importance of continental-scale lithosphere-tapping fault and shear zones to focus large volumes of auriferous fluid. It confirms the importance of the consistent spacing between world-class deposits, broadly equivalent to the depth of the Moho, as derived from empirical observations.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WOS:000515255900007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Orogenic gold genesis; Amphibolite-hosted deposits; Metamorphic fluids; Subduction-zone fluids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ARCHEAN GREENSTONE BELTS; U-PB ZIRCON; YILGARN BLOCK; JIAODONG PENINSULA; MANTLE FLUIDS; NOVA-SCOTIA; REGIONAL METAMORPHISM; LITHOSPHERIC MANTLE; GRANULITE FORMATION; CHINA IMPLICATIONS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[Groves, David I.] Univ Western Australia,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[Groves, David I.; Santosh, M.; Deng, Jun; Wang, Qingfei; Yang, Liqiang; Zhang, 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Ctr Tecton Resources &amp; Explorat,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Div Interdisciplinary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0000-0002-4057-8160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ONE NEW YORK PLAZA, SUITE 4600, NEW YORK, NY, UNITED STATES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KO0SD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0026-4598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1432-1866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MINER DEPOSITA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Miner. Depos.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new multi-stable fractional-order four-dimensional system with self-excited and hidden chaotic attractors: Dynamic analysis and adaptive synchronization using a novel fuzzy adaptive sliding mode control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Jahanshahi, H (Jahanshahi, Hadi); Yousefpour, A (Yousefpour, Amin); Munoz-Pacheco, JM (Munoz-Pacheco, Jesus M.); Moroz, I (Moroz, Irene); Wei, ZC (Wei, Zhouchao); Castillo, O (Castillo, Oscar)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SOFT COMPUTING  卷: 87  文献号: 105943  DOI: 10.1016/j.asoc.2019.105943  出版年: FEB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Four-dimensional chaotic systems are a very interesting topic for researchers, given their special features. This paper presents a novel fractional-order four-dimensional chaotic system with self-excited and hidden attractors, which includes only one constant term. The proposed system presents the phenomenon of multi-stability, which means that two or more different dynamics are generated from different initial conditions. It is one of few published works in the last five years belonging to the aforementioned category. Using Lyapunov exponents, the chaotic behavior of the dynamical system is characterized, and the sensitivity of the system to initial conditions is determined. Also, systematic studies of the hidden chaotic behavior in the proposed system are performed using phase portraits and bifurcation transition diagrams. Moreover, a design technique of a new fuzzy adaptive sliding mode control (FASMC) for synchronization of the fractional-order systems has been offered. This control technique combines an adaptive regulation scheme and a fuzzy logic controller with conventional sliding mode control for the synchronization of fractional-order systems. Applying Lyapunov stability theorem, the proposed control technique ensures that the master and slave chaotic systems are synchronized in the presence of dynamic uncertainties and external disturbances. The proposed control technique not only provides high performance in the presence of the dynamic uncertainties and external disturbances, but also avoids the phenomenon of chattering. Simulation results have been presented to illustrate the effectiveness of the presented control scheme. (C) 2019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WOS:000509341500007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Fractional-order four-dimensional chaotic system; Self-excited and hidden attractors; Multi-stability; Phase portraits; Bifurcation diagram; Adaptive sliding mode synchronization; Fuzzy adaptive sliding mode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HYPERCHAOTIC SYSTEM; EXTREME MULTISTABILITY; OPTIMIZATION; REALIZATION; COEXISTENCE; OSCILLATOR; STABILITY; EXISTENCE; DESIGN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[Jahanshahi, Hadi] Univ Tehran, Dept Aerosp Engn, Tehran 143951561,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[Yousefpour, Amin] Univ Tehran, Coll Engn, Sch Mech Engn, Tehran 1439957131,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[Munoz-Pacheco, Jesus M.] Benemerita Univ Autonoma Puebla, Fac Elect Sci, Mexico City 72570, DF, Mexico.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[Moroz, Irene] Univ Oxford, Math Inst, Oxford OX2 6GG,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[Castillo, Oscar] Tijuana Inst Technol, Div Grad Studies &amp; Res, Tijuana, Mexico.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Jahanshahi, H (通讯作者)，Univ Tehran, Dept Aerosp Engn, Tehran 143951561,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hadi_jahanshahi@ut.ac.ir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Castillo, Oscar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I-5578-2019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0000-0002-7385-5689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Munoz-Pacheco, Jesus Manuel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D-3587-2012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0000-0002-9106-6982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Jahanshahi, Hadi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L-5815-2019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Yousefpour, Amin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0000-0002-6168-9441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Interdisciplinary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KF6HT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1568-4946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1872-9681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SOFT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Soft.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CONACYT/Mexico, Proyecto Apoyado por el Fondo Sectorial de Investigacion para la Educacion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258880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11772306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Graduates education Teaching Research and Reform Project of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YJS2018311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CUGGC05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Jesus M. Munoz-Pacheco was supported by CONACYT/Mexico, Proyecto Apoyado por el Fondo Sectorial de Investigacion para la Educacion [No. 258880].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Zhouchao Wei is supported by the National Natural Science Foundation of China (11772306), Graduates education Teaching Research and Reform Project of China University of Geosciences (YJS2018311), and the Fundamental Research Funds for the Central Universities, China University of Geosciences (CUGGC05).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Multi-stage crustal growth and Neoarchean geodynamics in the Eastern Dharwar Craton, southern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Jayananda, M (Jayananda, M.); Aadhiseshan, KR (Aadhiseshan, K. R.); Kusiak, MA (Kusiak, Monika A.); Wilde, SA (Wilde, Simon A.); Sekhamo, KU (Sekhamo, Kowete-u); Guitreau, M (Guitreau, M.); Santosh, M (Santosh, M.); Gireesh, RV (Gireesh, R. 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78  页: 228-260  DOI: 10.1016/j.gr.2019.09.005  出版年: FEB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Dharwar Craton is a composite Archean cratonic collage that preserves important records of crustal evolution on the early Earth. Here we present results from a multidisciplinary study involving field investigations, petrology, zircon SHRIMP U Pb geochronology with in-situ Hf isotope analyses, and wholerock geochemistry, including Nd isotope data on migmatitic TTG (tonalite-trondhjemite-granodiorite) gneisses, dark grey banded gneisses, calc-alkaline and anatectic granitoids, together with synplutonic mafic dykes along a wide Northwest Southeast corridor forming a wide time window in the Central and Eastern blocks of the Dharwar Craton. The dark grey banded gneisses are transitional between TTGs and calc-alkaline granitoids, and are referred to as 'transitional TTGs', whereas the calc-alkaline granitoids show sanukitoid affinity. Our zircon U Pb data, together with published results, reveal four major periods of crustal growth (ca. 3360-3200 Ma, 3000-2960 Ma, 2700-2600 Ma and 2570-2520 Ma) in this region. The first two periods correspond to TTG generation and accretion that is confined to the western part of the corridor, whereas widespread 2670-2600 Ma transitional TTG, together with a major outburst of 2570-2520 Ma juvenile calc-alkaline magmatism of sanukitoid affinity contributed to peak continental growth. The transitional TTGs were preceded by greenstone volcanism between 2746 Ma and 2700 Ma, whereas the calc-alkaline magmatism was contemporaneous with 2570-2545 Ma felsic volcanism. The terminal stage of all four major accretion events was marked by thermal events reflected by amphibolite to granulite facies metamorphism at ca. 3200 Ma, 2960 Ma, 2620 Ma and 2520 Ma. Elemental ratios [(La/Yb)N, Sr/Y, Nb/Ta, Hf/Sm)] and Hf-Nd isotope data suggest that the magmatic protoliths of the TTGs emplaced at different time periods formed by melting of thickened oceanic arc crust at different depths with plagioclase + amphibole garnet + titanitefilmenite in the source residue, whereas the elemental (Ba Sr, [(La/Yb)N, Sr/Y, Nb/Ta, Hf/Sm)] and Hf-Nd isotope data [81-Ifm= 0.67 to 5.61; 8Nd(T) = 0.52 to 4.23;] of the transitional TTGs suggest that their protoliths formed by melting of composite sources involving mantle and overlying arc crust with amphibole + garnet + clinopyroxene plagioclase + ilmenite in the residue. The highly incompatible and compatible element contents (REE, K Ba Sr, Mg, Ni, Cr), together with Hf and Nd isotope data [81-If(T) = 4.5 to 3.2; 8Nd(T) =1.93 to 1.26;], of the sanukitoids and synplutonic dykes suggest their derivation from enriched mantle reservoirs with minor crustal contamination. Field, elemental and isotope data [81-1f(T) = 4.3 to 15.0; eNdm= 0.5 to 7.0] of the anatectic granites suggest their derivation through reworking of ancient as well as newly formed juvenile crust. Secular increase in incompatible as well as compatible element contents in the transitional TTGs to sanukitoids imply progressive enrichment of Neoarchean mantle reservoirs, possibly through melting of continent-derived detritus in a subduction zone setting, resulting in the establishment of a sizable continental mass by 2700 Ma, which in turn is linked to the evolving Earth. The Neoarchean geodynamic evolution is attributed to westward convergence of hot oceanic lithosphere, with continued convergence resulted in the assembly of micro -blocks, with eventual slab break-off leading to asthenosphere upwelling caused extensive mantle melting and hot juvenile magma additions to the 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led to lateral flow of hot ductile crust and 3D mass distribution and formation of an orogenic plateaux with subdued topography, as indicated by strain fabric data and strong seismic reflectivity along an E-W crustal profile in the Central and Eastern blocks of the Dharwar Craton. (C) 2019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WOS:000522973500014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Dharwar craton; Zircon U Pb geochronology; Lu-Hf-Sm-Nd isotopes; Crustal evolution; Archean earth. contents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AGES; TRONDHJEMITE-GRANODIORITE TTG; KADIRI GREENSTONE-BELT; RAMAGIRI SCHIST BELT; EARLY CONTINENTAL-CRUST; LATE-ARCHEAN GRANITOIDS; SLAB-DERIVED MELTS; HIGH-MG GRANITOIDS; U/PB ZIRCON AGES; CLOSEPET GRANITE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[Jayananda, M.; Aadhiseshan, K. R.] Univ Hyderabad, Ctr Earth Ocean &amp; Atmospher Sci, Hyderabad 500046,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[Aadhiseshan, K. R.; Sekhamo, Kowete-u] Univ Delhi, Dept Geol, Delhi 110007,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[Kusiak, Monika A.] Polish Acad Sci, Inst Geophys, Ksiecia Janusza 64, PL-01452 Warsaw, Poland.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[Wilde, Simon A.] Curtin Univ, Sch Earth &amp; Planetary Sci, POB U1987, Perth, WA 6845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[Sekhamo, Kowete-u] Patkai Christian Coll, Dept Geol, Dimapur 797103,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[Guitreau, M.] Univ Clermont Auvergne, Lab Magmas &amp; Volcans, IRD, CNRS,UMR 6524, 6 Ave Blaise Pascal, F-63178 Aubiere,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[Gireesh, R. V.] Govt Karnataka, Dept Mines &amp; Geol, Mysore, Karnataka,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Jayananda, M (通讯作者)，Univ Hyderabad, Ctr Earth Ocean &amp; Atmospher Sci, Hyderabad 500046,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mjayan.geol@gmail.com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Kusiak, Monika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P-4395-2019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Mudlappa, Jayananda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0000-0002-2518-231X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Kusiak, Monika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B-7026-2015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0000-0003-2042-8621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KZ0PG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DST transect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ESS/16/334/2008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UGC (SR)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F-42-72/2013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UGC (DST-FIST)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SR/FST/ESI-146/2016(C)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CSIR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UGC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European Commission Marie Curie Program of the EU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PIOF-GA-2010-273412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Region Auvergne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LabEx ClerVolc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ANR-10-LABX-0006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French Research Agency (project Zircontinents)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ANR-17-CE31-0021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T. Tsunoge, handling editor and two anonymous referees for their constructive comments which helped in improving the quality of our manuscript. M. Jayananda gratefully acknowledges funding support from the DST transect program (ESS/16/334/2008), continued by the UGC (F-42-72/2013(SR and DST-FIST [SR/FST/ESI-146/2016(C)] program. Kowete-u Sekhamo acknowledges CSIR for a Fellowship and K.R. Aadhiseshan acknowledges UGC for funding support. M Kusiak acknowledges support from the European Commission Marie Curie Program of the EU (PIOF-GA-2010-273412). We also gratefully acknowledge Prof. R.C. Patel, Kurukshetra University, and the John de Laeter Centre at Curtin University in Perth for providing facilities for crushing and zircon separation. Dr V. Balaram and Dr. M. Satyanarayanan are thanked for their support in trace element analysis. D. Chardon, J-F Moyen, J-J Peucat, H. Martin and T. Kano were involved in discussions on the geology of the Dharwar Craton over many years. M. Guitreau acknowledges support from Region Auvergne, LabEx ClerVolc (ANR-10-LABX-0006), and the French Research Agency (project Zircontinents; ANR-17-CE31-0021).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 enhanced adaptive differential evolution algorithm for parameter extraction of photovoltaic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SJ (Li, Shuijia); Gu, Q (Gu, Qiong); Gong, WY (Gong, Wenyin); Ning, B (Ning, Bin)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CONVERSION AND MANAGEMENT  卷: 205  文献号: 112443  DOI: 10.1016/j.enconman.2019.112443  出版年: FEB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Parameter extraction of photovoltaic models based on measured current-voltage data plays an important role in the simulation, control, and optimization of photovoltaic systems. Although many parameter extraction techniques have been devoted to solving this problem, they may suffer from some deficiencies. In this paper, an enhanced adaptive differential evolution algorithm is proposed to extract photovoltaic parameters fast, accurately and reliably. In proposed method, the crossover rate sorting mechanism is introduced to assign each individual to an adapted crossover rate value according to their fitness values, which allows good elements to be more inherited in next generation. In addition, a dynamic population reduction strategy is used to improve the convergence speed and balance the exploration and exploitation. The performance of proposed method is confirmed by extracting parameters of different photovoltaic models, i.e., single diode, double diode, and photovoltaic modules. The simulated results show that the proposed method exhibits competitive performance on accuracy, reliability and convergence speed compared with other state-of-the-art algorithms. Further, the test results on experimental data from the manufacturers data sheet also indicate that the proposed algorithm can obtain superior solutions at different irradiance and temperature. Therefore, the proposed method can be an effective and efficient alternative for parameter extraction of photovoltaic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WOS:000515440100075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Parameter extraction; Adaptive differential evolution; Photovoltaic models; Optimization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PARTICLE SWARM OPTIMIZATION; SOLAR-CELL; SINGLE-DIODE; PV CELLS; IDENTIFICATION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Shuijia; Gu, Qiong; Ning, Bin] Hubei Univ Arts &amp; Sci, Sch Comp Engn, Xiangyang 441053,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Shuijia; Gong, Wenyin]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Gu, Q (通讯作者)，Hubei Univ Arts &amp; Sci, Sch Comp Engn, Xiangyang 441053,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Gong, WY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qionggu@hbuas.edu.cn; wygong@cug.edu.cn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Shuijia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AAZ-3777-2021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0000-0003-3838-0072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 Qiong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0000-0002-5070-0182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KO3HS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0196-8904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1879-2227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CONVERS MANAGE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Conv. Manag.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61873328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Fund for Distinguished Young Scholars of Hubei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2019CFA081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for Distinguished Young Scholars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61525304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CUGGC03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Fund of the State Key Lab of Digital Manufacturing Equipment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DMETKF2019018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partly supported by the National Natural Science Fund of China under Grant Nos. 61573324 and 61873328, the Natural Science Fund for Distinguished Young Scholars of Hubei under Grant No. 2019CFA081, the National Natural Science Fund for Distinguished Young Scholars of China under Grant No. 61525304, the Fundamental Research Funds for the Central Universities, China University of Geosciences (Wuhan) under Grant No. CUGGC03, and the Open Research Fund of the State Key Lab of Digital Manufacturing Equipment &amp; Technology under Grant No. DMETKF2019018.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Effects of agricultural abandonment on soil aggregation, soil organic carbon storage and stabilization: Results from observation in a small karst catchment, Southwest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M (Liu, Man); Han, GL (Han, Guilin); Zhang, Q (Zhang, Qian)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AGRICULTURE ECOSYSTEMS &amp; ENVIRONMENT  卷: 288  文献号: 106719  DOI: 10.1016/j.agee.2019.106719  出版年: FEB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Soil organic carbon (SOC) storage and stabilization under land-use change, including agricultural abandonment, are critical for the recuperation of soil productivity and feedback to climate change. A space-for-time substitution approach was applied to investigate the responses of soil aggregation, SOC storage and stabilization to agricultural abandonment in a small karst catchment in Southwest China. Soil aggregate distribution, SOC concentration and delta C-13 composition in bulk soils and different-sized aggregates in soil profiles under cropland, abandoned cropland and native vegetation land were determined. The results showed that SOC storage and soil aggregation were significantly reduced in the surface soils of croplands compared to those under native vegetation; SOC storage was slowly restored in 3-8 years abandoned cropland, but soil aggregation was rapidly recovered. The rapidly recovered macro-aggregates controlled the recuperation of SOC storage after agricultural abandonment because most SOC (64%-83%) was sequestrated by macro-aggregates. The relationships between SOC concentrations and delta C-13 values in different-sized aggregates of surface soils could indicate a change in SOC stabilization under land-use change. In this study, SOC stabilization was gradually enhanced following agricultural abandonment. These results suggest that soil aggregation, SOC storage and stabilization are recovered following agricultural abandonment in the karst region.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WOS:000500217500010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Soil aggregates; SOC storage and stabilization; Agricultural abandonment; Karst soils; Southwest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LAND-USE CHANGE; DELTA-C-13 SIGNATURE; NORTHWEST GUANGXI; CLIMATE-CHANGE; TOTAL NITROGEN; NATURAL N-15; MATTER; FOREST; DECOMPOSITION;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Man; Han, Guilin]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Qian]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GL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hanguilin@cugb.edu.cn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0000-0002-8204-6824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Guilin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0000-0002-0848-7648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Agriculture, Multidisciplinary; Ecology;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Agriculture;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JS3OF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0167-8809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1873-2305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AGR ECOSYST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Agric. Ecosyst.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41661144029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41571130042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 41661144029; 41325010; 41571130042), China. We are grateful to Yuntao Wu and Taoze Liu for field sampling, and Zijuan Xu for laboratory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Application of nuclear magnetic resonance (NMR) in coalbed methane and shale reservoirs: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ZS (Liu, Zhengshuai); Liu, DM (Liu, Dameng); Cai, YD (Cai, Yidong); Yao, YB (Yao, Yanbin); Pan, ZJ (Pan, Zhejun); Zhou, YF (Zhou, Yingfang)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COAL GEOLOGY  卷: 218  文献号: 103261  DOI: 10.1016/j.coal.2019.103261  出版年: FEB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Nuclear magnetic resonance (NMR) has been applied widely and successfully in conventional and unconventional reservoirs, and can be used to investigate petrophysical properties and fluid flow characteristics. This non-destructive, sensitive, and quick technique has been utilized in determination of pore type, porosity, pore size distribution, permeability prediction, wettability estimation, and fluid type, state and flow behavior.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 this paper, the application of NMR to investigate coalbed methane and shale reservoirs is reviewed. Most of the reviewed studies are related to porosity and pore characteristics, which can be determined by analyzing the characteristics of the T-2 distribution, allowing for examination of pore type and pore connectivity as well as calculation of total porosity and pore size distribution. Permeability models developed for reservoir rocks and based on porosity determined using NMR are well established and have been extended or modified to evaluate the permeability of coal or shale. Reviewed studies also include wettability investigation by comparing the subtraction of T-2 distribution before and after fluid injection. Reviewed recent advances have further discussed the method of distinguishing fluid type, fluid state, and simulating fluid behavior using one-dimensional and two-dimensional NMR methods combined with changes of T-2 distribution. The aim of this review is to provide readers with an overview of the capabilities of NMR and its extension to scientific research by improving the parameter optimization of the instrument and establishing the calculation method for effective surface relaxivity for coals or shales.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WOS:000510955000008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Nuclear magnetic resonance (NMR); Pore properties; Permeability prediction; Wettability; Fluid flow characteristics; Unconventional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MERCURY INTRUSION POROSIMETRY; PORE-SIZE DISTRIBUTIONS; LOW-FIELD NMR; TO-VOLUME RATIO; HIGH-RANK COALS; GAS-ADSORPTION; PETROPHYSICAL CHARACTERIZATION; POROUS-MEDIA; C-13 NMR; SPONTANEOUS IMBIBITION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Zhengshuai; Liu, Dameng; Cai, Yidong; Yao, Yanbin]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Zhengshuai; Liu, Dameng; Cai, Yidong; Yao, Yanbin]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Engn Res Ctr CBM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Zhejun] CSIRO Earth Sci &amp; Resource Engn, Private Bag 10, Clayton, Vic 3169,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Yingfang] Univ Aberdeen, Kings Coll, Sch Engn, Fraser Noble Bldg, Aberdeen AB24 3UE,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YD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yidong.cai@cugb.edu.cn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Zhejun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A-3157-2011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0000-0002-7292-630X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B-1691-2015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0000-0003-3838-4305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S-4289-2019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0000-0002-4915-5615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KH9FR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0166-5162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41830427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41772160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41922016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Research Program for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2016ZX05043-001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53200759609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Royal Society International Exchanges -China NSFC Joint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4161101405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RG13991-10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funded by the National Natural Science Fund of China (grant nos. 41830427, 41772160 and 41922016), the National Major Research Program for Science and Technology of China (grant no. 2016ZX05043-001), the Fundamental Research Funds for the Central Universities (53200759609), and the Royal Society International Exchanges -China NSFC Joint Project (grant nos. 4161101405 and RG13991-10). Special thanks goes to Dr. Justin E. Birdwell (USGS) and Dr. Palma Jarboe (USGS) for the thorough internal review of this paper. We also thank Dr. Robert Finkelman (University of Texas at Dallas) for the constructive suggestions of this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Jute: A Potential Candidate for Phytoremediation of Metals-A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Saleem, MH (Saleem, Muhammad Hamzah); Ali, S (Ali, Shafaqat); Rehman, M (Rehman, Muzammal); Hasanuzzaman, M (Hasanuzzaman, Mirza); Rizwan, M (Rizwan, Muhammad); Irshad, S (Irshad, Sana); Shafiq, F (Shafiq, Fahad); Iqbal, M (Iqbal, Muhammad); Alharbi, BM (Alharbi, Basmah M.); Alnusaire, TS (Alnusaire, Taghreed S.); Qari, SH (Qari, Sameer 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PLANTS-BASEL  卷: 9  期: 2  文献号: 258  DOI: 10.3390/plants9020258  出版年: FEB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Jute (Corchorus capsularis) is a widely cultivated fibrous species with important physiological characteristics including biomass, a deep rooting system, and tolerance to metal stress. Furthermore, Corchorus species are indigenous leafy vegetables and show phytoremediation potential for different heavy metals. This species has been used for the phytoremediation of different toxic pollutants such as copper (Cu), cadmium (Cd), zinc (Zn), mercury (Hg) and lead (Pb). The current literature highlights the physiological and morphological characteristics of jute that are useful to achieve successful phytoremediation of different pollutants. The accumulation of these toxic heavy metals in agricultural regions initiates concerns regarding food safety and reductions in plant productivity and crop yield. We discuss some innovative approaches to increase jute phytoremediation using different chelating agents. There is a need to remediate soils contaminated with toxic substances, and phytoremediation is a cheap, effective, and in situ alternative, and jute can be used for this purpose.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WOS:000519248200069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32079368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fibrous crop; phytoextraction; environmental pollutants; morphological traits; soil remediation; chelating agents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ACID ASSISTED PHYTOREMEDIATION; CITRIC-ACID; PLANT-GROWTH; HEAVY-METALS; CORCHORUS-OLITORIUS; CONTAMINATED SOILS; PHYTOEXTRACTION; COPPER; MECHANISMS; EDTA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[Saleem, Muhammad Hamzah] Huazhong Agr Univ, Coll Plant Sci &amp; Technol, MOA Key Lab Crop Ecophysiol &amp; Farming Syst Middle,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Rizwan, Muhammad] 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Shafaqat] CMU,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[Rehman, Muzammal] Yunnan Univ, Sch Agr, Kunming 650504, Yunnan,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[Hasanuzzaman, Mirza] Sher e Bangla Agr Univ, Dept Agron, Dhaka 1207, Bangladesh.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[Irshad, Sana]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[Shafiq, Fahad; Iqbal, Muhammad] Govt Coll Univ, Dept Bot,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[Shafiq, Fahad] Univ Lahore, IMBB, Lahore 54590,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[Alharbi, Basmah M.] Univ Tabuk, Fac Sci, Dept Biol, Tabuk 71491,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[Alnusaire, Taghreed S.] Jouf Univ, Coll Sci, Biol Dept, Sakaka 2014,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[Qari, Sameer H.] Umm Al Qura Univ, Univ Coll, Biol Dept, Mecca 21955,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Ali, S (通讯作者)，Govt Coll Univ, Dept Environm Sci &amp; Engn, Allama Iqbal Rd, Faisalabad 38000,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S (通讯作者)，CMU, Dept Biol Sci &amp; Technol, Taichung 40402,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saleemhamza312@webmail.hzau.edu.cn; shafaqataligill@yahoo.com; muzammal@ynu.edu.cn; mhzsauag@yahoo.com; mrazi1532@yahoo.com; sanairshad55@gmail.com; fahadsheikh1800@gmail.com; iqbaluaf@yahoo.com; b.alharbi@ut.edu.sa; taghreed0804@hotmail.com; sqarinet@gmail.com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Rizwan,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B-5649-2018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0000-0002-3513-2041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Hasanuzzaman, Mirza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A-1665-2010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0000-0002-0461-8743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Alnusaire, Taghreed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ABA-4897-2020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AAD-5391-2020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Iqbal, Muhammad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B-5208-2009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0000-0003-4790-3584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Shafiq, Fahad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H-4519-2019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0000-0003-2183-2714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Ali, Shafaqat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0000-0002-3773-5196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Saleem, Muhammad Hamzah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0000-0002-3658-770X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Alnusaire, Taghreed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0000-0002-2942-7767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Plant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KT8FU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2223-7747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Plants-Basel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Higher Education Commission, Pakistan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Higher Education Commission, Pakistan.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Global projections of future urban land expansion under shared socioeconomic pathways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GZ (Chen, Guangzhao); Li, X (Li, Xia); Liu, XP (Liu, Xiaoping); Chen, YM (Chen, Yimin); Liang, X (Liang, Xun); Leng, JY (Leng, Jiye); Xu, XC (Xu, Xiaocong); Liao, WL (Liao, Weilin); Qiu, YA (Qiu, Yue'an); Wu, QL (Wu, Qianlian); Huang, KN (Huang, Kangning)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COMMUNICATIONS  卷: 11  期: 1  文献号: 537  DOI: 10.1038/s41467-020-14386-x  出版年: JAN 27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Despite its small land coverage, urban land and its expansion have exhibited profound impacts on global environments. Here, we present the scenario projections of global urban land expansion under the framework of the shared socioeconomic pathways (SSPs). Our projections feature a fine spatial resolution of 1km to preserve spatial details. The projections reveal that although global urban land continues to expand rapidly before the 2040s, China and many other Asian countries are expected to encounter substantial pressure from urban population decline after the 2050s. Approximately 50-63% of the newly expanded urban land is expected to occur on current croplands. Global crop production will decline by approximately 1-4%, corresponding to the annual food needs for a certain crop of 122-1389 million people. These findings stress the importance of governing urban land development as a key measure to mitigate its negative impacts on food production.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WOS:000512539500007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31988288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CLIMATE-CHANGE RESEARCH; SCENARIO FRAMEWORK; CELLULAR-AUTOMATON; SHRINKING CITIES; NATURAL HABITAT; SIMULATION; MODEL; CITY; BIODIVERSITY;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Guangzhao; Liu, Xiaoping; Chen, Yimin; Leng, Jiye; Xu, Xiaocong; Liao, Weilin; Qiu, Yue'an; Wu, Qianlian] Sun Yat Sen Univ, Sch Geog &amp; Planning, Guangdong Prov Key Lab Urbanizat &amp; Geosimulat, 135 West Xingang Rd, Guangzhou 510275,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Xia] East China Normal Univ, Sch Geog Sci, Key Lab Geog Informat Sci, Minist Educ, 500 Dongchuan Rd, Shanghai 200241,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Xiaoping] Southern Marine Sci &amp; Engn Guangdong Lab Zhuhai, 9 Jintang Rd, Xiangzhou 519000, Zhuhai,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Xun]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68 Jincheng Rd, Wuhan 430078,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[Leng, Jiye] Univ Toronto, Dept Geog &amp; Planning, Toronto, ON M5S 3G3,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Yue'an] Beijing Normal Univ, Fac Geog Sci, 19 Xinjiekou Outer St, Beijing 100875,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Qianlian] Nanjing Univ, Sch Geog &amp; Ocean Sci, 163 Xianlin Ave,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Kangning] Yale Sch Forestry &amp; Environm Studies, 380 Edwards St, New Haven, CT 06511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XP; Chen, YM (通讯作者)，Sun Yat Sen Univ, Sch Geog &amp; Planning, Guangdong Prov Key Lab Urbanizat &amp; Geosimulat, 135 West Xingang Rd, Guangzhou 510275,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 (通讯作者)，East China Normal Univ, Sch Geog Sci, Key Lab Geog Informat Sci, Minist Educ, 500 Dongchuan Rd, Shanghai 200241,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XP (通讯作者)，Southern Marine Sci &amp; Engn Guangdong Lab Zhuhai, 9 Jintang Rd, Xiangzhou 519000, Zhuhai,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lixia@geo.ecnu.edu.cn; liuxp3@mail.sysu.edu.cn; chenym49@mail.sysu.edu.cn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A-1235-2013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0000-0003-3050-8529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Xiaocong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ABE-5950-2020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Kangning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Q-9274-2019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0000-0001-6877-9442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Leng, Jiye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0000-0002-2059-1341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Yuean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0000-0002-3167-2294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0000-0001-9401-7353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Guangzhao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0000-0001-7537-2288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KK1WI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2041-1723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41531176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2017YFA0604402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41871306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Southern Marine Science and Engineering Guangdong Laboratory (Zhuhai)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:99147-42080011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Key National Natural Science Foundation of China (Grant No. 41531176), the National Key R&amp;D Program of China (Grant No. 2017YFA0604402), the National Natural Science Foundation of China (No. 41871306), and the Southern Marine Science and Engineering Guangdong Laboratory (Zhuhai) No:99147-42080011.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Land use transitions and the associated impacts on ecosystem services in the Middle Reaches of the Yangtze River Economic Belt in China based on the geo-informatic Tupu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WX (Chen, Wanxu); Zhao, HB (Zhao, Hongbo); Li, JF (Li, Jiangfeng); Zhu, LJ (Zhu, Lijun); Wang, ZY (Wang, Zheye); Zeng, J (Zeng, 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701  文献号: 134690  DOI: 10.1016/j.scitotenv.2019.134690  出版年: JAN 20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Rapid urbanization in China has greatly exacerbated land use transitions (LUTs), which seriously threaten the ecosystem. The existing literature lacks information on the spatio-temporal analysis of LUTs, and assessments of ecosystem services remain incomplete. This lack of information may limit the formation and implementation of landscape plans and ecologically oriented policies. This study attempts to fill this gap by analysing the geographic features of LUTs with the geo-informatic Tupu method and exploring the responses of ecosystem services to LUTs. A newly revised benefit transfer method that utilizes the land use/land cover change data derived from the Landsat Enhanced Thematic Mapper (ETM) in the Middle Reaches of the Yangtze River Economic Belt (MRYREB) is implemented. The results indicate that the area of construction land continued to increase markedly, while the area of cultivated land declined continuously from 1995 to 2015. This increase in construction land was mainly derived from the occupation of cultivated land. The Tupu units of "forestland &gt; cultivated land," "cultivated land &gt; forestland," "cultivated land -&gt; water area," and "water area -&gt; cultivated land" were the dominant driving forces of the changes in ecosystem services value (ESV) in the MRYREB. Hotspots of ESV changes were mainly located in the surrounding mountainous areas during 1995-2005 and 2005-2010, while the coldspots during 2010-2015 were mainly located in the plains. The findings in this study have important implications for ecosystem conservation, ecological function zoning, ecological compensation decision-making, and related land development in the MRYREB. (C) 2019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WOS:000498801400037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31704410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 use transition; Ecosystem services value; Geo-informatic Tupu; Benefit transfer method; Hotspot analysis; Middle Reaches of the Yangtze River; Economic Belt;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COVER CHANGE; RAPID URBANIZATION; FOREST TRANSITION; FARMLAND POLICY; PATTERNS; BIODIVERSITY; DYNAMICS; HOTSPOTS; VALUES; COUNTY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Wanxu; Li, Jiangfeng]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Publ Adm, Dept Land Resource Management,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Hongbo] Henan Univ, Key Res Inst Yellow River Civilizat &amp; Sustainable, Kaifeng 475001,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Hongbo] Henan Univ, Collaborat Innovat Ctr Yellow River Civilizat Hen, Kaifeng 475001,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Hongbo] Henan Univ, Coll Environm &amp; Planning, Kaifeng 475004,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Lijun] Peking Univ, Coll Urban &amp; Environm Sci,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Zheye] Louisiana State Univ, Coll Coast &amp; Environm, Dept Environm Sci, Baton Rouge, LA 70803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Geog &amp; Informat Engn, Dept Geog,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HB (通讯作者)，Henan Univ, Key Res Inst Yellow River Civilizat &amp; Sustainable, Kaifeng 475001,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HB (通讯作者)，Henan Univ, Collaborat Innovat Ctr Yellow River Civilizat Hen, Kaifeng 475001,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HB (通讯作者)，Henan Univ, Coll Environm &amp; Planning, Kaifeng 475004,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10340024@vip.henu.edu.cn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JQ2ST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41701629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41501128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41430637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71804168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2015M582181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Topic of Hunan Key Laboratory of Land Resources Evaluation and Utilization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SYS-MT-201903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201706410003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research is sponsored by grants from the Natural Science Foundation of China (Grant Nos. 41701629, 41501128, 41430637, and 71804168) and support from the China Postdoctoral Science Foundation (2015M582181) and the Open Topic of Hunan Key Laboratory of Land Resources Evaluation and Utilization (Grant No. SYS-MT-201903). The authors would also like to thank the anonymous reviewers for their constructive comments on improving this paper. This research was conducted while Mr. Chen was a visiting student at The Pennsylvania State University, with generous support from the China Scholarship Council (CSC No. 201706410003).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high-resolution summary of Cambrian to Early Triassic marine invertebrate biodiversity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Fan, JX (Fan, Jun-xuan); Shen, SZ (Shen, Shu-zhong); Erwin, DH (Erwin, Douglas H.); Sadler, PM (Sadler, Peter M.); MacLeod, N (MacLeod, Norman); Cheng, QM (Cheng, Qiu-ming); Hou, XD (Hou, Xu-dong); Yang, J (Yang, Jiao); Wang, XD (Wang, Xiang-dong); Wang, Y (Wang, Yue); Zhang, H (Zhang, Hua); Chen, X (Chen, Xu); Li, GX (Li, Guo-xiang); Zhang, YC (Zhang, Yi-chun); Shi, YK (Shi, Yu-kun); Yuan, DX (Yuan, Dong-xun); Chen, Q (Chen, Qing); Zhang, LN (Zhang, Lin-na); Li, C (Li, Chao); Zhao, YY (Zhao, Ying-ying)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367  期: 6475  页: 273-+  DOI: 10.1126/science.aax4953  出版年: JAN 17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One great challenge in understanding the history of life is resolving the influence of environmental change on biodiversity. Simulated annealing and genetic algorithms were used to synthesize data from 11,000 marine fossil species, collected from more than 3000 stratigraphic sections, to generate a new Cambrian to Triassic biodiversity curve with an imputed temporal resolution of 26 14,9 thousand years. This increased resolution clarifies the timing of known diversification and extinction events. Comparative analysis suggests that partial pressure of carton dioxide (Pco(2)) is the only environmental factor that seems to display a secular pattern similar to that of biodiversity, but this similarity was not confirmed when autocorrelation within that time series was analyzed by detrending These results demonstrate that fossil data can provide the temporal and taxonomic resolutions necessary to test (paleo)biological hypotheses at a level of detail approaching those of long-term ecological analyses.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WOS:000509802700033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31949075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ORDOVICIAN MASS EXTINCTION; GLOBAL DIVERSITY; CLIMATE-CHANGE; ORIGINATION; PATTERNS; TEMPERATURES; HISTORY; TRIGGER; CARBON; EVENT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[Fan, Jun-xuan; Shen, Shu-zhong; MacLeod, Norman; Hou, Xu-dong; Yang, Jiao; Wang, Xiang-dong; Shi, Yu-kun; Zhao, Ying-ying] Nanjing Univ, Sch Earth Sci &amp; Engn,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Jun-xuan; Shen, Shu-zhong; Wang, Yue; Zhang, Hua; Chen, Xu; Li, Guo-xiang; Zhang, Yi-chun; Yuan, Dong-xun; Chen, Qing; Zhang, Lin-na; Li, Chao] Chinese Acad Sci, Nanjing Inst Geol &amp; Palaeontol, LPS,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Jun-xuan; Shen, Shu-zhong; Wang, Yue; Zhang, Hua; Chen, Xu; Li, Guo-xiang; Zhang, Yi-chun; Yuan, Dong-xun; Chen, Qing; Zhang, Lin-na; Li, Chao] Chinese Acad Sci, Ctr Excellence Life &amp; Paleoenvironm,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Shu-zhong] Chinese Acad Sci, Inst Tibetan Plateau Res, Key Lab Continental Collis &amp; Plateau Uplift,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Shu-zhong] Chinese Acad Sci, Inst Tibetan Plateau Res, Ctr Excellence Tibetan Plateau Earth Sci,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[Erwin, Douglas H.] Natl Museum Nat Hist, Dept Paleobiol, Washington, DC 20013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[Erwin, Douglas H.] Santa Fe Inst, Santa Fe, NM 87501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[Sadler, Peter M.] 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Qiu-ming]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 SZ (通讯作者)，Nanjing Univ, Sch Earth Sci &amp; Engn, Nanjing 210023,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(通讯作者)，Chinese Acad Sci, Nanjing Inst Geol &amp; Palaeontol, LPS,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(通讯作者)，Chinese Acad Sci, Ctr Excellence Life &amp; Paleoenvironm, Nanjing 210008,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(通讯作者)，Chinese Acad Sci, Inst Tibetan Plateau Res, Key Lab Continental Collis &amp; Plateau Uplift,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(通讯作者)，Chinese Acad Sci, Inst Tibetan Plateau Res, Ctr Excellence Tibetan Plateau Earth Sci,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szshen@nju.edu.cn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Junxuan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ABB-9882-2020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李, 超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ABB-9479-2021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0000-0001-9303-2842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Erwin, Douglas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0000-0003-2518-5614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shu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D-8214-2011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0000-0001-8380-0692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KG2WE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Programs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XDB26000000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XDB18000000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XDA19050100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41725007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41420104003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SQ2018YFE020456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Second Tibetan Plateau Scientific Expedition and Research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2019QZKK0706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Strategic Priority Research Programs of the Chinese Academy of Sciences (grant nos. XDB26000000, XDB18000000, and XDA19050100), the National Natural Science Foundation of China(grant nos. 41725007 and 41420104003), and the National Key R&amp;D Program of China (grant no. SQ2018YFE020456). The data from Tibet are supported by the Second Tibetan Plateau Scientific Expedition and Research grant no.2019QZKK0706). This papers a contribution to the IUGS "Deep-Time Digital Earth" Big Science Program.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PM2.5 Pollution Modulates Wintertime Urban Heat Island Intensity in the Beijing-Tianjin-Hebei Megalopolis,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YJ (Yang, Yuanjian); Zheng, ZF (Zheng, Zuofang); Yim, SYL (Yim, Steve Y. L.); Roth, M (Roth, Matthias); Ren, GY (Ren, Guoyu); Gao, ZQ (Gao, Zhiqiu); Wang, TJ (Wang, Tijian); Li, QX (Li, Qingxiang); Shi, CN (Shi, Chune); Ning, GC (Ning, Guicai); Li, YB (Li, Yubin)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GEOPHYSICAL RESEARCH LETTERS  卷: 47  期: 1  文献号: e2019GL084288  DOI: 10.1029/2019GL084288  出版年: JAN 16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Heavy PM2.5 (particulate matter with aerodynamic diameter equal to or less than 2.5 mu m) pollution and urban heat island (UHI) pose increasing threats to human health and living environment in populated cities. However, how PM2.5 pollution affects the UHI intensity (UHII) has not been fully understood. The impacts of PM2.5 on the wintertime UHII in the Beijing-Tianjin-Hebei megalopolis of China are explored during 2013-2017. The results show that the UHII at the time of daily maximum/minimum temperature (UHIImax/UHIImin) exhibits a decreasing/increasing tendency as PM2.5 concentration increases, causing a continuous decrease in the diurnal temperature range. These effects are mediated via aerosol-radiation interaction (aerosol-cloud interaction) under clear-sky (cloudy) condition. The changes in PM2.5 concentration further cause different relative trends of UHII(ma)x/UHIImin/diurnal temperature range across different cities in the Beijing-Tianjin-Hebei region, which are likely related to the differences in both the PM2.5 composition and city size. This study provides insights on how air pollution affects urban climate and would help to design effective mitigation strategies.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Plain Language Summary A detailed understanding of the relationship between PM2.5 (particulate matter with aerodynamic diameter equal to or less than 2.5 mu m) and the urban heat island (UHI) effect is significant for climate change adaption, planning, and sustainable development in urban regions. While the Beijing-Tianjin-Hebei (BTH) megalopolis of China is among the areas with the highest population densities and fastest urbanization rates in the world, the impacts of PM2.5 pollution on UHI, along with their regional differences in the BTH megalopolis, remain unclear. This study demonstrates that different PM2.5 concentrations in the BTH region pose various influences on the UHI intensities and their change rates in different cities of varying sizes. The UHI intensities during daytime and nighttime, respectively, exhibit weakening and strengthening tendency as PM2.5 concentration increases. These effects are mediated via aerosol-radiation interaction under clear-sky condition and aerosol-cloud interaction in cloudy weather. The relative changes in the UHI magnitudes were mainly determined by PM2.5 composition and city size. The asymmetrical influences of PM2.5 on the daytime and nighttime UHI intensities caused continuous decreases in the diurnal temperature ranges in the urban areas as the pollution level increased. Our study improves the understanding of urban climate affected by air pollution and provides a scientific basis for the mitigation of UHI impacts.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WOS:000513983400001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PLANETARY BOUNDARY-LAYER; AIR-POLLUTION; PARTICULATE MATTER; BLACK CARBON; TEMPERATURE TRENDS; HAZE POLLUTION; IMPACT; AEROSOL; CLIMATE; QUALITY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[Yang, Yuanjian; Gao, Zhiqiu; Li, Yubin] Nanjing Univ Informat Sci &amp; Technol, Sch Atmospher Phys, Nanjing,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Zuofang] China Meteorol Adm, Inst Urban Meteorol,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Yuanjian; Yim, Steve Y. L.; Ning, Guicai] Chinese Univ Hong Kong, Inst Environm Energy &amp; Sustainabil,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Yuanjian] Chinese Acad Sci, Inst Earth Environm, State Key Lab Loess &amp; Quaternary Geol, Xian,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[Yim, Steve Y. L.] Chinese Univ Hong Kong, Dept Geog &amp; Resource Management,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[Yim, Steve Y. L.] Chinese Univ Hong Kong, Stanley Ho Big Data Decis Analyt Res Ctr,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[Roth, Matthias] Natl Univ Singapore, Dept Geog,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[Ren, Guoyu]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Atmospher Sci,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[Ren, Guoyu] China Meteorol Adm, Lab Climate Studies, Natl Climate Ctr,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Tijian] Nanjing Univ, Sch Atmospher Sci, Nanjing,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Qingxiang] Sun Yat Sen Univ, Sch Atmospher Sci, Guangzhou,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Chune] Anhui Inst Meteorol Sci, Key Lab Atmospher Sci &amp; Satellite Remote Sensing, Hefei,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Zheng, ZF (通讯作者)，China Meteorol Adm, Inst Urban Meteorol,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zfzheng@ium.cn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LAPC, IAP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AAI-6991-2020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0000-0002-0025-3484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Ren, Guoyu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J-9953-2012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0000-0002-9351-4179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LQ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AAP-2047-2020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0000-0002-1424-4108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Gao, Zhiqiu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AAJ-6362-2020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0000-0001-8256-005X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Qingxiang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G-3834-2013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0000-0002-1424-4108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Yuan-Jian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0000-0003-3486-6286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KM2WL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0094-8276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1944-8007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2018YFC1506502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41575010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8202022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8171002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Funding of State Key Laboratory of Loess and Quaternary Geology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SKLLQG1842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is supported by the National Key Research and Development Program of China (2018YFC1506502), National Natural Science Foundation of China (41575010), Beijing Natural Science Foundation (8202022 and 8171002), and the Open Funding of State Key Laboratory of Loess and Quaternary Geology (SKLLQG1842). We thank anonymous reviewers for their constructive suggestions and Prof. Ming LUO at SYSU and Prof. Meng GAO at HKBU for their comments. The authors also thank the Database Management System of Atmospheric Composition of Beijing for providing PM2.5 data (http://10.224.22.80/Frame/MainIndex.aspx), Meteorological Information Centre of China Meteorological Administration for providing Meteorological data (http://data.cma.cn/site/index.html), and Tsinghua University for providing MEIC data products (http://www.meicmodel.org/about.html).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Nanoscale pore structure and mechanical property analysis of coal: An insight combining AFM and SEM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Y (Li, Yong); Yang, JH (Yang, Jianghao); Pan, ZJ (Pan, Zhejun); Tong, WS (Tong, Wangshu)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260  文献号: 116352  DOI: 10.1016/j.fuel.2019.116352  出版年: JAN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Scanning Electron Microscopy (SEM) and Atomic Force Microscope (AFM), two easily acquired and widely applied image acquisition and analysis methods, have rarely been combined to study the pore structure for unconventional natural gas reservoir rocks. In this work, we present an investigation of nanoscale detection of the pore distribution and mechanical properties of coals using SEM and AFM observations, and conduct quantitative analyses on pore structure distribution, surface roughness and mechanical properties. The morphological characteristics of the coal surface can be revealed by both SEM and AFM methods, and the mechanical parameters of the selected position were obtained under the peakforce quantitative nano-mechanics (PF-QNM) AFM mode, including the Young's modulus, peak force error, deformation, and adhesion forces. By fusing 800 high resolution SEM images into one single image (named as MAPS), the pores morphology and distribution of different scales were acquired. And the studied coal shows different types of cellular pores and gas pores with multiresolution. The mechanical property difference between the matrix and minerals of coal are clearly observed, with the Young's modulus of organic component around 2 GPa, and that of the minerals generally higher than 10 GPa. The maximum adhesion force values range between 20 and 50 nN. The high values occurred where pores are developed. This work demonstrated that the combination of two dimensional (2D) SEM and three dimensional (3D) AFM results is effective in detection of surface properties, and is of significance in revealing the pore structure and mechanical properties at nanoscale.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WOS:000491885400053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Pore structure; AFM; SEM; Surface roughness; Mechanical property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ATOMIC-FORCE MICROSCOPY; THIN POLYMER-FILMS; EAST MARGIN; ORDOS BASIN; QUANTITATIVE-ANALYSIS; ELASTIC-MODULUS; SURFACE-ENERGY; POROUS-MEDIA; SHALE; ROUGHNESS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Yong; Yang, Jianghao] China Univ Min &amp; Technol, State Key Lab Coal Resources &amp; Safe Min,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Yong; Yang, Jianghao] China Univ Min &amp; Technol, Coll Geosci &amp; Surveying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Zhejun] CSIRO Energy, Private Bag 10, Clayton, Vic 3169,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[Tong, Wangshu]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Y (通讯作者)，China Univ Min &amp; Technol, State Key Lab Coal Resources &amp; Safe Min,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Tong, WS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liyong@cumtb.edu.cn; tong@cugb.edu.cn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J-9054-2017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0000-0001-8859-156X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Zhejun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A-3157-2011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0000-0002-7292-630X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JG2DB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41702171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Science and Technology Projects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Natural Science Foundation of China (Grant No. 41702171), National Major Science and Technology Projects of China (No.2016ZX05066001-002). We are grateful to the reviewers for their valuable advice during their busy schedule.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ratiometric optical thermometer with multi-color emission and high sensitivity based on double perovskite LaMg0.402Nb0.598O3: Pr3+ thermochromic phosphors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H (Zhang, Hang); Gao, ZY (Gao, Zhiyu); Li, GG (Li, Guogang); Zhu, YL (Zhu, Yingli); Liu, SQ (Liu, Shiqi); Li, K (Li, Kai); Liana, YJ (Liana, Yujun)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380  文献号: 122491  DOI: 10.1016/j.cej.2019.122491  出版年: JAN 15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Currently, non-contact fluorescence intensity ratio (FIR)-based luminescent thermometry has been extensively attracted great attention for its promising applications in electromagnetic field, micro-temperature field and thermally harsh environments. In this work, the double-perovskite LaMg0.402Nb0.598O3: Pr3+ (LMNO: Pr3+) thermometric phosphor is firstly designed and successfully synthesized via a high-temperature solid-state method. Under 450 nm excitation, the as-prepared samples simultaneously exhibit blue emission (P-3(0) -&gt; H-3(4)), green emission (P-3(1 )-&gt; H-3(4)) and red emission (D-1(2) -&gt; H-3(4), P-3(0) -&gt; F- 3(2)) of Pr3+. They present different dependence on the temperature due to the intervalence charge transfer state (IVCT). Accordingly, the four FIR models between P-3(1 )-&gt; H-3(4) and P-3(0 )-&gt; H-3(4) (G/B), P-3(1 )-&gt; H-3(4) and P-3(0) -&gt; F-3(2) (G/R2), D-1(2) -&gt; H-3(4) and P-3(0) -&gt; H-3(4) (R1/B) and D-1(2) -&gt; H-3(4) and P-3(0) -&gt; F- 3(2) (R1/R2) are used as temperature detecting signal in the range of 298-523 K, and the maximum absolute and relative sensitivity of LaMg0.402Nb0.598O3: 1.2% Pr3+ sample reached 0.0597K(-1) at 523 K and 0.7250% K-1 at 473 K, respectively. Excellent temperature sensing features are also demonstrated in the LaMg0.402Nb0.598O3: 0.3% Pr3+ and LaMg0.402Nb0.598O3: 2.0% Pr3+ samples. Except for high sensitivity for temperature sensing, the designed Pr3+-doped double-perovskite materials also realize the self-calibration by simultaneous monitoring of four models of FIR. Moreover, after five cycles, the relative luminescence intensity of LaMg0.402Nb0.598O3: 1.2% Pr3+ sample remains stable. These results indicate that LaMg0.402Nb0.598O3: Pr3+ phosphors have great promising application as self-calibrated optical temperature sensors.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WOS:000494815600075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Multi-color emission; Double perovskite; Pr3+; Fluorescence intensity ratio; Self-calibrated; Optical temperature sensors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INTERVALENCE CHARGE-TRANSFER; UP-CONVERSION LUMINESCENCE; GLASS-CERAMICS; PHOTOTHERMAL CONVERSION; EXCITATION WAVELENGTH; PHOTOLUMINESCENCE; NANOCRYSTALS; NANORODS; EU2+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Hang; Gao, Zhiyu; Li, Guogang; Zhu, Yingli; Liu, Shiqi; Li, Kai; Liana, Yujun]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GG; Liana, YJ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ggli8312@gmail.com; yujunliang@sohu.com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yujun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H-6596-2018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0000-0002-9366-0598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JK4LR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21571162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No. 21571162 and 51672259).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Bi4NbO8Cl {001} nanosheets coupled with g-C3N4 as 2D/2D heterojunction for photocatalytic degradation and CO2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Y (Xu, Yue); You, Y (You, Yong); Huang, HW (Huang, Hongwei); Guo, YX (Guo, Yuxi);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381  文献号: 121159  DOI: 10.1016/j.jhazmat.2019.121159  出版年: JAN 5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Photocatalytic activity is largely restricted by insufficient photoabsorption and intense recombination between charge carriers. Here, we first synthesized Bi4NbO8Cl nanosheets with {001} exposing facets by a molten-salt growth method, which shows largely promoted photocatalytic performance for the degradation of tetracycline (TC) and bisphenol A (BPA) in comparison with Bi4NbO8Cl particles obtained by solid-state reaction. The 2D/2D Bi4NbO8Cl/g-C3N4 heterojunction photocatalysts were then fabricated via high-energy ball-milling and post-sintering to realize intimate interfacial interaction. The photocatalytic activity of all the Bi4NbO8Cl/g-C3N4 composites largely enhances compared to Bi4NbO8Cl nanosheets and g-C3N4, also far exceeding the mechanically-mixed Bi4NbO8Cl nanosheets and g-C3N4. The impact of different reaction parameters on the photocatalytic degradation activities was investigated, including catalyst concentration, pH value and TC concentration. In addition, Bi4NbO8Cl/g-C3N4 also presents improved photocatalytic CO2 reduction activity for CO production. The large enhancement on photocatalytic activity of Bi4NbO8Cl/g-C3N4 composites is owing to the synergistic effect of favorable 2D/2D structure and construction of type II heterojunction with intimate interfacial interaction, thus boosting the charge separation. The formation of type II heterojunction was evidenced by selective photo-deposition of Pt and MnOx, which demonstrate that the reductive sites and oxidative sites are on Bi4NbO8Cl nanosheets and g-C3N4, respectively. This work may provide some insights into fabrication of efficient visible-light driven photocatalysts for environmental and energy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WOS:000504778400080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31557713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Bi4NbO8Cl nanosheets; g-C3N4 heterojunction; Photodegradation; CO2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CONSTRUCTION; FABRICATION; ULTRATHIN; EVOLUTION; HETEROSTRUCTURE; TRANSFORMATION; MICROSPHERES; PERFORMANCE; SEPARATION; STRATEGY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Yue; You, Yong; Huang, Hongwei;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Yuxi] Guangdong Univ Technol, Sch Chem Engn &amp; Light Ind, Guangzhou Higher Educ Mega Ctr,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YX (通讯作者)，Guangdong Univ Technol, Sch Chem Engn &amp; Light Ind, Guangzhou Higher Educ Mega Ctr,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gyx@gdut.edu.cn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JZ0EU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and the Fundamental Research Funds for the Central Universities (No. 2652018290).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Plate Tectonics and the Archean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Brown, M (Brown, Michael); Johnson, T (Johnson, Tim); Gardiner, NJ (Gardiner, Nicholas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编者: Jeanloz R; Freeman KH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ANNUAL REVIEW OF EARTH AND PLANETARY SCIENCES, VOL 48, 2020  丛书: Annual Review of Earth and Planetary Sciences  卷: 48  页: 291-320  DOI: 10.1146/annurev-earth-081619-052705  出版年: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If we accept that a critical condition for plate tectonics is the creation and maintenance of a global network of narrow boundaries separating multiple plates, then to argue for plate tectonics during the Archean requires more than a local record of subduction. A case is made for plate tectonics back to the early Paleoproterozoic, when a cycle of breakup and collision led to formation of the supercontinent Columbia, and bimodal metamorphism is registered globally. Before this, less preserved crust and survivorship bias become greater concerns, and the geological record may yield only a lower limit on the emergence of plate tectonics. Higher mantle temperature in the Archean precluded or limited stable subduction, requiring a transition to plate tectonics from another tectonic mode. This transition is recorded by changes in geochemical proxies and interpreted based on numerical modeling. Improved understanding of the secular evolution of temperature and water in the mantle is a key target for future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Higher mantle temperature in the Archean precluded or limited stable subduction, requiring a transition to plate tectonics from another tectonic mode.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Plate tectonics can be demonstrated on Earth since the early Paleoproterozoic (since c. 2.2 Ga), but before the Proterozoic Earth's tectonic mode remains ambiguous.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Mesoarchean to early Paleoproterozoic (3.2-2.3 Ga) represents a period of transition from an early tectonic mode (stagnant or sluggish lid) to plate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development of a global network of narrow boundaries separating multiple plates could have been kick-started by plume-induced subduction.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WOS:000613951000013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 Book Chapter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tectonic mode; subduction; plume; metamorphism; mantle TP; geochemistry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TRONDHJEMITE-GRANODIORITE TTG; PLUME-INDUCED SUBDUCTION; ISUA GREENSTONE-BELT; ITSAQ GNEISS COMPLEX; CONTINENTAL-CRUST; THERMAL EVOLUTION; PILBARA CRATON; WEST GREENLAND; FELSIC CRUST; HADEAN 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[Brown, Michael] Univ Maryland, Dept Geol, Lab Crustal Petrol, College Pk, MD 20742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[Johnson, Tim] Curtin Univ, Sch Earth &amp; Planetary Sci, Inst Geosci Res TIGeR, Space Sci &amp; Technol Ctr,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[Johnson, Tim]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[Gardiner, Nicholas J.] Univ St Andrews, Sch Earth &amp; Environm Sci,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[Gardiner, Nicholas J.] 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Brown, M (通讯作者)，Univ Maryland, Dept Geol, Lab Crustal Petrol, College Pk, MD 20742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mbrown@umd.edu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ANNUAL REVIEWS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4139 EL CAMINO WAY, PO BOX 10139, PALO ALTO, CA 94303-0897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Book Citation Index– Science (BKCI-S);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Astronomy &amp; Astrophysics;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Astronomy &amp; Astrophysics;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BQ7AA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0084-6597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1545-4495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ISBN: 978-0-8243-2048-5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ANNU REV EARTH PL SC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Annu. Rev. Earth Planet.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for Geological Processes and Mineral Resources,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FL160100168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By necessity, in attempting to cover such a broad and (currently) popular topic, we have been able to cite only a small proportion of the relevant published literature. In most instances we have cited recent contributions, such that the interested reader may more easily follow the historical trail of ideas pertaining to Archean tectonics. T.J. acknowledges support from the State Key Laboratory for Geological Processes and Mineral Resources, China University of Geosciences, Wuhan (Open Funds GPMR201704 and GPMR201903). N.J.G. acknowledges Australian Research Council grant FL160100168 for financial support. We thank Dr. Marzieh Baes of the Helmholtz Centre Potsdam for provision of vector files that we modified in producing Figures 5 and 6. We are grateful to P. Cawood, C. Hawkesworth, and R. Rudnick for their comments that undoubtedly improved the published version of the paper. Any remaining errors or misconceptions are ours.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Infrared and visible image fusion based on target-enhanced multiscale transform decomposition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J (Chen, Jun); Li, XJ (Li, Xuejiao); Luo, LB (Luo, Linbo); Mei, XG (Mei, Xiaoguang); Ma, JY (Ma, Jiayi)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INFORMATION SCIENCES  卷: 508  页: 64-78  DOI: 10.1016/j.ins.2019.08.066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study, we propose a target-enhanced multiscale transform (MST) decomposition model for infrared and visible image fusion to simultaneously enhance the thermal target in infrared images and preserve the texture details in visible images. The Laplacian pyramid is initially used to separately decompose two pre-registered source images into low- and high-frequency bands. The common "max-absolute" fusion rule is performed for fusion for high-frequency bands. We use the decomposed infrared low-frequency information to determine the fusion weight of low-frequency bands and highlight the target. Meanwhile, a regularization parameter is introduced to dominate the proportion of the infrared features in a gentle manner, which can be further adjusted according to user requirements. Finally, we use inverse transform with the Laplacian pyramid (LP) to reconstruct the fused image. Qualitative and quantitative experimental results on publicly available datasets demonstrate that the proposed method can generate fused images with clearly highlighted targets and abundant details. These images exhibit better visual effects and objective metric values than those of five other commonly used MST decomposition methods. (C) 2019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WOS:000489000600005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Image fusion; Multiscale transform; Fusion rule; Target-enhanced; Infrared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Jun; Li, Xuejiao]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Jun; Ma, Jiayi]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Linbo]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[Mei, Xiaoguang; Ma, Jiayi] Wuhan Univ, Elect Informat Sch,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 JY (通讯作者)，Hubei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Mei, XG; Ma, JY (通讯作者)，Wuhan Univ, Elect Informat Sch,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meixiaoguang@gmail.com; jyma2010@gmail.com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Jiayi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Y-2470-2019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0000-0003-3264-3265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JC0WN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0020-0255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INFORM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61603354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61773295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61903279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61973283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CUGL170221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nos. 61603354, 61773295, 61903279 and 61973283. in part by the Fundamental Research Funds for the Central Universities grant no. CUGL170221, and in part by the 111 project under grant No. B17040.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Efficient Near-Infrared Photosensitizer with Aggregation-Induced Emission for Imaging-Guided Photodynamic Therapy in Multiple Xenograft Tumor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Dai, J (Dai, Jun); Li, YH (Li, Yinghao); Long, Z (Long, Zi); Jiang, RM (Jiang, Ruming); Zhuang, ZY (Zhuang, Zeyan); Wang, ZM (Wang, Zhiming); Zhao, ZJ (Zhao, Zujin); Lou, XD (Lou, Xiaoding); Xia, F (Xia, Fan); Tang, BZ (Tang, Ben Zhong)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NANO  卷: 14  期: 1  页: 854-866  DOI: 10.1021/acsnano.9b07972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Photodynamic therapy (PDT) strategy has been widely used in tumor treatment, and the reagents for reactive oxygen species (ROS) play a crucial role. Herein, we develop a fluorogen (TTB) containing an electron-accepting benzo[1,2-b:4,5-b']dithiophene 1,1,5,5-tetraoxide core and electron-donating 4,4'-(2,2-diphenylethene-1,1-diyl)bis(N,N-diphenylaniline) groups for image-guided targeting PDT application. TTB exhibits a prominent aggregation-induced emission (AIE) property with strong near-infrared (NIR) fluorescence in aggregates and is capable of efficiently generating ROS of O-2(center dot)- and O-1(2) under white light irradiation. The nanoparticles (RGD-4R-MPD/TTB NPs) with NIR emission (similar to 730 nm), high photostability, and low dark cytotoxicity are fabricated by encapsulating TTB within polymeric matrix and then modified with RGD-4R peptide. They show excellent performance in targeting PDT treatment of PC3, HeLa, and SKOV-3 cancer cells in vitro. The investigations on pharmacokinetics, biodistribution, and long-term tracing in vivo reveal that RGD-4R-MPD/TTB NPs can selectively accumulate in tumors for real-time, long-term image-guided PDT treatment. The RGD-4R-MPD/TTB NPs-mediated PDT in multiple xenograft tumor models disclose that the growth of cervical, prostate, and ovarian cancers in mice can be effectively inhibited. These results demonstrate that the reagents employing NIR fluorogen TTB as a photosensitizer could be promising candidates for in vivo image-guided PDT treatments of tumors.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WOS:000510531500075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31820925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photodynamic therapy; aggregation-induced emission; nanoparticle; fluorescence imaging; near-infrared photosensitizer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BIOCOMPATIBLE NANOPARTICLES; POLY(ETHYLENE GLYCOL); CANCER-CELLS; INTEGRIN; TETRAPHENYLETHENE; ENHANCEMENT; CONVERSION; OXIDATION; AIEGENS; OXYGEN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[Dai, Jun] Huazhong Univ Sci &amp; Technol, Tongji Med Coll, Tongji Hosp, Dept Obstet &amp; Gynecol,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Yinghao; Jiang, Ruming; Zhuang, Zeyan; Wang, Zhiming; Zhao, Zujin; Tang, Ben Zhong] South China Univ Technol, Guangdong Prov Key Lab Luminescence Mol Aggregate, State Key Lab Luminescent Mat &amp; Devices,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[Long, Zi; Lou, Xiaoding;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Ben Zhong] Hong Kong Univ Sci &amp; Technol, Dept Chem, Kowloon, Clear Water Bay,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ZJ; Tang, BZ (通讯作者)，South China Univ Technol, Guangdong Prov Key Lab Luminescence Mol Aggregate, State Key Lab Luminescent Mat &amp; Devices,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Lou, XD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BZ (通讯作者)，Hong Kong Univ Sci &amp; Technol, Dept Chem, Kowloon, Clear Water Bay,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mszjzhao@scut.edu.cn; louxiaoding@cug.edu.cn; tangbenz@ust.hk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Tang, Ben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B-3556-2009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0000-0002-0293-964X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Yinghao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0000-0001-9584-8159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KH3FI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1936-0851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1936-086X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NANO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Nano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21788102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21525523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21722507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21974128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21874121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2019B030301003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and Technology Program of Guangzhou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201804020027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National Natural Science Foundation of China (21788102, 21525523, 21722507, 21974128, and 21874121), the Natural Science Foundation of Guangdong Province (2019B030301003), and the Science and Technology Program of Guangzhou (201804020027).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Experimental and numerical simulation of multi-component combustion of typical charring material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Ding, YM (Ding, Yanming); Fukumoto, K (Fukumoto, Kazui); Ezekoye, OA (Ezekoye, Ofodike A.); Lu, SX (Lu, Shouxiang); Wang, CJ (Wang, Changjian); Li, CH (Li, Changhai)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COMBUSTION AND FLAME  卷: 211  页: 417-429  DOI: 10.1016/j.combustflame.2019.10.016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direct combustion of typical charring material, with wood as the main representative, has received extensive attention due to its potential as sustainable source of heat and power generation, and the substantial fraction of fuel load in many building fires. In real fire situations, multi-component condensed phase reactants and gas products are involved in the pyrolysis process and the subsequent combustion process. Interestingly, the numerical simulation of these multi-component reactions is relatively not yet well studied. To address this shortcoming, we consider how the reactants can be dealt with using a three-component parallel reaction mechanism and moisture model embedded into the pyrolysis model, wherein the reaction kinetic parameters are optimized by Shuffled Complex Evolution algorithm. The evolved gas products, measured by the TG-FTIR experiment, can be coupled with the extended EDC multicomponent combustion model and soot model using FireFOAM. Most of the thermophysical parameters are measured directly by experiments as the input values of simulation. In this work, the predicted results of mass loss rate and heat release rate are compared with experimental data of cone calorimetry, and the good agreement between them validates the applicability of the current multi-component model. Moreover, the effects of three sub-models (three-component parallel reaction mechanism, multiple evolved gas products and the extended EDC multi-component combustion model) are further analyzed based upon the predicted results. (C) 2019 The Combustion Institute. Published by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WOS:000503319100035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Charring material; Material flammability; Multi-component; Fire; FireFOAM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LARGE-EDDY SIMULATION; REACTION KINETIC-PARAMETERS; BENCH-SCALE PYROLYSIS; FLAME SPREAD; EXPERIMENTAL VALIDATION; OPTIMIZATION SCHEMES; THERMAL-DEGRADATION; MODELING PYROLYSIS; BIOMASS PYROLYSIS; WOODY BIOMASS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[Ding, Yanming]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Yanming; Lu, Shouxiang; Li, Changhai] Univ Sci &amp; Technol China, State Key Lab Fire Sci, Hefei 230027,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Yanming; Ezekoye, Ofodike A.] Univ Texas Austin, Dept Mech Engn,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[Fukumoto, Kazui; Wang, Changjian] Hefei Univ Technol, Sch Civil Engn, Hefei 230009,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Ding, YM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CJ (通讯作者)，Hefei Univ Technol, Sch Civil Engn, Hefei 230009,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dingym@cug.edu.cn; chjwang@hfut.edu.cn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shouxiang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D-5547-2013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Yanming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N-5853-2019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0000-0003-3936-7531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Ezekoye, Ofodike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0000-0002-8135-696X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Fukumoto, Kazui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0000-0003-3834-2076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 Engineering, Multidisciplinary; Engineering, Chemical; Engineering, Mechanical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JW8TJ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0010-2180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1556-2921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COMBUST FLAME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Combust. Flame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51806202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2018CFB352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Opening Fund of State Key Laboratory of Fire Science (SKLFS)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HZ2018-KF06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acknowledge financial support sponsored by National Natural Science Foundation of China (No. 51806202), Natural Science Foundation of Hubei Province of China (No. 2018CFB352), Opening Fund of State Key Laboratory of Fire Science (SKLFS) (No. HZ2018-KF06) and Fundamental Research Funds for the Central Universities, China University of Geosciences (Wuhan) (No. CUG170672).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New method to calculate apparent phase velocity of open-ended pipe pile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Wu, WB (Wu, Wenbing); Liu, H (Liu, Hao); Yang, XY (Yang, Xiaoyan); Jiang, GS (Jiang, Guosheng); El Naggar, MH (El Naggar, M. Hesham); Mei, GX (Mei, Guoxiong); Liang, RZ (Liang, Rongzhu)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CANADIAN GEOTECHNICAL JOURNAL  卷: 57  期: 1  页: 127-138  DOI: 10.1139/cgj-2018-0816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apparent phase velocity of open-ended pipe piles after installation is difficult to predict owing to the soil-plug effect. This paper derives an analytical solution to calculate the apparent phase velocity of a pipe pile segment with soil-plug filling inside (APVPSP) based on the additional mass model. The rationality and accuracy of the developed solution are confirmed through comparison with the solution derived using the soil-plug Winkler model and experimental results. A parameter combination of the additional mass model that can be applied to concrete pipe piles used most commonly is recommended. The attenuation mechanism of the soil plug on the APVPSP is clarified. The findings from this study demonstrate that the APVPSP decreases with the mass per unit length of the pile, but has nothing to do with the material longitudinal wave velocity of the pipe pile. The APVPSP decreases significantly as the impulse width increases; however, for pipe piles without soil-plug filling inside, the impulse width has negligible influence on the apparent phase velocity.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WOS:000505670800010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apparent phase velocity; soil plug; pipe pile; additional mass model; low strain test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VERTICAL DYNAMIC-RESPONSE; WAVE-PROPAGATION; VIBRATION;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[Wu, Wenbing; Liu, Hao; Yang, Xiaoyan; Jiang, Guosheng; El Naggar, M. Hesham; Mei, Guoxiong; Liang, Rongzhu]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Engn Res Ctr Rock Soil Drilling &amp; Excavat &amp; Prote,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Wenbing; Mei, Guoxiong; Liang, Rongzhu] Guangxi Univ, Coll Civil Engn &amp; Architecture, Guangxi Key Lab Disaster Prevent &amp; Struct Safety, Nanning 530004, Guangxi,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Wenbing; El Naggar, M. Hesham] Western Univ, Geotech Res Ctr, Dept Civil &amp; Environm Engn, London, ON N6A 5B9,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H; Mei, GX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Engn Res Ctr Rock Soil Drilling &amp; Excavat &amp; Prote,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Mei, GX (通讯作者)，Guangxi Univ, Coll Civil Engn &amp; Architecture, Guangxi Key Lab Disaster Prevent &amp; Struct Safety, Nanning 530004, Guangxi,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liuhao370@163.com; meiguox@163.com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Rongzhu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AAJ-6381-2020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CANADIAN SCIENCE PUBLISHING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65 AURIGA DR, SUITE 203, OTTAWA, ON K2E 7W6,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KA3BD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0008-3674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1208-6010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CAN GEOTECH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Can. Geotech.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51578164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51678547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51878634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51878185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41807262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Young Elite Scientists Sponsorship Program by CAST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2018QNRC001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Program of Guangxi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2016GXNSFGA380008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2019119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201906660001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Systematic Project of Guangxi Key Laboratory of Disaster Prevention and Structural Safety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2019ZDK047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2019ZDK049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supported by the National Natural Science Foundation of China (grant Nos. 51578164, 51678547, 51878634, 51878185, 41807262), the Young Elite Scientists Sponsorship Program by CAST (grant No. 2018QNRC001), and the Innovative Research Team Program of Guangxi Natural Science Foundation (grant No. 2016GXNSFGA380008). The research funds provided by the Fundamental Research Funds for the Central Universities (grant Nos. 2018032, 2019119), the China Scholarship Council (CSC) (grant No. 201906660001), and the Systematic Project of Guangxi Key Laboratory of Disaster Prevention and Structural Safety (grant Nos. 2019ZDK047, 2019ZDK049) are also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Ancient deep roots for Mesozoic world-class gold deposits in the north China craton: An integrated genetic perspective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CX (Yang, Cheng-Xue);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GEOSCIENCE FRONTIERS  卷: 11  期: 1  页: 203-214  DOI: 10.1016/j.gsf.2019.03.002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(NCC) hosts some of the world-class gold deposits that formed more than 2 billion years after the major orogenic cycles and cratonization. The diverse models for the genesis of these deposits remain equivocal, and mostly focused on the craton margin examples, although synchronous deposits formed in the interior domains. Here we adopt an integrated geological and geophysical perspective to evaluate the possible factors that contributed to the formation of the major gold deposits in the NCC. In the Archean tectonic framework of the NCC, the locations of the major gold deposits fall within or adjacent to greenstone belts or the margins of micro-continents. In the Paleoproterozoic framework, they are markedly aligned along two major collisional sutures - the Trans North China Orogen and the Jiao-Liao-Ji Belt. Since the Mesozoic intrusions hosting these deposits do not carry adequate signals for the source of gold, we explore the deep roots based on available geophysical data. We show that the gold deposits are preferentially distributed above zones of uplifted MOHO and shallow LAB corresponding to thinned crust and eroded sub-lithospheric mantle, and that the mineralization is located above regions of high heat flow representing mantle upwelling. The NCC was at the center of a multi-convergent regime during the Mesozoic which intensely churned the mantle and significantly enriched it. The geophysical data on Moho and LAB upwarp from the centre towards east of the craton is more consistent with paleo-Pacific slab subduction from the east exerting the dominant control on lithospheric thinning. Based on these results, and together with an evaluation of the geochemical and isotopic features of the Mesozoic magmatic intrusions hosting the gold mineralization, we propose a genetic model that invokes reworking of ancient Au archives preserved in the lower crust and metasomatised upper mantle and which were generated through multiple subduction, underplating and cumulation events associated with cratonization of the NCC as well as the subduction-collision of Yangtze Craton with the NCC. The heat and material input along zones of heterogeneously thinned lithosphere from a rising turbulent mantle triggered by Mesozoic convergent margins surrounding the craton aided in reworking the deep roots of the ancient Au reservoirs, leading to the major gold metallogeny along craton margins as well as in the interior of the NCC. (C) 2019, China University of Geosciences (Beijing) and Peking University. Production and hosting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WOS:000503182200012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Gold metallogeny; Subduction tectonics; Lithospheric thinning; Mantle metasomatism;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LITHOSPHERE BENEATH; DESTRUCTION; METALLOGENESIS; GEOCHRONOLOGY; EVOLUTION; KEY; MINERALIZATION; CONSTRAINTS;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Cheng-Xue;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Ocean Univ China, Coll Marine Geosci, Key Lab Submarine Geosci &amp; Prospecting Tech, Minist Educ, Qingdao 266100,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Yonsei Univ, Yonsei Frontier Lab, Seoul 03722,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santosh@cugb.edu.cn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出版商: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BEIJING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29 XUEYUAN RD, HAIDIAN DISTRICT,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JW6TP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1674-9871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Beijing,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Associate Editor Prof. E. Shaji and two anonymous referees for their constructive comments which improved our manuscript. This work was funded by Fundamental Research Funds for the Central Universities (Grant No. 2652018048), to Chengxue Yang, and Foreign Expert position of M. Santosh at the China University of Geosciences Beijing, China. We thank Prof. Jianshe Lei for providing us with the images for preparing Fig. 5. We thank Prof. Shengrong Li, Prof. David Groves, Prof. Richard Goldfarb and colleagues for discussion and insights at various stages.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fractional-order hyper-chaotic economic system with transient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Yousefpour, A (Yousefpour, Amin); Jahanshahi, H (Jahanshahi, Hadi); Munoz-Pacheco, JM (Munoz-Pacheco, Jesus M.); Bekiros, S (Bekiros, Stelios); Wei, ZC (Wei, Zhouchao)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CHAOS SOLITONS &amp; FRACTALS  卷: 130  文献号: 109400  DOI: 10.1016/j.chaos.2019.109400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introduce for the first time a fractional-order hyperchaotic economic system. In this system, chaos generation depends upon the value of fractional-order. For certain fractional orders, a sustained regime of chaos is obtained. Also, the transient chaos phenomenon is detected for lower fractional orders. The dynamical behavior of the system is numerically investigated using bifurcations diagrams, basins of attraction, and Lyapunov exponents. Next, an adaptive terminal sliding mode control (ATSMC) with neural network estimator for finite-time stabilization and synchronization of the fractional-order system has been proposed. The radial basis function (RBF) neural network is used to achieve the estimation of the unknown function of the system. Also, the effects of external disturbances are fully taken into account with neural network estimator. The weights of the RBF neural network are updated based on the appropriate adaptation law. Using the fractional version of the Lyapunov stability theorem, the finite-time convergence of the closed-loop system has been proven. Finally, the new control technique is used for control and synchronization of the fractional-order hyperchaotic economic system. Simulation results illustrate the effectiveness of the proposed control scheme for uncertain fractional-order systems in the presence of external disturbances.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WOS:000514570600009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Fractional-order hyperchaotic economic system; Transient chaos phenomenon; Bifurcations diagrams; Basins of attraction; Lyapunov exponents; Adaptive terminal sliding mode control; Radial basis function (RBF) neural network; Neural network estimator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SLIDING MODE; DELAYED FEEDBACK; SYNCHRONIZATION; BEHAVIOR;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[Yousefpour, Amin] Univ Tehran, Coll Engn, Sch Mech Engn, Tehran 1439957131,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[Jahanshahi, Hadi] Univ Tehran, Fac New Sci &amp; Technol, Dept Aerosp Engn, Tehran 143951561,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[Munoz-Pacheco, Jesus M.] Benemerita Univ Autonoma Puebla, Fac Elect Sci, Puebla 72570, Mexico.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[Bekiros, Stelios] European Univ Inst, Dept Econ, Via Fontanelle 18, I-50014 Florence,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[Bekiros, Stelios] Wilfrid Laurier Univ, RCEA, LH3079, 75 Univ Ave W, Waterloo, ON N2L 3C5,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Jahanshahi, H (通讯作者)，Univ Tehran, Fac New Sci &amp; Technol, Dept Aerosp Engn, Tehran 143951561,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hadi_jahanshahi@ut.ac.ir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Bekiros, Stelios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K-4041-2014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0000-0002-9376-8726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Jahanshahi, Hadi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L-5815-2019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Munoz-Pacheco, Jesus Manuel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D-3587-2012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0000-0002-9106-6982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Yousefpour, Amin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0000-0002-6168-9441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Physics, Multidisciplinary; Physics, Mathematical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KN1AA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0960-0779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CHAOS SOLITON FRACT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Chaos Solitons Fractals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CONACYT/Mexico, Proyecto Apoyado por el Fondo Sectorial de Investigacion para la Educacion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258880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Jesus M. Munoz-Pacheco was supported by CONACYT/Mexico, Proyecto Apoyado por el Fondo Sectorial de Investigacion para la Educacion [No.258880].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Sulfur-based mixotrophic bio-reduction for efficient removal of chromium (VI) in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BG (Zhang, Baogang); Wang, ZL (Wang, Zhongli); Shi, JX (Shi, Jiaxin); Dong, HL (Dong, Hailiang)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GEOCHIMICA ET COSMOCHIMICA ACTA  卷: 268  页: 296-309  DOI: 10.1016/j.gca.2019.10.011  出版年: JAN 1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Organic matter and reduced sulfur compounds commonly coexist in groundwater aquifers and their respective roles in Cr (VI) bio-reduction have been well established, but Cr(VI) bio-reduction under mixotrophic condition, where organics and elemental sulfur simultaneously occur as co-donors of electrons, remains largely unknown. Herein a sulfur-based mixotrophic bio-reduction process is demonstrated to be effective to detoxify Cr(VI), with a removal efficiency of 95.5 +/- 0.74% within 48 h at an initial concentration of 50 mg/L. In addition to direct reduction by heterotrophic Cr(VI) reducers such as Desulfovibrio and Desulfuromonas, volatile fatty acids (VFAs) produced from autotrophic sulfur oxidation served as electron donors for heterotrophic Cr(VI) reducers. Part of VFAs was also assimilated and accumulated as glycogen within cells, which enhanced their Cr(VI) removal capacity. Metabolic pathway analysis suggested that Cr(VI) was reduced to insoluble Cr(III) both extracellularly by cytochrome c and intracellularly by nicotinamide adenine dinucleotide in the presence of upregulated chrA gene. Constituents of extracellular polymeric substances (EPS) also contributed to Cr(VI) reduction enzymatically, through binding of toxic Cr(VI) by carboxyl and hydroxyl groups. Results from this study have important implications for understanding the biogeochemical behavior and environmental remediation of Cr(VI) in groundwater aquifers and sediments/soils.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WOS:000500923500016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Cr(VI); Elemental sulfur; Metabolic analysis; Mixotrophic bio-reduction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IN-SITU REMEDIATION; HEXAVALENT CHROMIUM; VANADIUM V; MICROBIAL REDUCTION; ELEMENTAL-SULFUR; SP NOV.; DENITRIFICATION PROCESSES; CR(VI) REDUCTION; WATER TREATMENT; GEN. NOV.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Baogang; Wang, Zhongli; Shi, Jiaxin]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Hailiang]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HL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dongh@cugb.edu.cn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AAI-9881-2020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JT3WM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GEOCHIM COSMOCHIM 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Geochim. Cosmochim. Acta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Nova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Z171100001117082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41630103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Beijing Nova Program (No. Z171100001117082), the National Natural Science Foundation of China (NSFC) (No. 41672237 and 41630103) and the Fundamental Research Funds for the Central Universities (No. 2652018176). We are grateful to two anonymous reviewers, the Associate Editor, and the Editor-in-Chief for their valuable comments. At the suggestion of the Associate Editor and Editor-in-Chief, the geochemical relevance of this work has been greatly enhanced.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Knowledge, attitudes, and practices towards COVID-19 among Chinese residents during the rapid rise period of the COVID-19 outbreak: a quick online cross-sectional survey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Zhong, BL (Zhong, Bao-Liang); Luo, W (Luo, Wei); Li, HM (Li, Hai-Mei); Zhang, QQ (Zhang, Qian-Qian); Liu, XG (Liu, Xiao-Ge); Li, WT (Li, Wen-Tian); Li, Y (Li, 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BIOLOGICAL SCIENCES  卷: 16  期: 10  页: 1745-1752  DOI: 10.7150/ijbs.45221  出版年: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Unprecedented measures have been adopted to control the rapid spread of the ongoing COVID-19 epidemic in China. People's adherence to control measures is affected by their knowledge, attitudes, and practices (KAP) towards COVID-19. In this study, we investigated Chinese residents' KAP towards COVID-19 during the rapid rise period of the outbreak. An online sample of Chinese residents was successfully recruited via the authors' networks with residents and popular media in Hubei, China. A self-developed online KAP questionnaire was completed by the participants. The knowledge questionnaire consisted of 12 questions regarding the clinical characteristics and prevention of COVID-19. Assessments on residents' attitudes and practices towards COVID-19 included questions on confidence in winning the battle against COVID-19 and wearing masks when going out in recent days. Among the survey completers (n=6910), 65.7% were women, 63.5% held a bachelor degree or above, and 56.2% engaged in mental labor. The overall correct rate of the knowledge questionnaire was 90%. The majority of the respondents (97.1%) had confidence that China can win the battle against COVID-19. Nearly all of the participants (98.0%) wore masks when going out in recent days. In multiple logistic regression analyses, the COVID-19 knowledge score (OR: 0.75-0.90, P&lt;0.001) was significantly associated with a lower likelihood of negative attitudes and preventive practices towards COVID-2019. Most Chinese residents of a relatively high socioeconomic status, in particular women, are knowledgeable about COVID-19, hold optimistic attitudes, and have appropriate practices towards COVID-19. Health education programs aimed at improving COVID-19 knowledge are helpful for Chinese residents to hold optimistic attitudes and maintain appropriate practices. Due to the limited sample representativeness, we must be cautious when generalizing these findings to populations of a low socioeconomic status.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WOS:000522973800011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32226294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Knowledge; Attitude; Practice; COVID-19;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TAKING BEHAVIOR; SEX-DIFFERENCES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[Zhong, Bao-Liang; Li, Wen-Tian; Li, Yi] Wuhan Mental Hlth Ctr, Dept Psychiat,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[Zhong, Bao-Liang; Li, Hai-Mei; Zhang, Qian-Qian; Li, Wen-Tian; Li, Yi] Huazhong Univ Sci &amp; Technol, Affiliated Wuhan Mental Hlth Ctr, Tongji Med Coll,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[Zhong, Bao-Liang; Luo, Wei; Liu, Xiao-Ge; Li, Wen-Tian; Li,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Psychol &amp; Hlth Sci,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WT; Li, Y (通讯作者)，Wuhan Mental Hlth Ctr, 89 Gongnongbing Rd, Wuhan 430012,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damoguyan933@163.com; psylee@163.com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IVYSPRING INT PUBL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4546, LAKE HAVEN, NSW 2263,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Biochemistry &amp; Molecular Biology; Biology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Biochemistry &amp; Molecular Biology; Life Sciences &amp; Biomedicine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KZ0PJ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1449-2288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BIOL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Biol.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71774060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Programs for Emergency Science and Technology Development of Novel Coronavirus Pneumonia from the Fundamental Research Funds for the Central Universities, Huazhong University of Science Technology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study was supported by the National Natural Science Foundation of China (71774060, BL Zhong, PI) and Special Programs for Emergency Science and Technology Development of Novel Coronavirus Pneumonia from the Fundamental Research Funds for the Central Universities, Huazhong University of Science &amp; Technology (WT Li, 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Early Prediction of the 2019 Novel Coronavirus Outbreak in the Mainland China Based on Simple Mathematical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Zhong, LH (Zhong, Linhao); Mu, L (Mu, Lin); Li, J (Li, Jing); Wang, JY (Wang, Jiaying); Yin, Z (Yin, Zhe); Liu, DR (Liu, Darong)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ACCESS  卷: 8  页: 51761-51769  DOI: 10.1109/ACCESS.2020.2979599  出版年: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2019 novel coronavirus (2019-nCoV) outbreak has been treated as a Public Health Emergency of International Concern by the World Health Organization. This work made an early prediction of the 2019-nCoV outbreak in China based on a simple mathematical model and limited epidemiological data. Combing characteristics of the historical epidemic, we found part of the released data is unreasonable. Through ruling out the unreasonable data, the model predictions exhibit that the number of the cumulative 2019-nCoV cases may reach 76,000 to 230,000, with a peak of the unrecovered infectives (22,000-74,000) occurring in late February to early March. After that, the infected cases will rapidly monotonically decrease until early May to late June, when the 2019-nCoV outbreak will fade out. Strong anti-epidemic may reduce the cumulative infected cases by 40 &amp; x0025;-49 &amp; x0025;. The improvement of medical care can also lead to about one-half transmission decrease and effectively shorten the duration of the 2019-nCoV.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WOS:000524748500051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32391240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Mathematical model; Sociology; Statistics; Predictive models; Viruses (medical); Urban areas; Diseases; Epidemic transmission; infection rate; mathematical model; novel coronavirus; prediction; removal rate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INFECTION; SARS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[Zhong, Linhao] Chinese Acad Sci, Inst Atmospher Phys, Key Lab Reg Climate Environm Temperate East Asia,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 Lin] Shenzhen Univ, Coll Life Sci &amp; Oceanog, Shenzhen 518060,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 Lin; Li, Jing; Wang, Jiaying; Yin, Zhe; Liu, Darong]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Shenzhen Res Inst, Shenzhen 518057,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Jing; Wang, Jiaying; Yin, Zhe; Liu, Darong]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Marine Sci &amp; Technol,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Zhong, LH (通讯作者)，Chinese Acad Sci, Inst Atmospher Phys, Key Lab Reg Climate Environm Temperate East Asia,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 L (通讯作者)，Shenzhen Univ, Coll Life Sci &amp; Oceanog, Shenzhen 518060,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Shenzhen Res Inst, Shenzhen 518057,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zlh@mail.iap.ac.cn; mulin@szu.edu.cn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Da Rong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0000-0001-7581-6192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LB6MS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2169-3536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Discipline Layout Project for Basic Research of Shenzhen Science and Technology Innovation Committee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JCYJ20170810103011913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Guangdong Special Fund Program for Economic Development (Marine Economic)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GDME-2018E001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Discipline Layout Project for Basic Research of Shenzhen Science and Technology Innovation Committee under Grant JCYJ20170810103011913, and in part by the Guangdong Special Fund Program for Economic Development (Marine Economic) under Grant GDME-2018E001.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SO-CNN based urban functional zone fine division with VHR remote sensing image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W (Zhou, Wen); Ming, DP (Ming, Dongping); Lv, XW (Lv, Xianwei); Zhou, KQ (Zhou, Keqi); Bao, HQ (Bao, Hanqing); Hong, ZL (Hong, Zhaoli)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OF ENVIRONMENT  卷: 236  文献号: 111458  DOI: 10.1016/j.rse.2019.111458  出版年: JAN 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Functional zone reflects city's spatial structures, and as a carrier of social and economic activities, it is of critical significance to urban management, resource allocation and planning. However, most researches on functional zone division are based on a large spatial scale such as blocks or other scales larger than it. Aiming at a subtle fine functional result, the concept of Super Object (SO) was especially explained, also a Super Object - Convolutional Neural Network (SO-CNN) based urban functional zone fine division method with very high resolution (VHR) remote sensing image was proposed. The original image was firstly segmented into different SOs which correspond to the basic functional zone units in geography. A random point generation algorithm was used to generate the voting points for functional zone category identification, and then a trained CNN model was employed to assign functional attributes to those voting points. Then a statistical method was involved to count the frequency of the classified voting points of different functional attributes in each basic functional zone units. By voting process, the functional attribute with the highest frequency was assigned to the basic functional zone unit, which corrected the misclassification results of CNN to some extent. This paper also explored the scale effect of the SO on the final functional zone classification result from two aspects, spatial scale of SO and the sampling window size of CNN model. Because of the natural differences between functional zone division and land cover classification, region based overall accuracy assessment method was used to evaluate functional zone division result. Compared with other methods, SO-CNN method can generate higher accuracy and subtle result, based on which larger spatial scale results can be available by scaling-up, so SO-CNN method plays a great significant role on small scale functional space structure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WOS:000502894400001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Super object; Basic functional zone unit; CNN; Category identification of functional zone unit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RURAL-NATURAL GRADIENT; SPATIAL HETEROGENEITY; LANDSCAPE PATTERN; LAND-COVER; CLASSIFICATION; SEGMENTATION; FEATURES; ECOLOGY; POINTS; SPRAWL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Wen; Ming, Dongping; Lv, Xianwei; Zhou, Keqi; Bao, Hanqing; Hong, Zhaoli]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[Ming, Dongping] MNR China, Polytech Ctr Nat Resources Big Data, Beijing 100036,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Ming, DP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zhouwenlc@163.com; mingdp@cugb.edu.cn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JW2NM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0034-4257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1879-0704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41671369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2017YFB0503600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work presented in this paper was supported by the National Natural Science Foundation of China (No.41671369), the National Key Research and Development Program (2017YFB0503600) and the Fundamental Research Funds for the Central Universities.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Facile preparation of porous Mn/Fe3O4 cubes as peroxymonosulfate activating catalyst for effective bisphenol A 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Du, JK (Du, Jiangkun); Bao, JG (Bao, Jianguo); Liu, Y (Liu, Ying); Kim, SH (Kim, Sang Hoon); Dionysiou, DD (Dionysiou, Dionysios 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376  特刊: SI  文献号: 119193  DOI: 10.1016/j.cej.2018.05.177  出版年: NOV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Metal oxides are potentially interesting catalysts for activating peroxymonosulfate (PMS) for the degradation of recalcitrant contaminants. This study presents a magnetic porous Mn-Fe binary oxide (p-Mn/Fe3O4) in micronsize with abundant micro- and meso- pores. This novel catalyst exhibited high efficacy and long-term stability in activating PMS for degradation of bisphenol A (BPA). Sulfate radicals and hydroxyl radicals were identified from catalytic PMS activation according to electron paramagnetic resonance (EPR) characterization. The effects of Fe/Mn ratio, catalyst dose, initial pH and temperature were investigated. Compared to monometallic oxides, p-Mn/Fe3O4 exhibited a better catalytic performance because of the significant synergy between Mn and Fe species. Several BPA intermediates were identified. On the basis of bio-toxicity assay and TOC measurements, BPA transformed to some toxic intermediates during the initial reaction stage, and then decomposed efficiently to low toxicity products and mineralized to carbon dioxide and water molecules. This study shows that p-Mn/Fe3O4 is an efficient and environmentally benign catalyst for PMS oxidation of organic pollutants.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WOS:000489022900013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Porous catalyst; Mn/Fe3O4; Peroxymonosulfate; Bisphenol A; Catalytic 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FENTON-LIKE CATALYST; HYDROXYL RADICALS; HETEROGENEOUS CATALYSTS; PERSULFATE OXIDATION; PHENOL DEGRADATION; ORGANIC POLLUTANTS; MANGANESE OXIDES; SULFATE; MN; GENERATION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[Du, Jiangkun]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Lab Basin Hydrol &amp; Wetland Ecorestorat,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Jiangkun; Bao, Jianguo; Liu, 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[Kim, Sang Hoon] Korea Inst Sci &amp; Technol, Ctr Mat Architecturing, Seoul 136791,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[Dionysiou, Dionysios D.] Univ Cincinnati, Dept Chem &amp; Environm Engn, Environm Engn &amp; Sci Program, 705 Engn Res Ctr,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Du, JK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Lab Basin Hydrol &amp; Wetland Ecorestorat,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JK; Bao, JG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Dionysiou, DD (通讯作者)，Univ Cincinnati, Dept Chem &amp; Environm Engn, Environm Engn &amp; Sci Program, 705 Engn Res Ctr,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dujk@cug.edu.cn; bjianguo@cug.edu.cn; dionysios.d.dionysiou@uc.edu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Kim, Sang Hoon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A-4645-2013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0000-0002-5032-4658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Dionysiou, Dionysios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0000-0002-6974-9197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JC1FC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2018CFB262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Council of Science &amp; Technology (NST) Grant by the Korea government (MSIP)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CMP-16-04KITECH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study was supported by the Fundamental Research Funds for the Central Universities, China University of Geosciences (Wuhan) (No. CUG170646), Natural Science Foundation of Hubei Province (2018CFB262) and National Research Council of Science &amp; Technology (NST) Grant by the Korea government (MSIP) (No. CMP-16-04KITECH).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Coseismic Rupture Process of the Large 2019 Ridgecrest Earthquakes From Joint Inversion of Geodetic and Seismological Observations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CL (Liu, Chengli); Lay, T (Lay, Thorne); Brodsky, EE (Brodsky, Emily E.); Dascher-Cousineau, K (Dascher-Cousineau, Kelian); Xiong, X (Xiong, Xiong)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GEOPHYSICAL RESEARCH LETTERS  卷: 46  期: 21  页: 11820-11829  DOI: 10.1029/2019GL084949  提前访问日期: NOV 2019   出版年: NOV 16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On 4 and 6 July 2019, two large strike-slip earthquakes with W-phase moment magnitudes M-WW 6.5 (foreshock) and M-WW 7.1 (mainshock) struck the Eastern California Shear Zone, northeast of Ridgecrest. The faulting geometry and kinematic coseismic slip distribution of both events are determined by jointly inverting seismological and geodetic observations guided by aftershock and surface rupture locations. The foreshock ruptured two orthogonal faults with a prominent L-shaped geometry with maximum slip of similar to 1.1 m on the NE-SW segment. The mainshock faulting extended NW-SE along several primary fault segments that straddle the foreshock slip. The surface rupture and slip model indicate mostly near-horizontal strike-slip motion with maximum slip of similar to 3.7 m, but there is a localized vertical dip-slip motion. Both the foreshock and mainshock ruptures terminate in regions of complex surface offsets. High aftershock productivity and low rupture velocity may be the result of rupture of a relatively immature fault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Plain Language Summary Two large earthquakes on 4 July 2019 (magnitude 6.5) and 6 July 2019 (magnitude 7.1) struck northeast of Ridgecrest, California. Earthquakes such as the 1995 Ridgecrest earthquake have occurred previously in this broad region, called the Eastern California Shear Zone, but the deformation is not concentrated into a dominant single fault. The first rupture involved slip on two perpendicular faults, one aligned NE-SW and the other NW-SE, with slip and aftershocks forming an Lshaped pattern. Most slip was on the NE-SW fault. The mainshock ruptured a sequence of NW-SE trending faults, with slip extending across the short NW-SE segment ruptured in the foreshock. Both ruptures were delimited by zones of multiple surface fractures. The rupture for the mainshock expanded relatively slowly with low radiated energy, and a large number of aftershocks occurred, suggesting rupture of an immature segmented fault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WOS:000494927500001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Ridgecrest Earthquakes; Foreshock; Triggering; Perpendicular Faulting; Eastern California Shear Zone; Strike-slip Faulting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1999 HECTOR MINE; W 7.9 GULF; STRONG-MOTION; ALASKA EARTHQUAKE; SLIP HISTORY; CALIFORNIA; KODIAK; MODEL; GPS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Chengli; Xiong, Xiong]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Chengli; Lay, Thorne; Brodsky, Emily E.; Dascher-Cousineau, Kelian] Univ Calif Santa Cruz, Dept Earth &amp; Planetary Sci,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Lay, T (通讯作者)，Univ Calif Santa Cruz, Dept Earth &amp; Planetary Sci,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tlay@ucsc.edu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Chengli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0000-0001-5643-3428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Dascher-Cousineau, Kelian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0000-0002-3118-8056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Brodsky, Emily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0000-0002-6855-6860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JU5NV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0094-8276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1944-8007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Visiting Scholar Program of the Chinese Science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EAR1802364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EAR1761987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on Monitoring, Early Warning and Prevention of Major Natural Disaster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2017YFC1500305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Teleseismic body wave waveforms were downloaded from the Incorporated Research Institutions for Seismology (IRIS) data management center (http://ds.iris.edu/wilber3/find_event).Strong motion recordings were obtained from Center for Engineering Strong Motion Data (CESMD, https://strongmotioncenter.org/).Coseismic GPS displacements were obtained from the UNAVCO Bulletin Board (https://www.unavco.org/highlights/2019/ridgecrest.html).Global Centroid Moment Tensor Solutions are from https://www.globalcmt.org/CMTsearch.html.The surface ruptures are from the USGS (https://www.usgs.gov/media/images/surface-rupturesjuly-4-and-5-ridgecrest-ca-earthquakes).The USGS-NEIC catalog received contributions from the California Integrated Seismic Network (CISN), https://www.cisn.org/.Threedimensional image figures are plotted using MATLAB. We appreciate helpful comments from H. Kanamori and thoughtful reviews from editor Gavin Hayes and two anonymous reviewers. C. Liu was supported by National Key R&amp;D Program on Monitoring, Early Warning and Prevention of Major Natural Disaster (2017YFC1500305) and the Visiting Scholar Program of the Chinese Science Council. T. Lay's research on earthquakes is supported by U.S. National Science Foundation Grant EAR1802364. E. Brodsky is supported by U.S. National Science Foundation Grant EAR1761987.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Geohazards in the three Gorges Reservoir Area, China Lessons learned from decades of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Tang, HM (Tang, Huiming); Wasowski, J (Wasowski, Janusz); Juang, CH (Juang, C. Hsein)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ENGINEERING GEOLOGY  卷: 261  文献号: 105267  DOI: 10.1016/j.enggeo.2019.105267  出版年: NOV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impoundment of the 660-km long reservoir behind the huge Three Gorges Dam, the world's largest hydropower station, increased regional seismicity and reactivated severe geohazards. Before the reservoir filling was initiated in 2003, the region had approximately two earthquakes per year with magnitudes between 3.0 and 4.9; after the full impoundment in 2008, approximately 14 earthquakes per year occurred with magnitudes between 3.0 and 5.4. In addition, hundreds of landslides were reactivated and are now in a state of intermittent creep. Many landslides exhibit step-like annual pattern of displacement in response to quasi-regular variations in seasonal rainfall and reservoir level. Additional problems include rock avalanches, impulse waves and debris flows. The seriousness of these events motivated numerous studies that resulted in 1) Better insight into the behavior and evolution mechanism of geohazards in the Three Gorges Reservoir Area (TGRA); 2) Implementation of monitoring and early-warning systems of geohazards; and 3) Design and construction of preventive countermeasures including lattice anchors, stabilizing piles, rock bolts, drainage canals and tunnels, and huge revetments. This paper reviews the hydro-geologic setting of TGRA geohazards, examines their occurrence and evolution in the past few decades, offers insight learned from extensive research on TGRA geohazards, and suggests topics for future research to address the remaining challenges.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WOS:000496039100001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Geohazard; Landslide; Earthquake; Hazard mitigation; Three Gorges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WATER-LEVEL FLUCTUATIONS; STABILIZING PILES; QIANJIANGPING LANDSLIDE; MAJIAGOU LANDSLIDE; CAUSAL FACTORS; PHREATIC LINE; ROCK SLOPES; ZONE SOIL; DEFORMATION;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[Tang, Huiming]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Gorges Res Ctr Geohazards 3,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[Wasowski, Janusz] CNR, Inst Geohydrol Protect, Via Amendola 122, I-70126 Bari,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[Juang, C. Hsein] Clemson Univ, Clemson, SC 29631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Juang, CH (通讯作者)，Clemson Univ, Clemson, SC 29631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hsein@clemson.edu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JM2GJ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0013-7952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1872-6917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2017YFC1501305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Scientific Instruments and Equipment Development Projects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41827808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 The first author wishes to acknowledge the support of the National Key Research and Development Program of China (Grant No. 2017YFC1501305), and National Major Scientific Instruments and Equipment Development Projects of China (Grant No. 41827808). The following institutions are thanked for their participations in the related research projects of the past decades: Changjiang Water Resources Commission of the Ministry of Water Resources; Headquarters of Geological Disaster Prevention and Control in Three Gorges Reservoir Area, Ministry of Natural Resources; Institute of Geology and Geophysics, Chinese Academy of Sciences; and Hubei Earthquake Agency and Institute of Seismology, China Earthquake Administration. The following individuals are thanked for their assistance in different stages of preparation of this article: Professor Xinli Hu, Professor Changdong Li, Professor Wenping Gong, and Dr. Zongxing Zou.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Insights into interactions between vanadium (V) bio-reduction and pentachlorophenol dechlorination in synthetic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BG (Zhang, Baogang); Cheng, YT (Cheng, Yutong); Shi, JX (Shi, Jiaxin); Xing, X (Xing, Xuan); Zhu, YL (Zhu, Yuling); Xu, N (Xu, Nan); Xia, JX (Xia, Jianxin); Borthwick, AGL (Borthwick, Alistair G. 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375  文献号: 121965  DOI: 10.1016/j.cej.2019.121965  出版年: NOV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Aquifer co-contamination by vanadium (V) and pentachlorophenol (PCP) involves complicated biogeochemical processes that remain poorly understood, particularly from the perspective of microbial metabolism. Batch experiment results demonstrated that V(V) and PCP could be competitively bio-reduced, with 96.0 +/- 1.8% of V (V) and 43.4 +/- 4.6% of PCP removed during 7 d operation. V(V) was bio-transformed to vanadium (IV), which could precipitate naturally under circumneutral conditions, facilitating the removal of up to 78.2 +/- 3.1% dissolved total V. The PCP reductive dechlorination products were mainly 2,4,6-trichlorophenol and 4-mono-chlorophenol with lower toxicity. High-throughput 16S rRNA gene sequencing indicated that Pseudomonas, Soehngenia, and Anaerolinea might be responsible for the two bio-transformations, with detected functional genes of nirS and cprA. Extracellular reduction by cytochrome c and intracellular conversion by nicotinamide adenine dinucleotide (NADH) occurred for both V(V) and PCP. Extracellular proteins in microbial-secreted extracellular polymeric substances (EPS) might also be involved in these enzymatic bioprocesses. EPS could protect microbial cells through V(V) binding by the chemically reactive carboxyl (COO-), and hydroxyl (-OH) groups. These findings elucidate the metabolic processes during anaerobic V(V) and PCP biotransformation, advance understanding of their biogeochemical fates, and provide a foundation on which to develop novel strategies for remediation of co-contaminated aquifers.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WOS:000483341000018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Vanadium (V); Pentachlorophenol; Microbial reduction; Groundwater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ORGANIC-CARBON SOURCES; MICROBIAL REDUCTION; ELECTRON-TRANSFER; CHROMIUM VI; PADDY SOIL; BIOELECTRICITY GENERATION; CONTAMINATED GROUNDWATER; ISOTOPE FRACTIONATION; CHLORINATED PHENOLS; 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Baogang; Cheng, Yutong; Shi, Jiaxin]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MOE Key Lab Groundwater Circulat &amp; Environm Evolu,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[Xing, Xuan; Xia, Jianxin] Minzu Univ China, Coll Life &amp; Environm Sci,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Yuling] Shaoxing Univ, Coll Chem &amp; Chem Engn, Coll Life Sci, Shaoxing 312000,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Nan] Peking Univ, Shenzhen Grad Sch, Sch Environm &amp; Energy, Shenzhen 518055,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[Borthwick, Alistair G. L.] Univ Edinburgh, Sch Engn, Kings Bldg, Edinburgh EH9 3JL,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MOE Key Lab Groundwater Circulat &amp; Environm Evolu,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baogangzhang@cugb.edu.cn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AAR-8961-2021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AAI-9881-2020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0000-0001-9737-396X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IU1MS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8192040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Nova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Z171100001117082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Beijing Natural Science Foundation (No. 8192040) and Beijing Nova Program (No. Z171100001117082).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Discrete Zr and REE mineralization of the Baerzhe rare-metal deposit,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Qiu, KF (Qiu, Kunfeng); Yu, HC (Yu, Haocheng); Wu, MQ (Wu, Mingqian); Geng, JZ (Geng, Jianzhen); Ge, XK (Ge, Xiangkun); Gou, ZY (Gou, Zongyang); Taylor, RD (Taylor, Ryan 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AMERICAN MINERALOGIST  卷: 104  期: 10  页: 1487-1502  DOI: 10.2138/am-2019-6890  出版年: OCT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REE (lanthanides + Sc + Y) mineralization in alkaline silicate systems is commonly accompanied with Zr mineralization worldwide, our understanding of the relationship between Zr and REE mineralization is still incomplete. The Baerzhe deposit in Northeastern China is a reservoir of REE, Nb, Zr, and Be linked to the formation of an Early Cretaceous, silica-saturated, alkaline intrusive complex. In this study, we use in situ laser ablation-inductively coupled plasma-mass spectrometry (LA-ICP-MS) analyses of zircon and monazite crystals to constrain the relationship between Zr and REE mineralization at Baerzhe.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Three groups of zircon are identified and are differentiated based upon textural observations and compositional characteristics. Type Ia zircons display well-developed oscillatory zoning. Type Ib zircons are darker in cathodoluminescence images and have more irregular zoning and resorption features than type Ia zircons. In addition, type Ib zircons can locally occur as overgrowths on type Ia zircons. Type II zircons contain irregular but translucent cores and rims with oscillatory zoning that are murky brown in color and occur in aggregates. Textural features and compositional data suggest that types Ia and Ib zircon crystallized at the magmatic stage, with type Ia being least-altered and type Ib being strongly altered. Type II zircons, on the other hand, precipitated during the magmatic to magmatic-hydrothermal transition. Whereas the magnitude of the Eu anomaly is moderate in the barren alkaline granite, both magmatic and deuteric zircon exhibit pronounced negative anomalies. Such features are difficult to explain exclusively by feldspar fractionation and could indicate the presence of fluid induced modification of the rocks. Monazite crystals occur mostly through replacement of zircon and sodic amphibole; monazite clusters are also present. Textural and compositional evidence suggests that monazite at Baerzhe is hydrothermal.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Types Ia and Ib magmatic zircon yield Pb-207-corrected (PbU)-Pb-206-U-/238 ages of 127.2 +/- 1.3 and 125.4 +/- 0.7 Ma, respectively. Type II deuteric zircon precipitated at 124.9 +/- 0.6 Ma. The chronological data suggest that the magmatic stage of the highly evolved Baerzhe alkaline granite lasted less than two million years. Hydrothermal monazite records a REE mineralization event at 122.8 +/- 0.6 Ma, approximately 1 or 2 million years after Zr mineralization. We therefore propose a model in which parental magmas of the Baerzhe pluton underwent extensive magmatic differentiation while residual melts interacted with aqueous hydrothermal fluids. Deuteric zircon precipitated from a hydrosilicate liquid, and subsequent REE mineralization, exemplified by hydrothermal monazite, correlates with hydrothermal metasomatic alteration that postdated the hydrosilicate liquid event. Such interplay between magmatic and hydrothermal processes resulted in the formation of discrete Zr and REE mineralization at Baerzhe.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WOS:000489266400013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Textural relationship; zircon and monazite; in situ LA-ICP-MS analysis; Baerzhe REE-Nb-Zr-Be deposit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GEOCHRONOLOGY; ALKALINE GRANITE IMPLICATIONS; EARTH-ELEMENT DEPOSITS; SUPER-LARGE RARE; HYDROSILICATE LIQUIDS; HYDROTHERMAL ZIRCON; TECTONIC EVOLUTION; FLUID INCLUSIONS; HOSTED REE; MONAZITE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[Qiu, Kunfeng; Yu, Haocheng; Wu, Mingqian; Geng, Jianzhen; Gou, Zongyang]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Kunfeng] Colorado Sch Mines, Dept Geol &amp; Geol Engn, Golden, CO 80401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Mingqian] Univ Windsor, Dept Earth &amp; Environm Sci, Windsor, ON N9B 3P4,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[Geng, Jianzhen] China Geol Survey, Tianjin Ctr, Tianjin 300170,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 Xiangkun] CNNC Beijing Res Inst Uranium Geol,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[Taylor, Ryan D.] US Geol Survey, Denver Fed Ctr, Box 25046,Mail Stop 973, Denver,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MQ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MQ (通讯作者)，Univ Windsor, Dept Earth &amp; Environm Sci, Windsor, ON N9B 3P4,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Taylor, RD (通讯作者)，US Geol Survey, Denver Fed Ctr, Box 25046,Mail Stop 973, Denver,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aria.wu1900@gmail.com; rtaylor@usgs.gov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Hao-Cheng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0000-0003-1051-0955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Kun-Feng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0000-0002-3185-9446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MINERALOGICAL SOC AMER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3635 CONCORDE PKWY STE 500, CHANTILLY, VA 20151-1125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JC4SE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0003-004X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1945-3027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AM MINERAL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Am. Miner.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2652018125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2652018141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Project from the State Key Laboratory of Geological Processes and Mineral Resources at the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GPMR201812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the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Society of Economic Geologists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K.C. Wong Education Foundation, Hong Kong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financially supported by the National Basic Research Program of China (2015CB452606), the National Natural Science Foundation of China (41702069, 41773030), the Fundamental Research Funds for the Central Universities, China (2652018125, 2652018141), Open Research Project from the State Key Laboratory of Geological Processes and Mineral Resources at the China University of Geosciences (GPMR201812), and the 111 Project of the Ministry of Education of China (B07011). K-F Qiu gratefully acknowledges the support of the China Scholarship Council, Society of Economic Geologists, China Post-doctoral Foundation, and K.C. Wong Education Foundation, Hong Kong. Any use of trade, product, or firm names is for descriptive purposes only and does not imply endorsement by the U.S. government.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Flood susceptibility mapping in Dingnan County (China) using adaptive neuro-fuzzy inference system with biogeography based optimization and imperialistic competitive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 (Wang, Yi); Hong, HY (Hong, Haoyuan); Chen, W (Chen, Wei); Li, SJ (Li, Shaojun); Panahi, M (Panahi, Mahdi); Khosravi, K (Khosravi, Khabat); Shirzadi, A (Shirzadi, Ataollah); Shahabi, H (Shahabi, Himan); Panahi, S (Panahi, Somayeh); Costache, R (Costache, Romulus)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ENVIRONMENTAL MANAGEMENT  卷: 247  页: 712-729  DOI: 10.1016/j.jenvman.2019.06.102  出版年: OCT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Flooding is one of the most significant environmental challenges and can easily cause fatal incidents and economic losses. Flood reduction is costly and time-consuming task; so it is necessary to accurately detect flood susceptible areas. This work presents an effective flood susceptibility mapping framework by involving an adaptive neuro-fuzzy inference system (ANFIS) with two metaheuristic methods of biogeography based optimization (BBO) and imperialistic competitive algorithm (ICA). A total of 13 flood influencing factors, including slope, altitude, aspect, curvature, topographic wetness index, stream power index, sediment transport index, distance to river, landuse, normalized difference vegetation index, lithology, rainfall and soil type, were used in the proposed framework for spatial modeling and Dingnan County in China was selected for the application of the proposed methods due to data availability. There are 115 flood occurrences in the study area which were randomly separated into training (70% of the total) and verification (30%) sets. To perform the proposed framework, the step-wise weight assessment ratio analysis algorithm is first used to evaluate the correlation between influencing factors and floods. Then, two ensemble methods of ANFIS-BBO and ANFIS-ICA are constructed for spatial prediction and producing flood susceptibility maps. Finally, these resultant maps are assessed in terms of several statistical and error measures, including receiver operating characteristic (ROC) curve and area under the ROC curve (AUC), root-mean-square error (RMSE). The experimental results demonstrated that the two ensemble methods were more effective than ANFIS in the study area. For instance, the predictive AUC values of 0.8407, 0.9045 and 0.9044 were achieved by the methods of ANFIS, ANFIS-BBO and ANFIS-ICA, respectively. Moreover, the RMSE values for ANFIS, ANFIS-BBO and ANFIS-ICA using the verification set were 0.3100, 0.2730 and 0.2700, respectively. In addition, as regards ANFIS-BBO and ANFIS-ICA, a total areas of 39.30% and 35.39% were classified as highly susceptible to flooding. Therefore, the proposed ensemble framework can be used for flood susceptibility mapping in other sites with similar geo-environmental characteristics for taking measures to manage and prevent flood damages.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WOS:000483635000072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31279803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Flood susceptibility mapping; Adaptive neuro-fuzzy inference system; Metaheuristic methods; Biogeography based optimization; Imperialistic competitive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ARTIFICIAL-INTELLIGENCE APPROACH; DATA MINING TECHNIQUES; WEIGHTS-OF-EVIDENCE; SPATIAL PREDICTION; GENETIC ALGORITHM; DIFFERENTIAL EVOLUTION; STATISTICAL-MODELS; FREQUENCY RATIO; BIVARIATE; ANFIS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Wei] Xian Univ Sci &amp; Technol, Coll Geol &amp; Environm,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Shaojun] Chinese Acad Sci, Inst Rock &amp; Soil Mech, State Key Lab Geomech &amp; Geotech Engn, Wuhan 430071,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[Panahi, Mahdi; Panahi, Somayeh] Islamic Azad Univ, North Tehran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[Khosravi, Khabat] Sari Agr Sci &amp; Nat Resources Univ SANRU, Fac Nat Resources, Dept Watershed Management Engn, Sari,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[Shirzadi, Ataollah] Univ Kurdistan, Fac Nat Resources, Dept Watershed Management, Sanandaj,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[Shahabi, Himan] Univ Kurdistan, Fac Nat Resources, Dept Geomorphol, Sanandaj,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[Costache, Romulus] Univ Bucharest, Res Inst, 36-46 Bd M Kogalniceanu,5th Dist, Bucharest 050107, Romania.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[Costache, Romulus] Natl Inst Hydrol &amp; Water Management, Bucuresti Ploiesti Rd 97E,1st Dist, Bucharest 013686, Romania.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Hong, HY (通讯作者)，Nanjing Normal Univ,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Panahi, M (通讯作者)，Islamic Azad Univ, North Tehran Branch, Young Researchers &amp; Elites Club,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171301013@stu.njnu.edu.cn; mahdi.panahi@dres.ir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AAX-9800-2020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Costache, Romulus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O-2843-2019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0000-0002-6876-8572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（陈伟）, Wei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ABB-8669-2020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Shahabi, Himan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J-1591-2017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0000-0001-5091-6947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Khosravi, Khabat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M-1073-2017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0000-0001-5773-4003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Panahi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M-4175-2017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0000-0001-7601-9208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0000-0003-1666-1180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ACADEMIC PRESS LTD- 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24-28 OVAL RD, LONDON NW1 7DX,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IU5NS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0301-4797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1095-8630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ENVIRON MANAGE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Environ. Manage.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International Partnership Program of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115242KYSB20170022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41807192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express our gratitude to Raf Dewil, editor of Journal of Environmental Management, and the anonymous reviewers for their valuable comments and suggestions that improved the quality of our paper. This work was supported by the International Partnership Program of Chinese Academy of Sciences (Grant No. 115242KYSB20170022) and the National Natural Science Foundation of China (61271408, 41807192).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Spatial Prediction of Landslide Susceptibility Using GIS-Based Data Mining Techniques of ANFIS with Whale Optimization Algorithm (WOA) and Grey Wolf Optimizer (GWO)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W (Chen, Wei); Hong, HY (Hong, Haoyuan); Panahi, M (Panahi, Mandi); Shahabi, H (Shahabi, Himan); Wang, Y (Wang, Yi); Shirzadi, A (Shirzadi, Ataollah); Pirasteh, S (Pirasteh, Saied); Alesheikh, AA (Alesheikh, Ali Asghar); Khosravi, K (Khosravi, Khabat); Panahi, S (Panahi, Somayeh); Rezaie, F (Rezaie, Fatemeh); Li, SJ (Li, Shaojun); Jaafari, A (Jaafari, Abolfazl); Bui, DT (Dieu Tien Bui); Bin Ahmad, B (Bin Ahmad, Baharin)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SCIENCES-BASEL  卷: 9  期: 18  文献号: 3755  DOI: 10.3390/app9183755  出版年: SEP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most dangerous landslide disasters always cause serious economic losses and human deaths. The contribution of this work is to present an integrated landslide modelling framework, in which an adaptive neuro-fuzzy inference system (ANFIS) is combined with the two optimization algorithms of whale optimization algorithm (WOA) and grey wolf optimizer (GWO) at Anyuan County, China. It means that WOA and GWO are used as two meta-heuristic algorithms to improve the prediction performance of the ANFIS-based methods. In addition, the step-wise weight assessment ratio analysis (SWARA) method is used to obtain the initial weight of each class of landslide influencing factors. To validate the effectiveness of the proposed framework, 315 landslide events in history were selected for our experiments and were randomly divided into the training and verification sets. To perform landslide susceptibility mapping, fifteen geological, hydrological, geomorphological, land cover, and other factors are considered for the modelling construction. The landslide susceptibility maps by SWARA, SWARA-ANFIS, SWARA-ANFIS-PSO, SWARA-ANFIS-WOA, and SWARA-ANFIS-GWO models are assessed using the measures of the receiver operating characteristic (ROC) curve and root-mean-square error (RMSE). The experiments demonstrated that the obtained results of modelling process from the SWARA to the SAWRA-ANFIS-GWO model were more accurate and that the proposed methods have satisfactory prediction ability. Specifically, prediction accuracy by area under the curve (AUC) of SWARA, SWARA-ANFIS, SWARA-ANFIS-PSO, SWARA-ANFIS-GWO, and SWARA-ANFIS-WOA models were 0.831, 0.831, 0.850, 0.856, and 0.869, respectively. Due to adaptability and usability, the proposed prediction methods can be applied to other areas for landslide management and mitigation as well as prevention throughout the world.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WOS:000489115200115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evolutionary optimization algorithm; prediction accuracy; goodness-of-fit; machine learning;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FUZZY INFERENCE SYSTEM; SUPPORT VECTOR MACHINE; ANALYTICAL HIERARCHY PROCESS; ARTIFICIAL-INTELLIGENCE APPROACH; BIOGEOGRAPHY-BASED OPTIMIZATION; ERROR PRUNING TREES; NAIVE BAYES TREE; LOGISTIC-REGRESSION; DECISION TREE; RANDOM FOREST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Wei] Xian Univ Sci &amp; Technol, Coll Geol &amp; Environm,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Wei] Shaanxi Inst Geoenvironm Monitoring, Key Lab Mine Geol Hazard Mech &amp; Control,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Wei] Minist Land &amp; Resources, Key Lab Coal Resources Explorat &amp; Comprehens Util, Xian 710021,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[Panahi, Mandi] Korea Inst Geosci &amp; Mineral Resources KIGAM, Geosci Platform Res Div, 124 Gwahak Ro Yuseong Gu, Daejeon 34132,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[Shahabi, Himan] Univ Kurdistan, Fac Nat Resources, Dept Geomorphol, Sanandaj 6617715175,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[Shirzadi, Ataollah] Univ Kurdistan, Fac Nat Resources, Dept Rangeland &amp; Watershed Management, Sanandaj 6617715175,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[Pirasteh, Saied] Southwest Jiaotong Univ, Fac Geosci &amp; Environm Engn, Dept Surveying &amp; Geoinformat, Xipu Campus, Chengdu 611756,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[Alesheikh, Ali Asghar] KN Toosi Univ Technol, Dept GIS, Fac Geodesy &amp; Geomat Engn, Tehran,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[Khosravi, Khabat] Univ Guelph, Sch Engn, Guelph, ON N1G 2W1,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[Panahi, Somayeh; Rezaie, Fatemeh] Islamic Azad Univ, North Tehran Branch, Young Researchers &amp; Elites Club, Tehran 19585466,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Shaojun] Chinese Acad Sci, Inst Rock &amp; Soil Mech, State Key Lab Geomech &amp; Geotech Engn, Wuhan 430071,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[Jaafari, Abolfazl] AREEO, Res Inst Forests &amp; Rangelands, Tehran 13185116,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[Dieu Tien Bui] Duy Tan Univ, Inst Res &amp; Dev, Da Nang 550000,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 Ahmad, Baharin] Univ Teknol Malaysia, Fac Built Environm &amp; Surveying, Johor Baharu 81310, Malaysia.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Shahabi, H (通讯作者)，Univ Kurdistan, Fac Nat Resources, Dept Geomorphol, Sanandaj 6617715175,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Bui, DT (通讯作者)，Duy Tan Univ, Inst Res &amp; Dev, Da Nang 550000,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h.shahabi@uok.ac.ir; dieu.tienbui@gmail.com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Panahi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M-4175-2017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0000-0001-7601-9208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（陈伟）, Wei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ABB-8669-2020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Jaafari, Abolfazl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AAG-5500-2019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Rezaie, Fatemeh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ABB-7834-2021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0000-0003-1771-6753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AAX-9800-2020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rezaei, fatemeh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AAP-6439-2021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Alesheikh, Ali Asghar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AAR-5464-2021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0000-0001-9537-9401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Shahabi, Himan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J-1591-2017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0000-0001-5091-6947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Khosravi, Khabat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M-1073-2017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0000-0001-5773-4003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0000-0003-1666-1180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Pirasteh, Saied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0000-0002-3177-037X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Jaafari, Abolfazl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D-7305-2019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0000-0002-3441-6560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0000-0002-1347-7030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Shirzadi, Ataollah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0000-0001-9668-8687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Engineering, Multidisciplinary;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JC2OB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2076-3417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SCI-BASEL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Sci.-Basel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41807192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Basic Research Program of Shaanxi - Key Laboratory of Mine Geological Hazard Mechanism and Control, Shaanxi Provincial Natural Resources Department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2019JLM-7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2019JQ-094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KF2018-05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Universiti Teknologi Malaysia (UTM)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Q.J130000.2527.17H84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(41807192, 61271408), Natural Science Basic Research Program of Shaanxi (Program No. 2019JLM-7, Program No. 2019JQ-094), project funded by Key Laboratory of Mine Geological Hazard Mechanism and Control, Shaanxi Provincial Natural Resources Department (Program No. KF2018-05), and Universiti Teknologi Malaysia (UTM) based on Research University Grant (Q.J130000.2527.17H84).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Hybrid Deep Learning-Based Model for Anomaly Detection in Cloud Datacenter 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Garg, S (Garg, Sahil); Kaur, K (Kaur, Kuljeet); Kumar, N (Kumar, Neeraj); Kaddoum, G (Kaddoum, Georges); Zomaya, AY (Zomaya, Albert Y.); Ranjan, R (Ranjan, Rajiv)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NETWORK AND SERVICE MANAGEMENT  卷: 16  期: 3  页: 924-935  DOI: 10.1109/TNSM.2019.2927886  出版年: SEP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With the emergence of the Internet-of-Things (IoT) and seamless Internet connectivity, the need to process streaming data on real-time basis has become essential. However, the existing data stream management systems are not efficient in analyzing the network log big data for real-time anomaly detection. Further, the existing anomaly detection approaches are not proficient because they cannot be applied to networks, are computationally complex, and suffer from high false positives. Thus, in this paper a hybrid data processing model for network anomaly detection is proposed that leverages grey wolf optimization (GWO) and convolutional neural network (CNN). To enhance the capabilities of the proposed model, GWO and CNN learning approaches were enhanced with: 1) improved exploration, exploitation, and initial population generation abilities and 2) revamped dropout functionality, respectively. These extended variants are referred to as Improved-GWO (ImGWO) and Improved-CNN (ImCNN). The proposed model works in two phases for efficient network anomaly detection. In the first phase, ImGWO is used for feature selection in order to obtain an optimal trade-off between two objectives, i.e., reduced error rate and feature-set minimization. In the second phase, ImCNN is used for network anomaly classification. The efficacy of the proposed model is validated on benchmark (DARPA'98 and KDD'99) and synthetic datasets. The results obtained demonstrate that the proposed cloud-based anomaly detection model is superior in comparison to the other state-of-the-art models (used for network anomaly detection), in terms of accuracy, detection rate, false positive rate, and F-score. In average, the proposed model exhibits an overall improvement of 8.25%, 4.08%, and 3.62% in terms of detection rate, false positives, and accuracy, respectively; relative to standard GWO with CNN.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WOS:000485689000011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Anomaly detection; convolutional neural network; cloud computing; feature selection; grey wolf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INTRUSION DETECTION TECHNIQUES; ENVIRONMENT; SYSTEM;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[Garg, Sahil; Kaur, Kuljeet; Kaddoum, Georges] Univ Quebec, Elect Engn Dept, Ecole Technol Super, Montreal, PQ H3C 1K3,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[Kumar, Neeraj] Thapar Inst Engn &amp; Technol, Dept Comp Sci &amp; Engn, Patiala 147004, Punjab,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[Zomaya, Albert Y.] Univ Sydney, Sch Comp Sci, Sydney, NSW 2006,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[Ranjan, Rajiv] Newcastle Univ, Sch Comp, Newcastle Upon Tyne NE4 5TG, Tyne &amp; Wear,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[Ranjan, Rajiv]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Kumar, N (通讯作者)，Thapar Inst Engn &amp; Technol, Dept Comp Sci &amp; Engn, Patiala 147004, Punjab,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sahil.garg@ieee.org; kuljeet.kaur@ieee.org; neeraj.kumar@thapar.edu; georges.kaddoum@etsmtl.ca; albert.zomaya@sydney.edu.au; raj.ranjan@ncl.ac.uk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Garg, Sahil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AAN-2480-2020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Kumar, Neeraj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L-3500-2016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0000-0002-3020-3947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Zomaya, Albert 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G-9697-2017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0000-0002-3090-1059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Kaur, Kuljeet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AAD-8655-2020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0000-0003-4597-1700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Ranjan, Rajiv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F-4700-2011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0000-0002-6610-1328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Garg, Sahil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0000-0003-0229-608X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IX4XM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1932-4537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NETW SERV MAN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Netw. Serv. Manag.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Tier 2 Canada Research Chair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Tier 2 Canada Research Chair. The associate editor coordinating the review of this paper and approving it for publication was N. Zincir-Heywood.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Metamorphism and the evolution of plate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Holder, RM (Holder, Robert M.); Viete, DR (Viete, Daniel R.); Brown, M (Brown, Michael); Johnson, TE (Johnson, Tim 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572  期: 7769  页: 378-+  DOI: 10.1038/s41586-019-1462-2  出版年: AUG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Earth's mantle convection, which facilitates planetary heat loss, is manifested at the surface as present-day plate tectonics1. When plate tectonics emerged and how it has evolved through time are two of the most fundamental and challenging questions in Earth science(1-4). Metamorphic rocks-rocks that have experienced solid-state mineral transformations due to changes in pressure (P) and temperature (T)-record periods of burial, heating, exhumation and cooling that reflect the tectonic environments in which they formed(5,6). Changes in the global distribution of metamorphic (P, T) conditions in the continental crust through time might therefore reflect the secular evolution of Earth's tectonic processes. On modern Earth, convergent plate margins are characterized by metamorphic rocks that show a bimodal distribution of apparent thermal gradients (temperature change with depth; parameterized here as metamorphic T/P) in the form of paired metamorphic belts(5), which is attributed to metamorphism near (low T/P) and away from (high T/P) subduction zones(5,6). Here we show that Earth's modern plate tectonic regime has developed gradually with secular cooling of the mantle since the Neoarchaean era, 2.5 billion years ago. We evaluate the emergence of bimodal metamorphism (as a proxy for secular change in plate tectonics) using a statistical evaluation of the distributions of metamorphic T/P through time. We find that the distribution of metamorphic T/P has gradually become wider and more distinctly bimodal from the Neoarchaean era to the present day, and the average metamorphic T/P has decreased since the Palaeoproterozoic era. Our results contrast with studies that inferred an abrupt transition in tectonic style in the Neoproterozoic era (about 0.7 billion years ago(1,7,8)) or that suggested that modern plate tectonics has operated since the Palaeoproterozoic era (about two billion years ago(9-12)) at the latest.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WOS:000481414100045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31391583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SUBDUCTION; START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[Holder, Robert M.; Viete, Daniel R.] Johns Hopkins Univ, Morton K Blaustein Dept Earth &amp; Planetary Sci, Baltimore, MD 21218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[Holder, Robert M.] Univ Michigan, Dept Earth &amp; Environm Sci, Ann Arbor, MI 48109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[Brown, Michael] Univ Maryland, Dept Geol, Lab Crustal Petrol, College Pk, MD 20742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[Johnson, Tim E.] Curtin Univ, Space Sci &amp; Technol Ctr, Inst Geosci Res TIGeR, Sch Earth &amp; Planetary Sci, Perth, WA,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[Johnson, Tim 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Holder, RM (通讯作者)，Johns Hopkins Univ, Morton K Blaustein Dept Earth &amp; Planetary Sci, Baltimore, MD 21218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Holder, RM (通讯作者)，Univ Michigan, Dept Earth &amp; Environm Sci, Ann Arbor, MI 48109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roholder@umich.edu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Johnson, Tim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M-6009-2017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0000-0001-8704-4396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Holder, Robert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0000-0002-1119-6905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IR4OM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Morton K. Blaustein Department of Earth and Planetary Sciences at Johns Hopkins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for Geological Processes and Mineral Resources, China University of Geosciences, Wuhan (Open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GPMR210704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funded by the Morton K. Blaustein Department of Earth and Planetary Sciences at Johns Hopkins University. T.E.J. acknowledges support from the State Key Laboratory for Geological Processes and Mineral Resources, China University of Geosciences, Wuhan (Open Fund GPMR210704). R. Rudnick and B. Hacker provided helpful discussion in the project's infancy. The authors thank P. Cawood and R. Stern for their constructive reviews of this 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Reactant activation and photocatalysis mechanisms on Bi-metal@Bi2GeO5 with oxygen vacancies: A combined experimental and theoretical investigation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XW (Li, Xinwei); Zhang, WD (Zhang, Wendong); Cui, W (Cui, Wen); Li, JY (Li, Jieyuan); Sun, YJ (Sun, Yanjuan); Jiang, GM (Jiang, Guangming); Huang, HW (Huang, Hongwei); Zhang, YX (Zhang, Yuxin);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370  页: 1366-1375  DOI: 10.1016/j.cej.2019.04.003  出版年: AUG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photocatalysis process follows two fundamental sequences: reactant adsorption and surface photocatalysis. In this work, Bi metal-deposited Bi2GeO5 (Bi@BiGeO) is prepared as a model photocatalyst to understand the adsorption and activation mechanisms of the reactants and the photocatalytic oxidation of NO under visible light irradiation. Density functional theory and analytical approaches are employed to reveal the electronic structure and photo-induced carrier transfer processes. The introduction of Bi metal and the generation of oxygen vacancies (OVs) in BiGeO were achieved simultaneously via a facile method. The Bi metal served as a visible light antenna and as an electron sink and promoted the carrier separation and transfer. The OVs promote reactant (H2O and O-2) activation, thereby reinforcing the generation of reactive oxygen species (ROS). The NO molecules are actively adsorbed at the coordinative unsaturated sites on Bi@BiGeO and get activated via electron exchange. The photocatalytic NO oxidation mechanism on Bi@BiGeO is revealed based on the reaction intermediates and final products monitored using in-situ FTIR. This work highlights the importance of reactant activation as a new strategy for the design of highly efficient photocatalysts to overcome the bottlenecks in environmental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WOS:000467387200117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Heterogeneous photocatalysis; Reactant activation; Bismuth germanate oxide; Bi metal; Oxygen vacancies; In-situ FTIR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BISMUTH NANOPARTICLES; CHARGE SEPARATION; NO2 ADSORPTION; OXIDATION; TIO2; METAL; WATER; REMOVAL; G-C3N4; FTIR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Xinwei; Cui, Wen; Li, Jieyuan; Sun, Yanjuan; Jiang, Guangming; Dong, Fan] Univ Elect Sci &amp; Technol China, Inst Fundamental &amp; Frontier Sci, Res Ctr Environm Sci &amp; Technol,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Wendong] Chongqing Normal Univ, Dept Sci Res Management, Chongqing 401331,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Xinwei; Li, Jieyuan; Sun, Yanjuan; Jiang, Guangming; Dong, Fan] Chongqing Technol &amp; Business Univ, Coll Environm &amp; Resources, Chongqing Key Lab Catalysis &amp; New Environm Mat,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[Cui, Wen] Southwest Petr Univ, Sch Mat Sci &amp; Engn, Ctr New Energy Mat &amp; Technol,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Yuxin] Chongqing Univ, Coll Mat Sci &amp; Engn, State Key Lab Mech Transmiss,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F (通讯作者)，Univ Elect Sci &amp; Technol China, Inst Fundamental &amp; Frontier Sci, Res Ctr Environm Sci &amp; Technol,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Jieyuan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U-2010-2019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Guangming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AAB-8472-2019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HX4RH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21822601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Plan for "National Youth Talents" of the Organization Department of the Central Committee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(21822601, 21777011 and 21501016), the Innovative Research Team of Chongqing (CXTDG201602014), the Key Natural Science Foundation of Chongqing (cstc2017jcyjBX0052), and the Plan for "National Youth Talents" of the Organization Department of the Central Committee. The authors also acknowledge the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Flood susceptibility modelling using novel hybrid approach of reduced-error pruning trees with bagging and random subspace ensembles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W (Chen, Wei); Hong, HY (Hong, Haoyuan); Li, SJ (Li, Shaojun); Shahabi, H (Shahabi, Himan); Wang, Y (Wang, Yi); Wang, XJ (Wang, Xiaojing); Bin Ahmad, B (Bin Ahmad, Baharin)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HYDROLOGY  卷: 575  页: 864-873  DOI: 10.1016/j.jhydrol.2019.05.089  出版年: AUG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Flooding is a very common natural hazard that causes catastrophic effects worldwide. Recently, ensemble-based techniques have become popular in flood susceptibility modelling due to their greater strength and efficiency in the prediction of flood locations. Thus, the aim of this study was to employ machine learning-based Reduced-error pruning trees (REPTree) with Bagging (Bag-REPTree) and Random subspace (RS-REPTree) ensemble frameworks for spatial prediction of flood susceptibility using a geographic information system (GIS). First, a flood spatial database was constructed with 363 flood locations and thirteen flood influencing factors, namely altitude, slope angle, slope aspect, curvature, stream power index (SPI), sediment transport index (STI), topographic wetness index (TWI), distance to rivers, normalized difference vegetation index (NDVI), soil, land use, lithology, and rainfall. Subsequently, correlation attribute evaluation (CAE) was used as the factor selection method for optimization of input factors. Finally, the receiver operating characteristic (ROC) curve, standard error (SE), confidence interval (CI) at 95%, and Wilcoxon signed-rank test were used to validate and compare the performance of the models. Results show that the RS-REPTree model has the highest prediction capability for flood susceptibility assessment, with the highest area under (the ROC) curve (AUC) value (0.949, 0.907), the smallest SE (0.011, 0.023), and the narrowest CI (95%) (0.928-0.970, 0.863-0.952) for the training and validation datasets. It was followed by the Bag-REPTree and REPTree models, respectively. The results also proved the superiority of the ensemble method over using these methods individually.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WOS:000488143000066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Flood susceptibility; Machine learning; Ensemble framework; GIS;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ARTIFICIAL-INTELLIGENCE APPROACH; WEIGHTS-OF-EVIDENCE; LANDSLIDE SUSCEPTIBILITY; SPATIAL PREDICTION; LOGISTIC-REGRESSION; STATISTICAL-MODELS; FREQUENCY RATIO; NAIVE BAYES; AREAS; CLASSIFIERS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Wei; Wang, Xiaojing] Xian Univ Sci &amp; Technol, Coll Geol &amp; Environm,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Wei] Minist Land &amp; Resources, Key Lab Coal Resources Explorat &amp; Comprehens Util, Xian 710021,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Wei] Shaanxi Prov Key Lab Geol Support Coal Green Expl,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Shaojun] Chinese Acad Sci, Inst Rock &amp; Soil Mech, State Key Lab Geomech &amp; Geotech Engn, Wuhan 430071,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[Shahabi, Himan] Univ Kurdistan, Fac Nat Resources, Dept Geomorphol, Sanandaj,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 Ahmad, Baharin] UTM, Fac Built Environm &amp; Surveying, Johor Baharu 81310, Malaysia.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Hong, HY; Li, SJ (通讯作者)，Nanjing Normal Univ,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171301013@stu.njnu.edu.cn; sjli@whrsm.ac.cn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Shahabi, Himan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J-1591-2017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0000-0001-5091-6947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（陈伟）, Wei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ABB-8669-2020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Civil; Geosciences, Multidisciplinary;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JA9AS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0022-1694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1879-2707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HYDROL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Hydrol.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International Partnership Program of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115242KYSB20170022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41807192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Basic Research Program of Shaanxi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2019JQ-094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2018T111084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2017M613168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Shaanxi Province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2017BSHYDZZ07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Iran National Science Foundation (INSF)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96004000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Universiti Teknologi Malaysia (UTM)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Q.J130000.2527.17H84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International Partnership Program of Chinese Academy of Sciences (Grant No. 115242KYSB20170022), the National Natural Science Foundation of China (Grant No. 41807192), Natural Science Basic Research Program of Shaanxi (Program No. 2019JQ-094), China Postdoctoral Science Foundation (Grant No. 2018T111084, 2017M613168), Project funded by Shaanxi Province Postdoctoral Science Foundation (Grant No. 2017BSHYDZZ07), the Iran National Science Foundation (INSF) (Grant No. 96004000), and Universiti Teknologi Malaysia (UTM) based on a Research University Grant (Q.J130000.2527.17H84).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Role of Polarization in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F (Chen, Fang); Huang, HW (Huang, Hongwei); Guo, L (Guo, Lin); Zhang, YH (Zhang, Yihe); Ma, TY (Ma, Tianyi)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58  期: 30  页: 10061-10073  DOI: 10.1002/anie.201901361  出版年: JUL 22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Semiconductor photocatalysis as a desirable technology shows great potential in environmental remediation and renewable energy generation, but its efficiency is severely restricted by the rapid recombination of charge carriers in the bulk phase and on the surface of photocatalysts. Polarization has emerged as one of the most effective strategies for addressing the above-mentioned issues, thus effectively promoting photocatalysis. This review summarizes the recent advances on improvements of photocatalytic activity by polarization-promoted bulk and surface charge separation. Highlighted is the recent progress in charge separation advanced by different types of polarization, such as macroscopic polarization, piezoelectric polarization, ferroelectric polarization, and surface polarization, and the related mechanisms. Finally, the strategies and challenges for polarization enhancement to further enhance charge separation and photocatalysis are discussed.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WOS:000476452700004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30794343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charge separation; oxidation; photocatalysis; semiconductors; surface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BULK CHARGE SEPARATION; INTERNAL POLAR FIELD; HYDROGEN-EVOLUTION; MECHANICAL ENERGY; ELECTRIC-FIELD; EFFICIENT; WATER; SURFACE; SOLAR; CO2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Fang; Huang, Hongwei;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Lin] Beihang Univ, Beijing Adv Innovat Ctr Biomed Engn, Sch Chem,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TY (通讯作者)，Univ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Tianyi.Ma@newcastle.edu.au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IK2YI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DE150101306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LP160100927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and the Australian Research Council (ARC) through Discovery Early Career Researcher Award (DE150101306) and Linkage Project (LP160100927).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New Particle Formation in the Atmosphere: From Molecular Clusters to Global Climate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Lee, SH (Lee, Shan-Hu); Gordon, H (Gordon, Hamish); Yu, H (Yu, Huan); Lehtipalo, K (Lehtipalo, Katrianne); Haley, R (Haley, Ryan); Li, YX (Li, Yixin); Zhang, RY (Zhang, Renyi)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GEOPHYSICAL RESEARCH-ATMOSPHERES  卷: 124  期: 13  页: 7098-7146  DOI: 10.1029/2018JD029356  出版年: JUL 16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New particle formation (NPF) represents the first step in the complex processes leading to formation of cloud condensation nuclei. Newly formed nanoparticles affect human health, air quality, weather, and climate. This review provides a brief history, synthesizes recent significant progresses, and outlines the challenges and future directions for research relevant to NPF. New developments include the emergence of state-of-the-art instruments that measure prenucleation clusters and newly nucleated nanoparticles down to about 1 nm; systematic laboratory studies of multicomponent nucleation systems, including collaborative experiments conducted in the Cosmics Leaving Outdoor Droplets chamber at CERN; observations of NPF in different types of forests, extremely polluted urban locations, coastal sites, polar regions, and high-elevation sites; and improved nucleation theories and parameterizations to account for NPF in atmospheric models. The challenges include the lack of understanding of the fundamental chemical mechanisms responsible for aerosol nucleation and growth under diverse environments, the effects of SO2 and NOx on NPF, and the contribution of anthropogenic organic compounds to NPF. It is also critical to develop instruments that can detect chemical composition of particles from 3 to 20 nm and improve parameterizations to represent NPF over a wide range of atmospheric conditions of chemical precursor, temperature, and humidity.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Plain Language Summary In the atmosphere, invisible to the human eye, there are many microscopic particles, or nanoparticles, that affect human health, air quality, and climate. We do not fully understand the chemical processes that allow these fine particles to form and be suspended in the air nor how they influence heat flow in Earth's atmosphere. Laboratory experiments, field observations, and modeling simulations have all shown different results for how these particles behave. These inconsistencies make it difficult to accurately represent the processes of new particle formation in regional and global atmospheric models. Scientists still need to develop instruments that can measure the smallest range of nanoparticles and to find ways to describe particle formation that allow for differences in temperature, humidity, and level of pollution.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WOS:000477580200028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new particle formation; nucleation and growth; CCN; sulfuric acid; ammonia; HOMs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ION-INDUCED NUCLEATION; NUMBER SIZE DISTRIBUTIONS; IONIZATION MASS-SPECTROMETER; CLOUD-CONDENSATION NUCLEI; BINARY HOMOGENEOUS NUCLEATION; SECONDARY ORGANIC AEROSOL; YANGTZE-RIVER DELTA; DIFFERENTIAL MOBILITY ANALYZER; SULFURIC-ACID CONCENTRATION; CHEMICAL-TRANSPORT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[Lee, Shan-Hu; Haley, Ryan] Univ Alabama, Dept Atmospher Sci, Huntsville, AL 35899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[Lee, Shan-Hu] Fudan Univ, Dept Environm Sci &amp; Engn,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[Gordon, Hamish] Univ Leeds, Sch Earth &amp; Environm, Leeds,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Huan]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Atmospher Sci, Sch Environm Studies,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[Lehtipalo, Katrianne] Univ Helsinki, Inst Atmospher &amp; Earth Syst Res Phys, Fac Sci, Helsinki, Finland.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[Lehtipalo, Katrianne] Finnish Meteorol Inst, Helsinki, Finland.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Yixin; Zhang, Renyi] Texas A&amp;M Univ, Dept Chem, College Stn, TX 77843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Renyi] Texas A&amp;M Univ, Dept Atmospher Sci, College Stn, TX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Lee, SH (通讯作者)，Univ Alabama, Dept Atmospher Sci, Huntsville, AL 35899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Lee, SH (通讯作者)，Fudan Univ, Dept Environm Sci &amp; Engn,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shanhu.lee@uah.edu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Yixin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AAJ-7247-2021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0000-0001-7937-7385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Lee, Shan-Hu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F-9913-2014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Renyi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A-2942-2011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0000-0001-8708-3862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Lehtipalo, Katrianne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0000-0002-1660-2706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Gordon, Hamish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0000-0002-1822-3224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IL9BM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2169-897X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2169-8996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GEOPHYS RES-ATMOS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Geophys. Res.-Atmos.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AGS-1649694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UK National Environmental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NE/L013479/1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41675124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41875143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2016YFC0203100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Robert A. Welch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A-1417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acknowledge funding support from National Science Foundation (AGS-1649694), UK National Environmental Research Council (NE/L013479/1; CLARIFY project), National Science Foundation of China (41675124 and 41875143), National Key Research and Development Program of China (2016YFC0203100), and Robert A. Welch Foundation (A-1417). We thank Robert McGraw and Ravi Yadav for useful discussions and three anonymous reviewers for providing useful comments on the manuscript. Data presented in this article will be deposited, once the article is published, at https://www.nsstc.uah.edu/users/shanhu.lee/data_sharing.html for data sharing.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Unprecedented Eighteen-Faceted BiOCl with a Ternary Facet Junction Boosting Cascade Charge Flow and Photo-redox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M (Li, Min); Yu, SX (Yu, Shixin); Huang, HW (Huang, Hongwei); Li, XW (Li, Xiaowei); Feng, YB (Feng, Yibo); Wang, C (Wang, Cong); Wang, YG (Wang, Yonggang); Ma, TY (Ma, Tianyi); Guo, L (Guo, Lin);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58  期: 28  页: 9517-9521  DOI: 10.1002/anie.201904921  出版年: JUL 8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Exposure of anisotropic crystal facets allows the directional transfer of photoexcited electrons (e(-)) and holes (h(+)), for spatial charge separation. High-index facets with a high density of low-coordinated atoms always serve as reactive catalytic sites. However, preparation of multi-facets or high-index facets is highly challenging for layered bismuth-based photocatalysts. Herein, we report the preparation of unprecedented eighteen-faceted BiOCl with {001} top facets and {102} and {112} oblique facets via a hydrothermal process. Compared to the conventional BiOCl square plates with {001} top facets and {110} lateral facets, the eighteen-faceted BiOCl has highly enhanced photocatalytic activity for H-2 evolution and hydroxyl radicals ((OH)-O-.) production. Theoretical calculations and photodeposition results disclose that the of eighteen-faceted BiOCl has a well-matched {001}/{102}/{112} ternary facet junction, which provides a cascade path for more efficient charge flow than the binary facet junction in BiOCl square plates.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WOS:000476610900033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31070857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bismuth; facet junctions; hydrogen production; hydroxyl radicals evolution;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HYDROGEN EVOLUTION; SEPARATION; LIGHT; WATER; NANOSHEETS; OXIDATION; STRATEGY; ELECTRON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Min; Yu, Shixin; Huang, Hongwei; Li, Xiaowei;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[Feng, Yibo; Wang, Cong] Beijing Univ Technol, Beijing Key Lab Microstruct &amp; Property Adv Mat,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Yonggang] Ctr High Pressure Sci &amp; Technol Adv Res HPSTAR, Beijing 100094,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Lin] Beihang Univ, Sch Chem, Beijing Adv Innovat Ctr Biomed Engn,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D-2814-2016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IK5FK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and the Fundamental Research Funds for the Central Universities (No. 2652018290).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accuracy and efficiency of GA and PSO optimization schemes on estimating reaction kinetic parameters of biomass pyrolysis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Ding, YM (Ding, Yanming); Zhang, WL (Zhang, Wenlong); Yu, L (Yu, Lei); Lu, KH (Lu, Kaihua)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卷: 176  页: 582-588  DOI: 10.1016/j.energy.2019.04.030  出版年: JUN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Reaction kinetic parameters estimation of biomass pyrolysis is a relatively difficult optimization problem due to the complexity of pyrolysis model. Two common heuristic algorithms, Genetic Algorithm (GA) and Particle Swarm Optimization (PSO), are applied to estimate the kinetic parameters of three-component parallel reaction mechanism based on the thermogravimetric experiment in wide heating rates. The accuracy and efficiency of GA and PSO algorithms are compared with each other under the identical optimization conditions. The results indicate the better optimization abilities of PSO with the closer convergence solution to the global optimum and quicker convergence to the solution than GA based on the three-component parallel reaction mechanism of biomass pyrolysis. Especially, the improvement of best fitting value of PSO reaches up to 30% compared with that of GA. Furthermore, 14 estimated kinetic parameters of best fitting value are obtained and the mass loss rate predicted results including three separate components (hemicellulose, cellulose and lignin) are compared with experimental data.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WOS:000470939500047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Biomass pyrolysis; Kinetic parameters; Optimization scheme; GA; PSO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PARTICLE SWARM OPTIMIZATION; BENCH-SCALE PYROLYSIS; GENETIC ALGORITHM; LIGNOCELLULOSIC BIOMASS; THERMAL-DECOMPOSITION; BEHAVIOR;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[Ding, Yanming; Zhang, Wenlong; Lu, Kaihua]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Yanming] Univ Sci &amp; Technol China, State Key Lab Fire Sci, Hefei 230027,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Lei] Zhengzhou Univ, Sch Water Conservancy &amp; Environm, Zhengzhou 450001,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Lei] Zhengzhou Key Lab Water Resource &amp; Environm, Zhengzhou 450001,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Ding, YM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L (通讯作者)，Zhengzhou Univ, Sch Water Conservancy &amp; Environm, Zhengzhou 450001,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dingym@cug.edu.cn; yulei2018@zzu.edu.cn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Yanming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N-5853-2019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0000-0003-3936-7531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Wenlong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0000-0002-5680-912X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IC4MI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0360-5442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51806202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51806106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2018CFB352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Opening Fund of State Key Laboratory of Fire Science (SKLFS)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HZ2018-KF06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acknowledge financial support sponsored by National Natural Science Foundation of China (Nos. 51806202 and 51806106), Natural Science Foundation of Hubei Province of China (No. 2018CFB352), Opening Fund of State Key Laboratory of Fire Science (SKLFS) (No. HZ2018-KF06) and Fundamental Research Funds for the Central Universities, China University of Geosciences (Wuhan) (No. CUG170672).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Surface-Halogenation-Induced Atomic-Site Activation and Local Charge Separation for Superb CO2 Photoreduction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Hao, L (Hao, Lin); Kang, L (Kang, Lei); Huang, HW (Huang, Hongwei); Ye, LQ (Ye, Liqun); Han, KL (Han, Keli); Yang, SQ (Yang, Songqiu); Yu, HJ (Yu, Hongjian); Batmunkh, M (Batmunkh, Munkhbayar); Zhang, YH (Zhang, Yihe); Ma, TY (Ma, Tianyi)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MATERIALS  卷: 31  期: 25  文献号: 1900546  DOI: 10.1002/adma.201900546  出版年: JUN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Solar-energy-driven CO2 conversion into value-added chemical fuels holds great potential in renewable energy generation. However, the rapid recombination of charge carriers and deficient reactive sites, as two major obstacles, severely hampers the photocatalytic CO2 reduction activity. Herein, a desirable surface halogenation strategy to address the aforementioned concerns over a Sillen-related layer-structured photocatalyst Bi2O2(OH)(NO3) (BON) is demonstrated. The surface halogen ions that are anchored on the Bi atoms by replacing surface hydroxyls on the one hand facilitate the local charge separation, and, on the other hand, activate the hydroxyls that profoundly boost the adsorption of CO2 molecules and protons and facilitate the CO2 conversion process, as evidenced by experimental and theoretical results collectively. Among the three series of BON-X (X = Cl, Br, and I) catalysts, BON-Br shows the most substantially enhanced CO production rate (8.12 mu mol g(-1) h(-1)) without any sacrificial agents or cocatalysts, approximate to 73 times higher than that of pristine Bi2O2(OH)(NO3), also exceeding that of the state-of-the-art photocatalysts reported to date. This work presents a surface polarization protocol for engineering charge behavior and reactive sites to promote photocatalysis, which shows great promise to the future design of high-performance materials for clean energy production.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WOS:000475269900001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31058378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charge separation; CO2 reduction; photocatalysis; surface halogenation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CARBON-DIOXIDE; REDUCTION; BI2O2(OH)(NO3); CONVERSION; PRECURSOR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[Hao, Lin; Huang, Hongwei; Yu, Hongjian;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[Kang, Lei] Beijing Computat Sci Res Ctr, Beijing 100193,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Liqun] Nanyang Normal Univ, Engn Technol Res Ctr Henan Prov Solar Catalysis, Collaborat Innovat Ctr Water Secur Water Source R, Div Project Henan Prov,Coll Chem &amp; Pharmaceut Eng, Nanyang 473061,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Keli; Yang, Songqiu] Chinese Acad Sci, Dalian Inst Chem Phys, State Key Lab Mol React Dynam, Dalian 116023,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[Batmunkh, Munkhbayar] Univ Queensland, AIBN,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UON, Sch Environm &amp; Life Sci,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TY (通讯作者)，Univ Newcastle UON, Sch Environm &amp; Life Sci,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Tianyi.Ma@newcastle.edu.au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Keli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M-4569-2015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0000-0001-9239-1827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F-1082-2011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0000-0001-6410-689X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Batmunkh, Munkhbayar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R-9220-2019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0000-0002-7493-4186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II5YI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0935-9648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1521-4095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2652018290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Thousand Talents Program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Deng Scholars Program of Liaoning Province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and Technology Innovative Talents Support Program of Shenyang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RC180166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DE150101306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LP160100927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the Fundamental Research Funds for the Central Universities (No. 2652018290), Thousand Talents Program of China, Pan Deng Scholars Program of Liaoning Province, Science and Technology Innovative Talents Support Program of Shenyang (RC180166), and Australian Research Council (ARC) through Discovery Early Career Researcher Award (DE150101306) and Linkage Project (LP160100927).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Defining the morphological quality of fossil footprints. Problems and principles of preservation in tetrapod ichnology with examples from the Palaeozoic to the present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Marchetti, L (Marchetti, Lorenzo); Belvedere, M (Belvedere, Matteo); Voigt, S (Voigt, Sebastian); Klein, H (Klein, Hendrik); Castanera, D (Castanera, Diego); Diaz-Martinez, I (Diaz-Martinez, Ignacio); Marty, D (Marty, Daniel); Xing, LD (Xing, Lida); Feola, S (Feola, Silverio); Melchor, RN (Melchor, Ricardo N.); Farlow, JO (Farlow, James 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193  页: 109-145  DOI: 10.1016/j.earscirev.2019.04.008  出版年: JUN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morphology of fossil footprints is the basis of vertebrate footprint ichnology. However, the processes acting during and after trace fossil registration which are responsible for the final morphology have never been precisely defined, resulting in a dearth of nomenclature. Therefore, we discuss the concepts of ichnotaphonomy, ichnostratinomy, taphonomy, biostratinomy, registration and diagenesis and describe the processes acting on footprint morphology. In order to evaluate the morphological quality of tetrapod footprints, we introduce the concept of morphological preservation, which is related to the morphological quality of footprints (M-preservation, acronym MP), and distinguish it from physical preservation (P-preservation, acronym PP), which characterizes whether or not a track is eliminated by taphonomic and diagenetic processes. M-preservation includes all the morphological features produced during and after track registration prior to its study, and may be divided into substages (ichnostratinomic, registrational, taphonomic, stratinomic, diagenetic). Moreover, we propose an updated numerical preservation scale for M-preservation. It ranges from 0.0 (worst preservation) to 3.0 (best preservation); intermediate values may be used and specific features may be indicated by letters. In vertebrate footprint ichnotaxonomy, we regard the anatomy-consistent morphology and to a lesser extent the trackway pattern as the only acceptable ichnotaxobases. Only footprints showing a good morphological preservation (grade 2.0-3.0) are useful in ichnotaxonomy, whereas ichnotaxa based on poor morphological preservation (grade 0.0-1.5) are considered ichnotaphotaxa (nomina dubia) characterized by extramorphologies. We applied the preservation scale on examples from the Palaeozoic to the present time, including three ichnotaphotaxa and 18 anatomy-consistent ichnotaxa/morphotypes attributed to several vertebrate footprint producers. Results indicate the utility, feasibility and suitability of this method for the entire vertebrate footprint record in any lithofacies, strongly recommending its use in future ichnotaxonomic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WOS:000470940800006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Morphological preservation; Preservation scale; Ichnotaxobases; Foot anatomy; Dinosaur tracks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NORTHERN EBRO BASIN; TRACE FOSSILS; SOUTHERN ALPS; LA RIOJA; VERTEBRATE FOOTPRINTS; BOTUCATU FORMATION; JIAGUAN FORMATION; LATE PLEISTOCENE; NW SWITZERLAND; CAMEROS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[Marchetti, Lorenzo; Voigt, Sebastian] Urweltmuseum GEOSKOP Burg Lichtenberg Pfalz, Burgstr 19, D-66871 Thallichtenberg,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[Belvedere, Matteo] Off Culture, Sect Archeol &amp; Paleontol, Paleontol A16, Porrentruy, Canton Jura,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[Klein, Hendrik] Saurierwelt Paldontol Museum, Alte Richt 7, D-92318 Neumarkt,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[Castanera, Diego] Inst Catala Paleontol Miquel Crusafont, Mesozoic Res Grp, C Escola Ind 23, Sabadell 08201, Catalonia, Spain.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[Diaz-Martinez, Ignacio] Consejo Nacl Invest Cient &amp; Tecn, Buenos Aires, DF,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[Diaz-Martinez, Ignacio] Univ Nacl Rio Negro, IIPG, Av Roca 1242, RA-8332 Gen Roca, Rio Negro,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[Marty, Daniel] Nat Hist Museum Basel, Augustinergasse 2, CH-4001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[Xing, Lida]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[Xing, Lida]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[Feola, Silverio] Univ Nacl Sur, CONICET, Inst Geol Sur, San Juan 670, RA-8000 Bahia Blanca, Buenos Aires,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[Melchor, Ricardo N.] Consejo Nacl Invest Cient &amp; Tecn, Inst Ciencias Tierra &amp; Ambientales La Pampa, Av Uruguay 151, RA-6300 Santa Rosa, La Pampa,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[Melchor, Ricardo N.] Univ Nacl La Pampa, Av Uruguay 151, RA-6300 Santa Rosa, La Pampa,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[Farlow, James O.] Purdue Univ, Dept Biol, Ft Wayne, IN 46805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Marchetti, L (通讯作者)，Urweltmuseum GEOSKOP Burg Lichtenberg Pfalz, Burgstr 19, D-66871 Thallichtenberg,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lorenzo.marchetti85@gmail.com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Belvedere, Matteo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D-2880-2017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0000-0002-0135-4455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Martinez, Ignacio Diaz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I-2766-2015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0000-0001-5301-8384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Marchetti, Lorenzo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ABE-1003-2020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0000-0002-1047-7887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CASTANERA, DIEGO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0000-0003-3950-1630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IC4MU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Alexander von Humboldt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AGAUR (Beatriu de Pinos Programme)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BP2017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PICT 2013-1129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(Agencia Nacional de Promocion Cientifica y Tecnologica, Argentina)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thank all the curators of the institutions and ichnosites which provided access for the study of the material. We also thank S. G. Lucas for providing photographs of the CMN material. We also thank two anonymous reviewers for their constructive comments. This study was funded by the Alexander von Humboldt Foundation. DC is supported by AGAUR (Beatriu de Pinos Programme, BP2017). RM research was funded by project PICT 2013-1129 (Agencia Nacional de Promocion Cientifica y Tecnologica,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Global Plate Model Including Lithospheric Deformation Along Major Rifts and Orogens Since the Triassic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Muller, RD (Muller, R. Dietmar); Zahirovic, S (Zahirovic, Sabin); Williams, SE (Williams, Simon E.); Cannon, J (Cannon, John); Seton, M (Seton, Maria); Bower, DJ (Bower, Dan J.); Tetley, MG (Tetley, Michael G.); Heine, C (Heine, Christian); Le Breton, E (Le Breton, Eline); Liu, SF (Liu, Shaofeng); Russell, SHJ (Russell, Samuel H. J.); Yang, T (Yang, Ting); Leonard, J (Leonard, Jonathon); Gurnis, M (Gurnis, Michael)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TECTONICS  卷: 38  期: 6  页: 1884-1907  DOI: 10.1029/2018TC005462  出版年: JUN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Global deep-time plate motion models have traditionally followed a classical rigid plate approach, even though plate deformation is known to be significant. Here we present a global Mesozoic-Cenozoic deforming plate motion model that captures the progressive extension of all continental margins since the initiation of rifting within Pangea at similar to 240 Ma. The model also includes major failed continental rifts and compressional deformation along collision zones. The outlines and timing of regional deformation episodes are reconstructed from a wealth of published regional tectonic models and associated geological and geophysical data. We reconstruct absolute plate motions in a mantle reference frame with a joint global inversion using hot spot tracks for the last 80 million years and minimizing global trench migration velocities and net lithospheric rotation. In our optimized model, net rotation is consistently below 0.2 degrees/Myr, and trench migration scatter is substantially reduced. Distributed plate deformation reaches a Mesozoic peak of 30 x 10(6) km(2) in the Late Jurassic (similar to 160-155 Ma), driven by a vast network of rift systems. After a mid-Cretaceous drop in deformation, it reaches a high of 48 x 10(6) km(2) in the Late Eocene (similar to 35 Ma), driven by the progressive growth of plate collisions and the formation of new rift systems. About a third of the continental crustal area has been deformed since 240 Ma, partitioned roughly into 65% extension and 35% compression. This community plate model provides a framework for building detailed regional deforming plate networks and form a constraint for models of basin evolution and the plate-mantle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WOS:000475363100003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plate tectonics; lithosphere; rift; orogen; geodynamics; deformation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TECTONIC RECONSTRUCTIONS; REFERENCE FRAME; NET ROTATION; POLAR WANDER; MANTLE FLOW; NEW-ZEALAND; CONSTRAINTS; SUBDUCTION; EVOLUTION; HISTORY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[Muller, R. Dietmar; Zahirovic, Sabin; Williams, Simon E.; Cannon, John; Seton, Maria; Heine, Christian; Russell, Samuel H. J.; Leonard, Jonathon] Univ Sydney, Sch Geosci, EarthByte Grp, Sydney,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[Bower, Dan J.; Yang, Ting; Gurnis, Michael] CALTECH, Seismol Lab, Pasadena, CA 91125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[Bower, Dan J.] Univ Bern, Ctr Space &amp; Habitabil, Bern,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[Tetley, Michael G.] Univ Claude Bernard Lyon 1, Lab Geol Lyon, AUGURY, Lyon,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[Heine, Christian] Shell Global Solut Int BV, Rijswijk,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 Breton, Eline] Free Univ Berlin, Dept Earth Sci, Berlin,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Shaofeng]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Shaofeng]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Geosci &amp; Resources,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Ting] Southern Univ Sci &amp; Technol, Dept Earth &amp; Space Sci,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Muller, RD (通讯作者)，Univ Sydney, Sch Geosci, EarthByte Grp, Sydney,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dietmar.muller@sydney.edu.au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 Breton, Eline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AAL-5523-2021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Shaofeng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K-7905-2012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0000-0002-6667-3721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Seton, Maria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H-8272-2013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0000-0001-8541-1367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Zahirovic, Sabin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AAH-2972-2019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0000-0002-6751-4976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Muller, Dietmar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P-8164-2018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0000-0002-3334-5764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Tetley,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0000-0002-2320-4239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Bower, 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0000-0002-0673-4860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Williams, Simon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0000-0003-4670-8883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II7HO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0278-7407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1944-9194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Alfred P. Sloan grants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G-2017-9997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G-2018-11296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AuScope National Collaborative Research Infrastructure System (NCRIS)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EAR-1645775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Research Foundation (DFG)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BR 4900/2-1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two anonymous reviewers for their detailed, constructive comments, which improved the manuscript substantially. S. Z. and R. D. M. were supported by Alfred P. Sloan grants G-2017-9997 and G-2018-11296 through the Deep Carbon Observatory, and J. C. and R. D. M. were supported by the AuScope National Collaborative Research Infrastructure System (NCRIS) program. M. G. was supported by the National Science Foundation through award EAR-1645775, and E. L. B. was supported by the German Research Foundation (DFG; BR 4900/2-1 grant). The Sydney Informatics Hub provided support for the Artemis high-performance computer used for our plate model optimization. We thank Wenchao Cao, Joanna Tobin, Maxim Adams, and Joe Ibrahim for assistance with plate model editing and figure production. The deforming plate model and associated data can be downloaded at https://www.earthbyte.org/webdav/ftp/Data_Collections/Muller_etal_2019_Tectonics/.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Green Accepted, Green Submitted,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relationship between visual enclosure for neighbourhood street walkability and elders' mental health in China: Using street view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RY (Wang, Ruoyu); Lu, Y (Lu, Yi); Zhang, JB (Zhang, Jinbao); Liu, PH (Liu, Penghua); Yao, Y (Yao, Yao); Liu, Y (Liu, Ye)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TRANSPORT &amp; HEALTH  卷: 13  页: 90-102  DOI: 10.1016/j.jth.2019.02.009  出版年: JUN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Background: Neighbourhood walkability has been consistently associated with more physical activities in adults. Nevertheless, evidence of a beneficial association between walkability and older adults' mental health is still scarce in developing countries. Furthermore, walkability was often measured through Geographic Information System (GIS) methods. Recently, the methodological development in street view images, such as using Google or Tencent Street View, has offered an attractive alternative.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Methods: Using Tencent street view images and machine learning classification methods, we quantify visual enclosure for neighbourhood street walkability with the proportion of visible sky in those images. Depression and anxiety data were extracted from mental health surveys for 1231 older adults in Beijing, China in 2011. Multilevel linear regression models were used to assess the associations.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Results: Street walkability was negatively associated with Geriatric Depression Scale scores (GDS 15-item) and Geriatric Anxiety Inventory scores (GAI 20-item), and the results of different robustness checks also support this relationship. The associations were stronger for disadvantaged older adults than others.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Conclusion: The present study indicates a potential beneficial role of street walkability on mental health (depression and anxiety) in older residents, especially for disadvantaged older adults. Additional longitudinal studies are required to address some limitations of this study, such as residential self-selection bias.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WOS:000471920600012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Street walkability; Machine learning classification; Anxiety; Depression; Older adults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QUALITY-OF-LIFE; SOCIAL TIES; CARDIOVASCULAR-DISEASE; DEPRESSIVE SYMPTOMS; BUILT ENVIRONMENT; PHYSICAL-ACTIVITY; PUBLIC-HEALTH; LAND-USE; ACTIVE TRANSPORTATION; OLDER-PEOPLE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Ruoyu; Yao, 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Ruoyu] Univ Edinburgh, Inst Geog, Sch GeoSci, Edinburgh,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Jinbao; Liu, Penghua; Liu, Ye] Sun Yat Sen Univ, Sch Geog &amp; Planning, Xingang Xi Rd,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Jinbao; Liu, Penghua; Liu, Ye] Sun Yat Sen Univ, Guangdong Key Lab Urbanizat &amp; Geosimulat,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Yi] City Univ Hong Kong, Shenzhen Res Inst,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Yao,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 (通讯作者)，Sun Yat Sen Univ, Sch Geog &amp; Planning, Xingang Xi Rd,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 (通讯作者)，Sun Yat Sen Univ, Guangdong Key Lab Urbanizat &amp; Geosimulat,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wangry6@mail2.sysu.edu.cn; liuye25@mail.sysu.edu.cn; liuph3@mail2.sysu.edu.cn; yaoy@cug.edu.cn; yilu24@cityu.edu.hk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AAD-7750-2020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0000-0001-7614-6661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Ruoyu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S-3360-2019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0000-0002-7240-558X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J-2787-2019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0000-0003-2511-5413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Public, Environmental &amp; Occupational Health; Transportation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Public, Environmental &amp; Occupational Health; Transportation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ID8GC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2214-1405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TRANSP HEALTH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Transp. Health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41871140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and Development Team Introduction Program of Guangdong Province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Grants Council of the Hong Kong SAR,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CityU11666716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numbers 41871140 and 41801306) and the Innovative Research and Development Team Introduction Program of Guangdong Province awarded to the second corresponding author (Y Liu). The contribution of Yi Lu was fully supported by the grants from the Research Grants Council of the Hong Kong SAR, China (project number CityU11666716).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Promoting ring-opening efficiency for suppressing toxic intermediates during photocatalytic toluene degradation via surface oxygen vacancies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Dong, XA (Dong, Xing'an); Cui, W (Cui, Wen); Wang, H (Wang, Hong); Li, JY (Li, Jieyuan); Sun, YJ (Sun, Yanjuan); Wang, HN (Wang, Haicnang); Zhang, YX (Zhang, Yuxin); Huang, HW (Huang, Hongwei);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BULLETIN  卷: 64  期: 10  页: 669-678  DOI: 10.1016/j.scib.2019.04.020  出版年: MAY 30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Aromatic ring-opening process is well recognized as the rate-determining step for catalytic toluene degradation. In photocatalytic toluene degradation, the toxic intermediates with harmful effects may be generated. To clarify the precise reaction mechanism and control the toxic intermediates generation, a closely combined in situ DRIFTS and DFT calculation is utilized to address these important issues. We construct the BiOCl with oxygen vacancies (OVs) and reveal the structure of OVs. The defect level caused by oxygen vacancies could promote the light adsorption and charge separation, which further boosts the activation of ring-opening species and enhances the generation process of free radicals. The reaction energy barriers of four possible ring-opening processes on defective BiOCl (OVBOC) are all declined in comparison with perfect BiOCl (BOC). The existence of oxygen vacancies could smooth the rate-determining step so the ring-opening efficiency of photocatalytic toluene degradation is highly increased. Most importantly, the methyl species would be further oxidized and tend to open the benzene-ring at benzoic acid on BOC while the ring would be broken at the benzyl alcohol on OVBOC. These results indicate that the toluene degradation pathway is shortened via the surface OVs, which enables the production of radicals with high oxidation capability for the accelerated chain scission of the ring-opening intermediates. Finally, the efficiency of the key ring-opening process could be enormously improved and toxic intermediates are effectively restrained. The present work could provide new insights into the design of high-performance photocatalysts for efficient and safe degradation of VOCs in air. (C) 2019 Science China Press. Published by Elsevier B.V. and Science China Press.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WOS:000472946200007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Photocatalysis; Oxygen vacancies; Toluene; Rate-determining step; In situ DRIFTS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TOTAL-ENERGY CALCULATIONS; CATALYTIC-OXIDATION; GASEOUS TOLUENE; GAS-PHASE; TIO2; BENZENE; PATHWAY; BIOCL; O-2; PURIFICATION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[Dong, Xing'an; Cui, Wen; Wang, Hong; Sun, Yanjuan; Dong, Fan] Chongqing Technol &amp; Business Univ, Coll Environm &amp; Resources, Chongqing Key Lab Catalysis &amp; New Environm Mat, Minist Educ,Engn Res Ctr Waste Oil Recovery Techn,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Xing'an; Wang, Hong; Dong, Fan] Univ Elect Sci &amp; Technol China, Inst Fundamental &amp; Frontier Sci, Res Ctr Environm Sci &amp; Technol,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Jieyuan] Sichuan Univ, Coll Architecture &amp; Environm, Chengdu 610065,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Haicnang] Zhejiang Univ, Dept Environm Engn, Hangzhou 310027,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Yuxin] Chongqing Univ, Coll Mat Sci &amp; Engn, State Key Lab Mech Transmiss,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F (通讯作者)，Chongqing Technol &amp; Business Univ, Coll Environm &amp; Resources, Chongqing Key Lab Catalysis &amp; New Environm Mat, Minist Educ,Engn Res Ctr Waste Oil Recovery Techn,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 (通讯作者)，Univ Elect Sci &amp; Technol China, Inst Fundamental &amp; Frontier Sci, Res Ctr Environm Sci &amp; Technol,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AAY-4930-2021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Xing'an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AAC-4195-2019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Jieyuan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U-2010-2019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haiqiang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0000-0002-3523-1664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Xing'an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0000-0003-1500-8200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IF2YI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2095-9273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2095-9281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RD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21822601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Plan for "National Youth Talents" of the Organization Department of the Central Committee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Key R&amp;D Plan (2016YFC02047), the National Natural Science Foundation of China (21822601, 21777011, and 21501016), the Innovative Research Team of Chongqing (CXTDG201602014), the Key Natural Science Foundation of Chongqing (cstc2017jcyjBX0052), and the Plan for "National Youth Talents" of the Organization Department of the Central Committee. The authors also acknowledge the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Comparison of convolutional neural networks for landslide susceptibility mapping in Yanshan County,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 (Wang, Yi); Fang, ZC (Fang, Zhice); Hong, HY (Hong, Haoyuan)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666  页: 975-993  DOI: 10.1016/j.scitotenv.2019.02.263  出版年: MAY 20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Assessments of landslide disasters are becoming increasingly urgent. The aim of this study is to investigate a convolutional neural network (CNN) framework for landslide susceptibility mapping (LSM) in Yanshan County, China. The two primary contributions of this study arc summarized as follows. First. W the best of our knowledge, this report describes the first time that the CNN framework is used for LSM.Second, different data representation algorithms arc developed to construct three novel CNN architectures. In this work, sixteen influencing factors associated with landslide occurrence were considered and historical landslide locations were randomly divided into training (70% of the total) and validation (30%) sets. Validation of these CNNs was performed using different commonly used measures in comparison to several of the most popular machine learning and deep learning methods. The experimental results demonstrated that the proportions of highly susceptible zones in all of the CNN landslide susceptibility maps are highly similar and lower than 30%, which indicates that these CNNs are more practical for landslide prevention and management than conventional methods. Furthermore, the proposed CNN framework achieved higher or comparable prediction accuracy. Specifically, the proposed CNNs were 3.94%-7.45% and 0.079-0.151 higher than those of the optimized support vector machine (SVM) in terms of overall accuracy (OA) and Matthews correlation coefficient (MCC), respectively. (C) 2019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WOS:000463180700094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30970504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susceptibility; Deep teaming; Convolutional neural network; Data presentation algorithm; Yanshan County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SUPPORT VECTOR MACHINE; SPATIAL PREDICTION; LOGISTIC-REGRESSION; ROTATION FOREST; HYBRID INTEGRATION; HIMALAYAN AREA; DECISION TREE; MODELS; MAPS;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Yi; Fang, Zhice]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Nanjing Normal Univ, Minist Educ,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State Key Lab Cultivat Base Geog Environm Evolut,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Haoyuan] Jiangsu Ctr Collaborat Innovat Geog Informat Reso,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Hong, HY (通讯作者)，Nanjing Normal Univ, Minist Educ, Key Lab Virtual Geog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cug.yi.wang@gmail.com; 171301013@stu.njnu.edu.cn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Haoyuan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C-8455-2014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0000-0001-6224-069X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HR5IQ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61271408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express our gratitude to Ralf Ludwig, editor of the journal Science of the Total Environment, and the three anonymous reviewers for their valuable comments and suggestions that improved the quality of our paper. This work was supported by the National Natural Science Foundation of China (61271408).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Microplastic abundance, characteristics, and removal in wastewater treatment plants in a coastal city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Long, ZX (Long, Zouxia); Pan, Z (Pan, Zhong); Wang, WL (Wang, Wenling); Ren, JY (Ren, Jianye); Yu, XG (Yu, Xingguang); Lin, LY (Lin, Liangyu); Lin, H (Lin, Hui); Chen, HZ (Chen, Hongzhe); Jin, XL (Jin, Xianglong)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WATER RESEARCH  卷: 155  页: 255-265  DOI: 10.1016/j.watres.2019.02.028  出版年: MAY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Studying the abundance, characteristics, and removal of microplastics (MPs) in wastewater treatment plants (WWTPs) in coastal cities is of great significance for understanding the impacts of human activities on the marine environment, but currently, little information on this topic is available in China. Therefore, the abundance, characteristics, and removal of MPs in seven WWTPs of Xiamen, a typical coastal city in China, are studied. Sixty samples were collected using an improved sampling method involving an electromagnetic flowmeter and a fast digital camera. The influent MN concentration is 1.57-13.69 items/L, and it is reduced to 0.20-1.73 items/L in the effluent, indicating that 79.3-97.8% MPs is removed. Based on the daily effluent discharge and MPs removal rate, it is estimated that similar to 6.5 x 10(8) MPs are released from the seven WWTPs into the Xiamen Bay each day. The light microscopic and micro-Raman spectroscopic analysis indicates that similar to 62.68% of particles are plastic polymers, including polypropylene (31.6%), polyethylene (21.9%), polystyrene (10.1%), propylene/ethylene copolymer (9.2%), and polyethylene terephthalate (7.5%). The color of MPs is mainly composed of white (27.3%) and clears (25.8%). Our results show that granules (41.1%) are the dominant shape of MPs, followed by fragments (31.3%), fibers (23.7%), and pellet (3.9%). The characteristics of MPs such as sizes, shapes, and types affect the MPs removal in WWTPs. Our findings show that MPs concentration in the influent is positively correlated with the suspended solids (SS), however, in the effluent, it is associated with the WWTPs operating load, as reflected by obviously higher MP abundance in overloaded ones. (C) 2019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WOS:000464488500025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30852313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Wastewater treatment plant; Microplastic; Abundance; Characteristics; Removal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SURFACE WATERS; PLASTIC DEBRIS; SEWAGE-SLUDGE; CURRENT STATE; POLLUTION; FATE; TRANSPORT; SEA; IDENTIFICATION; ZOOPLANKTON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[Long, Zouxia; Ren, Jianye; Jin, Xianglong]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Coll Marine Sci &amp; Technol, Lumo Rd 388,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[Long, Zouxia; Pan, Zhong; Wang, Wenling; Yu, Xingguang; Lin, Liangyu; Lin, Hui; Chen, Hongzhe] Minist Nat Resources, Inst Oceanog 3, Daxue Rd 178, Xiamen 361005,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Xianglong] Minist Nat Resources, Inst Oceanog 2, Baochubei Rd 36, Hangzhou 310012,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Jin, XL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Coll Marine Sci &amp; Technol, Lumo Rd 388,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xljin@sio.org.cn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Hongzhe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A-2345-2014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0000-0002-7516-9092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HT3UK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0043-1354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Water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Foundation of Third Institute of Oceanography, China, MNR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Monitoring and Protection of Ecology and Environment in the Eastern Pacific Ocean,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DY135-E2-5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Oceanic Administration of China, China Special Fund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SOA201303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Blue Bay Remediation Action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XHYH201745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grants from the Scientific Research Foundation of Third Institute of Oceanography, China, MNR (No.2018012); Monitoring and Protection of Ecology and Environment in the Eastern Pacific Ocean, China (No.DY135-E2-5); State Oceanic Administration of China, China Special Fund Project (SOA201303); China Blue Bay Remediation Action Plan (XHYH201745). We are very grateful to staffs in Xiamen Zhonghuan Water Company for their help in our sampling event. Special thanks to Yongren He for designing, installing and debugging the sampling device. Thanks to Dr. Jun Bo for assistance in sample process, Dr. Chao Fang, Huige Guo and Sumin Wang for help in micro-Raman spectroscopic analysis. We also want to thank the graduate students and other researchers who contributed to the sample processing, including Cheng Xiao, Hengli Ye, Pengwei Lin and Heng Liu.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Using deep learning to examine street view green and blue spaces and their associations with geriatric depression in Beijing,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Helbich, M (Helbich, Marco); Yao, Y (Yao, Yao); Liu, Y (Liu, Ye); Zhang, JB (Zhang, Jinbao); Liu, PH (Liu, Penghua); Wang, RY (Wang, Ruoyu)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 INTERNATIONAL  卷: 126  页: 107-117  DOI: 10.1016/j.envint.2019.02.013  出版年: MAY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Objective: This study aimed to compare streetscape metrics derived from street view images with satellite-derived ones for the assessment of green and blue space; and to examine associations between exposure to green and blue spaces as well as geriatric depression in Beijing,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assessments for health-related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WOS:000462597500013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30797100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Deep learning; Street view data; Natural environments; Exposures; Depression; The elderly;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DIFFERENCE VEGETATION INDEX; MENTAL-HEALTH; NATURAL-ENVIRONMENT; AIR-POLLUTION; LAND-USE; EXPOSURE; BENEFITS; ACCURACY; CANYONS; IMPACT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[Helbich, Marco] Univ Utrecht, Dept Human Geog &amp; Spatial Planning, Utrecht,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Yao; Wang, Ruoyu]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Ye; Zhang, Jinbao; Liu, Penghua; Wang, Ruoyu] Sun Yat Sen Univ, Sch Geog &amp; Planning, Xingang Xi Rd,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Ye; Zhang, Jinbao; Liu, Penghua; Wang, Ruoyu] Sun Yat Sen Univ, Guangdong Key Lab Urbanizat &amp; Geosimulat,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RY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RY (通讯作者)，Sun Yat Sen Univ, Sch Geog &amp; Planning, Xingang Xi Rd,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m.helbich@uu.nl; yaoy@cug.edu.cn; wangry6@mail2.sysu.edu.cn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J-2787-2019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0000-0003-2511-5413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Ruoyu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S-3360-2019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0000-0002-7240-558X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0000-0002-2830-0377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HQ7JY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0160-4120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European Research Council (ERC) under the European Union's Horizon 2020 research and innovation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714993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41871140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41501151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and Development Team Introduction Program of Guangdong Province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contribution of MH was funded by the European Research Council (ERC) under the European Union's Horizon 2020 research and innovation program (grant agreement No 714993). This work was also supported by the National Natural Science Foundation of China (grant numbers 41871140, 41501151, and 41801306) and by the Innovative Research and Development Team Introduction Program of Guangdong Province awarded to the third author (YL).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Mesozoic tectono-magmatic response in the East Asian ocean-continent connection zone to subduction of the Paleo-Pacific Plate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SZ (Li, Sanzhong); Suo, YH (Suo, Yanhui); Li, XY (Li, Xiyao); Zho, J (Zho, Jie); Santosh, M (Santosh, M.); Wang, PC (Wang, Pengcheng); Wang, GZ (Wang, Guangzeng); Guo, LL (Guo, Lingli); Yu, SY (Yu, Shengyao); Lan, HY (Lan, Haoyuan); Dai, LM (Dai, Liming); Zhou, ZZ (Zhou, Zaizhen); Cao, XZ (Cao, Xianzhi); Zhu, JJ (Zhu, Junjiang); Liu, B (Liu, Bo); Jiang, SH (Jiang, Suhua); Wang, G (Wang, Gang); Zhang, GW (Zhang, Guowei)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192  页: 91-137  DOI: 10.1016/j.earscirev.2019.03.003  出版年: MAY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Mesozoic Western Pacific subduction system significantly impacted the North China and South China blocks along the East Asian continental margin and influenced the tectonic, magmatic, metallogenic and geomorphic evolution of the region. However, the dynamics and impact on the zone along the East Asian ocean-continent connection zone remain debated. Here we provide a comprehensive synthesis of the state-of-the-art information from deformation analysis, magmatism, geochronology, tomography and other fields from this region. We evaluate first the pre-Yanshanian (pre-Jurassic) final assembly of blocks and the Late Triassic formation of the unified continental margin in East China. We then focus on the Jurassic and Cretaceous geological processes in the East Asian ocean-continent connection zone. The temporal and spatial evolution of structural propagation, sedimentary depocentre, age zonation and migration of magrnatism, as well as the large-scale tectono-morphological inversion in the Earth surface system combined with deep processes, are probed. In the early Yanshannian Period (Early and Middle Jurassic, 200-160 Ma), the destruction of the North China Craton (NCC) was mainly affected by the westward early-stage layered rollback, and stepwise delamination and thinning of its continental lithosphere, resulting in the early Yanshanian westward migration of tectonism and magmatism.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Coevally, the combined effect of the closure of the Mongal-Okhotsk Ocean to the north and the subduction of the Bangong-Co- Nujiang Ocean to the south imparted an overall compressional setting in the East Asian OceanContinent Connection Zone (EAOCCZ). The centres of asthenospheric upwelling and mantle extrusion at depth continued to migrate eastward, driving the eastward lithospheric thinning with periodic and alternating extension and compression. The South China Block experienced a westward flat subduction during the early Yanshanian Period, resulting in the westward propagation of deformation and magmatism, followed by late twostage delamination to induce the eastward tectono-magmatism. The difference in tectono-magmatic styles between the North China and South China blocks is a result of the different mechanisms and syles of the deep delamination processes under the superconvergence regime of the East Asian and adjacent plates. Especially delamination under North China generated the northwestward layered and fractured subcontinental lithospheric mantle, whereas under the eastern South China Block, were the oceanic lithospheric mantle of the Paleo- Pacific Plate that underwent flat subduction, or continental garnet peridotite mantle. In the middle Yanshanian Period (Late Jurassic to early Early Cretaceous, 160-125 Ma), the EAOCCZ underwent escape tectonics to form some basins related to strike slip faulting. Generally the extensional basins in the tails of the triangular-shaped escape blocks are perpendicular to the extrusion direction. The transtensional or transpressional basins are controlled by the strike slip faults distributed on both sides of the triangular block, and the flexural basins occur in front. In the late Yanshanian Period (late Early Cretaceous-Late Cretaceous, 125-65 Ma), the Paleo-Pacific (Izanagi) Plate subducted NNW-ward beneath the Eurasian continent, and the subduction angles changed gradually following eastward mantle extrusion induced by the closure of the Okhotsk Ocean to the north and Bangong-Nujiang Ocean to the south, as well as the rollback and subduction retreat of the Paleo-Pacific Plate to the east. The EAOCCZ gradually experienced lithospheric collapse and the formation of metamorphic core complexes, as well as obvious landscape reversal. During 70-45 Ma, the Izanagi-Pacific Ridge subducted beneath the EAOCCZ to induce wide uplift resulting in the formation of the Cenozoic dextral transtension-related basins.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WOS:000474499500005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Ocean-continent connection zone; Paleo-Pacific Plate; East Asia; Yanshanian; Continental margin; Subduction retreat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 CHINA CRATON; ZIRCON U-PB; SULU OROGENIC BELT; LU FAULT ZONE; CENOZOIC INTRACONTINENTAL DEFORMATION; SOUTHWESTERN GYEONGGI MASSIF; GRADE METAMORPHIC ROCKS; LIAO-JI BELT; SOUTH CHINA; TECTONIC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Sanzhong; Suo, Yanhui; Li, Xiyao; Zho, Jie; Santosh, M.; Wang, Pengcheng; Wang, Guangzeng; Guo, Lingli; Yu, Shengyao; Lan, Haoyuan; Dai, Liming; Zhou, Zaizhen; Cao, Xianzhi; Zhu, Junjiang; Liu, Bo; Jiang, Suhua; Wang, Gang; Zhang, Guowei] Ocean Univ China, Key Lab Submarine Geosci &amp; Prospecting Tech, MOE, Inst Adv Ocean Study, Qingdao 266100,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Sanzhong; Suo, Yanhui; Li, Xiyao; Zho, Jie; Santosh, M.; Wang, Pengcheng; Wang, Guangzeng; Guo, Lingli; Yu, Shengyao; Lan, Haoyuan; Dai, Liming; Zhou, Zaizhen; Cao, Xianzhi; Zhu, Junjiang; Liu, Bo; Jiang, Suhua; Wang, Gang; Zhang, Guowei] Natl Lab Marine Sci &amp; Technol, Labs Marine Mineral Resources &amp; Marine Geol, Qingdao 266237,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Guowei] Northwest Univ, Dept Geol, Xian 710069,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SZ; Suo, YH (通讯作者)，Ocean Univ China, Coll Marine Geosci, 238,Songling Rd, Qingdao 266100,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sanzhong@ouc.edu.cn; suoyh@ouc.edu.cn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Shengyao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AAU-1381-2020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Sanzhong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F-6111-2013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0000-0002-3436-2793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Suo, Yanhui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0000-0002-4070-8930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IH4ZB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2017YFC0601401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Qingdao National Laboratory for Marine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2016ASKJ 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Programme on Global Change and Air-Sea Interaction, SOA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GASI-GEOGE-01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U1606401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2016ZX05004001-003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of Research Institute of Petroleum Exploration and Development (RIPED), PetroChina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2015yj-09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Aoshan Talents Program - Qingdao National Laboratory for Marine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2015ASTP-0S10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Taishan Scholar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Carlo Doglioni, Editor-in-Chief, and four anonymous referees for their valuable comments. This research was financially funded by the National Key Research and Development Program of China (2017YFC0601401 and 2016YFC0601002), Qingdao National Laboratory for Marine Science and Technology (2016ASKJ 3), National Programme on Global Change and Air-Sea Interaction, SOA (No. GASI-GEOGE-01), National Natural Science Foundation of China (No. U1606401), National Science and Technology Major Project (2016ZX05004001-003) and Foundation of Research Institute of Petroleum Exploration and Development (RIPED), PetroChina (No. 2015yj-09). This study was also supported by Aoshan Talents Program Supported by Qingdao National Laboratory for Marine Science and Technology to Prof. Sanzhong Li (No. 2015ASTP-0S10) and the Taishan Scholar Program to Prof. Sanzhong Li. This article has been supported by many postgraduate students in the processes of many aspects, and they helped to collect a large number of documents, drawing and data. Because the East Asian Ocean-Continent Connection Zone is a contradictory unit, the research process should not only consider the temporal and spatial transition, but also the sequential events, the main and secondary structures, and the compression and extension transition, the uplifting and subsidence transition, the sinistral and dextral movements, and the retreating and progressive subduction, the driving forces from the east and the west, the upper and lower spheres, and the thickening and thinning layers, but also the difference of many other "contradictory" problems. Although this paper do not completely solve these long-standing scientific problems, the in-depth analysis in the future might establish relationship between the various geological phenomena and the diverse processes.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Sampled-data stabilization of chaotic systems based on a T-S fuzzy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Hong-Bing); Teo, KL (Teo, Kok Lay); He, Y (He, Yong);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INFORMATION SCIENCES  卷: 483  页: 262-272  DOI: 10.1016/j.ins.2019.01.046  出版年: MAY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problem of stability and stabilization of a class of chaotic system through the use of sampled-data control. By employing a Takagi-Sugeno (T-S) fuzzy model to describe the chaotic system and using a time-dependent Lyapunov function, an exponential stability condition is derived for the resulting closed-loop systems with input saturation constraint. Based on this condition, a fuzzy sampled-data controller is designed to stabilize the systems under consideration. The results obtained in this paper are based on the actual characteristic of sampling model. They depend explicitly on both the upper and lower bounds of sampling intervals. The chaotic Lorenz system is considered and solved by using the proposed approach so as to demonstrate the benefits and the superiority of the proposed approach over existing methods. (C) 2019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WOS:000461531700015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Exponential stability; Chaotic systems; T-S fuzzy model; Sampled-data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STABILITY ANALYSIS; FEEDBACK CONTROL; LURE SYSTEMS; SYNCHRONIZATION; DELAYS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Hong-Bing; Wang, Wei] Hunan Univ Technol, Sch Elect &amp; Informat Engn, Zhuzhou 412008,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 Lay] Curtin Univ, Dept Math &amp; Stat,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 Lay] Tianjin Univ Finance &amp; Econ, Coordinated Innovat Ctr Computable Modeling Manag, Tianjin 300222,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W (通讯作者)，Hunan Univ Technol, Sch Elect &amp; Informat Engn, Zhuzhou 412008,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wangwei9804@163.com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HP2UU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0020-0255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INFORM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61741308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61672225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Fund of Hunan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2018E2096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 190103361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(61741308, 61703153, 61672225), the National Science Fund of Hunan Province (2018E2096), and the ARC Discovery Grant (DP 190103361).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Progress on the Photocatalytic Reduction Removal of Chromium Contamination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ZY (Zhao, Zengying); An, H (An, He); Lin, J (Lin, Jing); Feng, MC (Feng, Mingchao); Murugadoss, V (Murugadoss, Vignesh); Ding, T (Ding, Tao); Liu, H (Liu, Hu); Shao, Q (Shao, Qian); Mai, XM (Mai, Xianmin); Wang, N (Wang, Ning); Gu, HB (Gu, Hongbo); Angaiah, S (Angaiah, Subramania); Guo, ZH (Guo, Zhanhu)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RECORD  卷: 19  期: 5  页: 873-882  DOI: 10.1002/tcr.201800153  出版年: MAY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Rapid industrialization leads to increased wastewater discharge encompassing hexavalent chromium (Cr(VI)), which leads to serious environmental problems of toxicity and potential carcinogenicity. Removal of these species is normally carried out by ion-exchange, precipitation, membrane filtration, sorption, photocatalytic reduction, etc. This review mainly focuses on the photocatalytic and photoelectrocatalytic (PEC) reduction of Cr (VI), because of their advantages over other methods such as reduced risk of secondary pollution by non-reduced Cr (VI), no sludge formation, no need for a large amount of chemical reagents, clean and easy installation. The main factors influencing the photocatalytic reduction efficiency of Cr (VI) such as catalyst activity, solution pH, Cr adsorption on the catalyst and additives, are briefly discussed. Finally, a special emphasis is provided to the photoelectrocatalytic (PEC) reduction of Cr (VI).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WOS:000471344700004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30426677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Chromium removal; Photocatalytic reduction; Photoelectrocatalytic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ENVIRONMENTAL-POLLUTANT CR(VI); ION-EXCHANGE-RESINS; HEXAVALENT CHROMIUM; WASTE-WATER; AQUEOUS-SOLUTIONS; PHOTOCATHODIC PROTECTION; HEAVY-METALS; PHOTOELECTROCATALYTIC REDUCTION; POLYANILINE COMPOSITE; DOPED TIO2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Zengying; An, He; Feng, Mingchao]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Jing] Guangzhou Univ, Sch Chem &amp; Chem Engn,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[Murugadoss, Vignesh; Liu, Hu; Guo, Zhanhu] Univ Tennessee, Chem &amp; Biomol Engn Dept, Knoxville, TN 37996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[Murugadoss, Vignesh; Angaiah, Subramania] Pondicherry Univ, Ctr Nanosci &amp; Technol, Electrochem Energy Res Lab, Pondicherry 605014,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[Murugadoss, Vignesh; Ding, Tao] Henan Univ, Coll Chem &amp; Chem Engn, Kaifeng 475004,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Hu] Zhengzhou Univ, Minist Educ, Key Lab Mat Proc &amp; Mold, Zhengzhou 450002,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Hu] Zhengzhou Univ, Natl Engn Res Ctr Adv Polymer Proc Technol, Zhengzhou 450002,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[Shao, Qian] Shandong Univ Sci &amp; Technol, Coll Chem &amp; Environm Engn, Qingdao 266590,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[Mai, Xianmin] Southwest Minzu Univ, Sch Urban Planning &amp; Architecture, Chengdu 610041,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Ning] Hainan Univ, State Key Lab Marine Resource Utilizat South Chin, Haikou 570228, Hainan,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 Hongbo] Tongji Univ, Dept Chem, Shanghai Key Lab Chem Assessment &amp; Sustainabil,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Lin, J (通讯作者)，Guangzhou Univ, Sch Chem &amp; Chem Engn,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ZH (通讯作者)，Univ Tennessee, Chem &amp; Biomol Engn Dept, Knoxville, TN 37996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Angaiah, S (通讯作者)，Pondicherry Univ, Ctr Nanosci &amp; Technol, Electrochem Energy Res Lab, Pondicherry 605014,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T (通讯作者)，Henan Univ, Coll Chem &amp; Chem Engn, Kaifeng 475004,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Mai, XM (通讯作者)，Southwest Minzu Univ, Sch Urban Planning &amp; Architecture, Chengdu 610041,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linjing@gzhu.edu.cn; dingtao@henu.edu.cn; myzjx0329@163.com; a.subramania@gmail.com; zguo10@utk.edu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R-7153-2018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0000-0003-3840-8135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Angaiah, Subramania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0000-0002-0855-752X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IC9ZY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1527-8999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1528-0691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REC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Rec.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2652017150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2017BXY033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2017BXY034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is financially supported by the Fundamental Research Funds for the Central Universities of China No. 2652017150, and the innovative experiment projects of China University of Geosciences (Beijing) No. 2017BXY033, No. 2017BXY034.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Deep learning and its application in geochemical mapping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Zuo, RG (Zuo, Renguang); Xiong, YH (Xiong, Yihui); Wang, J (Wang, Jian); Carranza, EJM (Carranza, Emmanuel John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192  页: 1-14  DOI: 10.1016/j.earscirev.2019.02.023  出版年: MAY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Machine learning algorithms have been applied widely in the fields of natural science, social science and engineering. It can be expected that machine learning approaches especially deep learning algorithms will help geoscientists to discover mineral deposits through processing of various geoscience datasets. This study reviews the state-of-the-art application of deep learning algorithms for processing geochemical exploration data and mining the geochemical patterns. Deep learning algorithms can deal with complex and nonlinear problems and, therefore, can enhance the identification of geochemical anomalies and the recognition of hidden patterns. Applied geochemistry needs more applications of machine learning and/or deep learning algorithms.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WOS:000474499500001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Applied geochemistry; Geochemical mapping; Geochemical patterns; Machine learning; Deep learning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PRINCIPAL COMPONENT ANALYSIS; UNDISCOVERED MINERAL-DEPOSITS; RESTRICTED BOLTZMANN MACHINE; PORPHYRY-CU MINERALIZATION; ARTIFICIAL NEURAL-NETWORKS; BIG DATA ANALYTICS; ONE-CLASS SVM; ANOMALY DETECTION; PROSPECTIVITY ANALYSIS; COMPOSITIONAL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[Zuo, Renguang; Xiong, Yihui]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Jian] Chengdu Univ Technol, Minist Nat Resources, Key Lab Geosci Spatial Informat Technol, Chengdu 610059,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[Carranza, Emmanuel John M.] Univ KwaZulu Natal, Sch Agr Earth &amp; Environm Sci, Discipline Geol Sci, Westville Campus, Durban,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Zuo, RG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zrguang@cug.edu.cn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Zuo, Renguang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AAW-4922-2021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Carranza, Emmanuel John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D-3837-2009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0000-0003-1765-0352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IH4ZB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41772344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2017CFA053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Laboratory of Geological Processes and Mineral Resources,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MSFGPMR03-3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Thanks are due to three reviewers for their comments and suggestions, which helped us improve this paper. This research was supported by the National Natural Science Foundation of China (41772344), the Natural Science Foundation of Hubei Province (China) (2017CFA053), and the MOST Special Fund from the State Key Laboratory of Geological Processes and Mineral Resources, China University of Geosciences (MSFGPMR03-3).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Analysis of transmission dynamics for Zika virus on 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L (Li, Li); Zhang, J (Zhang, Jie); Liu, C (Liu, Chen); Zhang, HT (Zhang, Hong-Tao); Wang, Y (Wang, Yi); Wang, Z (Wang, Zhen)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347  页: 566-577  DOI: 10.1016/j.amc.2018.11.042  出版年: APR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Transmission of Zika virus (ZIKV) is a serious problem in public health, which can make the babies suffer from microcephaly if their mothers are infected by ZIKV during pregnancy. In this paper, we develop a model of ZIKV transmission in Colombia on complex networks which considers both sexual transmission among humans and the transmission by an infective vector in the process of propagation. We estimate the basic reproduction number R-0 and prove that the disease-free equilibrium is globally asymptotically stable when R-0 &lt; 1. In addition, we study the effects of sexual transmission and the transmission route by an infective vector on the process of propagation. Invasion regions of ZIKV were shown in two-parameters space. The obtained results may provide new insights for the control of ZIKV. (C) 2018 Published by Elsevier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WOS:000454116700046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ZIKV; Complex networks; Basic reproduction number; Disease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EPIDEMIC; VECTOR; MODELS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Li; Zhang, Jie] Shanxi Univ, Sch Comp &amp; Informat Technol, Taiyuan 030006, Shanxi,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Li; Zhang, Hong-Tao] Shanxi Univ, Shanxi Key Lab Math Tech &amp; Big Data Anal Dis Cont, Taiyuan 030006, Shanxi,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Li] North Univ China, Sci &amp; Technol Elect Test &amp; Measurement Lab, Taiyuan 030051, Shanxi,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Chen] Northwestern Polytech Univ, Ctr Ecol &amp; Environm Sci, Xian 710072,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Hong-Tao] Shanxi Univ, Complex Syst Res Ctr, Taiyuan 030006, Shanxi,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Zhen] Northwestern Polytech Univ, Sch Mech Engn, Xian 710072,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Zhen] Northwestern Polytech Univ, Ctr OPT IMagery Anal &amp; Learning OPTIMAL, Xian 710072,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C (通讯作者)，Northwestern Polytech Univ, Ctr Ecol &amp; Environm Sci, Xian 710072,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lili831113@sxu.edu.cn; liuc317@neneu.edu.cn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HF3DW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1000 Young Talent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W099102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3102017jc03007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11501338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11747142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the Outstanding Innovative Teams (OIT) of Higher Learning Institutions of Shanxi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2017M621110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project is funded by the National 1000 Young Talent Plan W099102, the Fundamental Research Funds for the Central Universities 3102017jc03007, the National Natural Science Foundation of China under Grant nos. 11501338, 11747142, Program for the Outstanding Innovative Teams (OIT) of Higher Learning Institutions of Shanxi, and China Postdoctoral Science Foundation under Grant no. 2017M621110.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Parameter extraction of photovoltaic models using an improved teaching-learning-based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SJ (Li, Shuijia); Gong, WY (Gong, Wenyin); Yan, XS (Yan, Xuesong); Hu, CY (Hu, Chengyu); Bai, DY (Bai, Danyu); Wang, L (Wang, Ling); Gao, L (Gao, 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CONVERSION AND MANAGEMENT  卷: 186  页: 293-305  DOI: 10.1016/j.enconman.2019.02.048  出版年: APR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Accurate and reliable parameter extraction of photovoltaic (PV) models is urgently desired for the simulation, evaluation, control, and optimization of PV systems. Although many meta-heuristic algorithms have been used to extract the PV parameters, the extracted parameters are usually not very accurate and reliable. To accurately and reliably extract the parameters of different PV models, an improved teaching-learning-based optimization (ITLBO) algorithm is proposed in this paper. The novelty of ITLBO lies primarily in the improved teaching and learning strategies with two improvements: (i) the teacher adopts different teaching strategies according to learner levels in the teacher phase; and (ii) in the learner phase, a new learning strategy is proposed to balance exploration and exploitation. The performance of ITLBO is verified by extracting the parameters of the single diode model, the double diode model, and three PV modules. The experimental results indicate that ITLBO obtains better performance with respect to accuracy and reliability compared to the other algorithms.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WOS:000463979800022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Photovoltaic models; Parameter extraction; Teaching-learning-based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ARTIFICIAL BEE COLONY; SOLAR-CELL; SWARM OPTIMIZATION; IDENTIFICATION; ALGORITHM; DIODE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Shuijia; Gong, Wenyin; Yan, Xuesong; Hu, Chengyu]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[Bai, Danyu] Nanjing Forestry Univ, Coll Econ &amp; Management, Nanjing 210037,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Ling] Tsinghua Univ, Dept Automat,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[Gao, Liang] Huazhong Univ Sci &amp; Technol, State Key Lab Digital Mfg Equipment &amp;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Gong, WY; Yan, XS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wygong@cug.edu.cn; yanxs@cug.edu.cn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Energy &amp; Fuels;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Energy &amp; Fuels;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HS6KI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0196-8904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1879-2227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CONVERS MANAGE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Conv. Manag.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61873328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for Distinguished Young Scholars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61525304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partly supported by the National Natural Science Foundation of China under Grant Nos. 61573324, 61673354, and 61873328, and the National Natural Science Fund for Distinguished Young Scholars of China under Grant No. 61525304.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Finite-time synchronization of memristor chaotic systems and its application in image encryption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LM (Wang, Leimin); Dong, TD (Dong, Tiandu); Ge, MF (Ge, Ming-Feng)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347  页: 293-305  DOI: 10.1016/j.amc.2018.11.017  出版年: APR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finite-time synchronization of memristor chaotic systems (MCSs). First, an emulator circuit of memristor is designed to implement the MCSs. Then, based on the presented emulator circuit, the model of the MCSs is provided and its finite-time synchronization problem is successfully achieved under the proposed controller. Thereafter, the stability analysis of the closed-loop dynamics is derived and the effectiveness of the theoretical results is testified via numerical simulations. Finally, an image encryption algorithm is proposed based on MCSs. The statistical performance analysis reflects the effectiveness of the image encryption algorithm and shows its potential applications in secure communication. (C) 2018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WOS:000454116700023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Finite-time synchronization; Memristor chaotic systems; Memristor emulator circuit; Image encryption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CONSENSUS; COMMUNICATION; PARAMETERS; NETWORKS; FEEDBACK; NOISE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Leimin; Dong, Tiandu]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Leimin; Dong, Tiandu]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Ming-Feng]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Mech Engn &amp; Elect Informat,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LM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wangleimin@cug.edu.cn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Ming-Feng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AAL-5146-2020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0000-0002-6828-0147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HF3DW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61876192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61773401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61603419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Gcoseiences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CLIC 170656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under Grant nos. 61703377, 61703374, 61876192, 61773401 and 61603419, and the Fundamental Research Funds for the Central Universities, China University of Gcoseiences (Wuhan) (Grant nos. CUG170632 and CLIC 170656).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Bifurcation analysis of two disc dynamos with viscous friction and multiple time delays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Zhu, B (Zhu, Bin); Yang, J (Yang, Jing); Perc, M (Perc, Matjaz); Slavinec, M (Slavinec, Mitja)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347  页: 265-281  DOI: 10.1016/j.amc.2018.10.090  出版年: APR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impact of multiple time delays on the dynamics of two disc dynamos with viscous friction is studied in this paper. We consider the stability of equilibrium states for different delay values, and determine the location of relevant Hopf bifurcations using the normal form method and the center manifold theory. By performing numerical calculations and analysis, we verify the validity of our analytically obtained results. Our research results reveal a classical period-doubling route towards deterministic chaos in the studied system, and play an important role for the better understanding of the complex dynamics of two disc dynamos with viscous friction subject to multiple time delays. (C) 2018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WOS:000454116700021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Disc dynamos; Chaotic attractors; Hopf bifurcation; Multiple time delays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SYNCHRONIZATION; SYSTEM; CHAOS; IMPLEMENTATION; LATTICE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Zhu, Bin; Yang, Jing]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[Perc, Matjaz; Slavinec, Mitja] Univ Maribor, Fac Nat Sci &amp; Math, Koroska Cesta 160, SI-2000 Maribor, Slovenia.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[Perc, Matjaz] Univ Maribor, Ctr Appl Math &amp; Theoret Phys, Mladinska 3, SI-2000 Maribor, Slovenia.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[Perc, Matjaz] Complex Sci Hub Vienna, Josefstadterstr 39, A-1080 Vienna,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Perc, M (通讯作者)，Univ Maribor, Fac Nat Sci &amp; Math, Koroska Cesta 160, SI-2000 Maribor, Slovenia.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weizc@cug.edu.cn; matjaz.perc@gmail.com; mitja.slavinec@um.si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Perc, Matjaz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A-5148-2009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0000-0002-3087-541X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HF3DW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11772306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11705122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Program of Hubei Provincial Department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B2017599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Slovenian Research Agency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J1-7009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J4-9302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J1-9112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P5-0027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Natural Science Foundation of China (Grant no's. 11772306, 11705122), the Scientific Research Program of Hubei Provincial Department of Education (Grant no. B2017599), and by the Slovenian Research Agency (Grant no's J1-7009, J4-9302, J1-9112 and P5-0027)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Evidence for a prolonged Permian-Triassic extinction interval from global marine mercury records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Shen, J (Shen, Jun); Chen, JB (Chen, Jiubin); Algeo, TJ (Algeo, Thomas J.); Yuan, SL (Yuan, Shengliu); Feng, QL (Feng, Qinglai); Yu, JX (Yu, Jianxin); Zhou, L (Zhou, Lian); O'Connell, B (O'Connell, Brennan); Planavsky, NJ (Planavsky, Noah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COMMUNICATIONS  卷: 10  文献号: 1563  DOI: 10.1038/s41467-019-09620-0  出版年: APR 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latest Permian mass extinction, the most devastating biocrisis of the Phanerozoic, has been widely attributed to eruptions of the Siberian Traps Large Igneous Province, although evidence of a direct link has been scant to date. Here, we measure mercury (Hg), assumed to reflect shifts in volcanic activity, across the Permian-Triassic boundary in ten marine sections across the Northern Hemisphere. Hg concentration peaks close to the Permian-Triassic boundary suggest coupling of biotic extinction and increased volcanic activity. Additionally, Hg isotopic data for a subset of these sections provide evidence for largely atmospheric rather than terrestrial Hg sources, further linking Hg enrichment to increased volcanic activity. Hg peaks in shallow-water sections were nearly synchronous with the end-Permian extinction horizon, while those in deep-water sections occurred tens of thousands of years before the main extinction, possibly supporting a globally diachronous biotic turnover and protracted mass extinction event.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WOS:000463472200008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30952859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MASS EXTINCTION; SOUTH CHINA; ISOTOPIC COMPOSITION; CARBON-CYCLE; END; BOUNDARY; VOLCANISM; CRISIS; HG; PERTURBATIONS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[Shen, Jun; Algeo, Thomas J.; Feng, Qinglai; Zhou, Lian]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Jun; O'Connell, Brennan; Planavsky, Noah J.] Yale Univ, Dept Geol &amp; Geophys, POB 6666, New Haven, CT 06520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Jiubin; Yuan, Shengliu] Chinese Acad Sci, Inst Geochem, State Key Lab Environm Geochem, Guiyang 550002,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Jiubin] Tianjin Univ, Inst Surface Earth Syst Sci, 92 Weijin Rd,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Yu, Jianxin]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J (通讯作者)，Yale Univ, Dept Geol &amp; Geophys, POB 6666, New Haven, CT 06520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shenjun@cug.edu.cn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E-4662-2012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Shengliu, 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0000-0002-1512-5127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HR9II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2041-1723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Commun.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for Innovative Research Groups of the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41625012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U1301231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41473007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RD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2016YFA0601100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Special Fund from 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2017ZX05036002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Laboratory of Geological Processes and Mineral Resources, 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MSFGPMR201702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MSFGPMR201602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BGL21407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Yale Institute for Biospheric Studies (YIBS)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 Projects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Jinling Liu, Brad Erkkila, and Jonas Karosas for analytical support at the China University of Geosciences and Yale Analytical and Stable Isotope Center, respectively. This research was supported by Foundation for Innovative Research Groups of the National Natural Science Foundation of China (41821001), Natural Science Foundation of China (41602022, 41625012, U1301231, 41773112, 41473007, and 41572005), State Key R&amp;D Project (2016YFA0601100), 111 Project (B08030), State Special Fund from Ministry of Science and Technology (2016ZX05060, 2017ZX05036002), the MOST Special Fund from the State Key Laboratory of Geological Processes and Mineral Resources, China University of Geosciences-Wuhan (MSFGPMR201702, MSFGPMR02, MSFGPMR201602), and the Fundamental Research Funds for the Central Universities, China University of Geosciences-Wuhan (CUG160625). Research by T.J.A. is supported by the China University of Geosciences-Wuhan (SKL-GPMR program GPMR201301 and SKL-BGEG program BGL21407). J.S. also gratefully acknowledge financial support from China Scholarship Council for funding to visit Yale University, as well as funding from Yale Institute for Biospheric Studies (YIBS) for mercury analysis. N.J.P. acknowledges the Packard Foundation. This work is a contribution to IGCP Projects 572 and 630.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Mechanisms of shale gas adsorption: Evidence from thermodynamics and kinetics study of methane adsorption on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L (Chen, Lei); Zuo, L (Zuo, Luo); Jiang, ZX (Jiang, Zhenxue); Jiang, S (Jiang, Shu); Liu, KY (Liu, Keyu); Tan, JQ (Tan, Jingqiang); Zhang, LC (Zhang, Luchuan)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361  页: 559-570  DOI: 10.1016/j.cej.2018.11.185  出版年: APR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Studies on the mechanisms of shale gas adsorption are of great significance for shale gas accumulation and reserves evaluation. In order to investigate the mechanisms of shale gas adsorption from the perspective of methane adsorption thermodynamics and kinetics, high-pressure methane adsorption and adsorption kinetics experiments were measured at 40.6 degrees C, 60.6 degrees C, 75.6 degrees C and 95.6 degrees C at pressures up to 52 MPa for the Lower Silurian Longmaxi shale sample collected from the Southern Sichuan Basin, China. The adsorption isotherms and kinetics curves of methane were obtained and a detailed analysis was performed. The results indicate that (1) Under the condition of 0-52 MPa, the absolute adsorption isotherm of methane on shale has the characteristics of type I adsorption isotherm. Temperature has an important effect on the maximum excess and absolute adsorption of methane. At the same temperature, the absolute adsorption amount of methane on shale increases slower at a higher pressure, which suggests that the methane adsorption rate decreases at a higher pressure. (2) The average isosteric heat of adsorption of methane on shale is 21.06 kJ/mol, indicating that the dominant adsorption process of methane on shale may be physical adsorption. The isosteric heat of adsorption increases with increasing absolute methane adsorption amount, indicating that the adsorption heat is mainly affected by the interaction between the adsorbed methane molecules. (3) Bangham kinetic model can be used to describe the dynamic adsorption process of methane on shale. Higher temperature and pressure lead to a lower Bangham adsorption rate constant, which makes it more difficult to adsorb methane molecules for shale. This is consistent with the conclusion drawn from the thermodynamics study of absolute adsorption isotherms of methane on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WOS:000457096400056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Shale gas; Methane adsorption; Adsorption mechanisms; Thermodynamics; Kinetics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HIGH-PRESSURE METHANE; NORTHEASTERN BRITISH-COLUMBIA; FORT-WORTH BASIN; MISSISSIPPIAN BARNETT SHALE; UPPER YANGTZE PLATFORM; ORGANIC-RICH SHALES; NORTH-CENTRAL TEXAS; SICHUAN BASIN; GEOLOGICAL CONTROLS; LONGMAXI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Lei; Jiang, Zhenxue] 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Lei; Jiang, Zhenxue] China Univ Petr, Unconvent Oil &amp; Gas Cooperat Innovat Ctr,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Lei; Jiang, Shu; Zhang, Luchuan] Univ Utah, Energy &amp; Geosci Inst, Salt Lake City, UT 84108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[Zuo, Luo] Sinopec Res Inst Petr Engn,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Shu]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Keyu] China Univ Petr, Sch Geosci, Qingdao 266580,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 Jingqiang] Cent South Univ, Sch Geosci &amp; Infophys, Changsha 410012,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ZX (通讯作者)，China Univ Petr, State Key Lab Petr Resources &amp; Prospecting,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S (通讯作者)，Univ Utah, Energy &amp; Geosci Inst, Salt Lake City, UT 84108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jzxuecup@126.com; sjiang@egi.utah.edu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AAL-9260-2020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HJ3TN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2016ZX05034-001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201706440133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acknowledge the financial support of the National Science and Technology Major Project (No. 2016ZX05034-001) and the National Natural Science Foundation of China (No. 41472112). Special thanks are given to the China Scholarship Council (No. 201706440133) for sponsoring the first author to be a visiting scholar in the University of Utah.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Effects of surface coal mining and land reclamation on soil properties: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Feng, Y (Feng, Yu); Wang, JM (Wang, Jinman); Bai, ZK (Bai, Zhongke); Reading, L (Reading, Lucy)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191  页: 12-25  DOI: 10.1016/j.earscirev.2019.02.015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Opencast coal mining has a series of consequences on land resources and places enormous pressure on the ecological environment. Stripping, excavation, transportation and dumping have different effects on soil physical, chemical and biological properties. Moreover, the reconstructed landscape produces increased small-scale spatial heterogeneity of mined soils. Currently, growing concerns for the negative consequences of mining have highlighted the importance of reclamation in minesoil studies. This review has examined the mechanisms of coal mining and reclamation that affect soil properties (physical, chemical, biological) and described soil development in reclamation, with an emphasis on the reclaimed minesoil (RMS) properties of reclamation sites. The major conclusions of this review were: (i) The randomness of soil dumping increased the heterogeneity of minesoil properties, which in turn increased the complexity of reclamation practice. (ii) The negative or positive consequences of mining and reclamation processes on RMS need to be recognized by scientific observations such as soil property multi-index analysis and soil chronosequences, on which the minesoil reconstruction practice are based. (iii) Five phases of reclamation (Le., geomorphic reshaping, soil reconstruction, hydrological stability, vegetation restoration, and landscape rebuilding) should be considered as a comprehensive system for the reconstruction of minesoils. (iv) The application of new technologies (e.g., micro-terrain reshaping and soil non-destructive detection) and new studies (e.g., systematic study, rebuilding animal habitat, and biodiversity research) to minesoil recovery practice would enhance the new concepts of land reclamation and ecological restoration in mining areas.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WOS:000464771600002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Reclaimed mine soil (RMS); Soil properties; Surface coal mining; Reclamation; Five phases of reclamation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ACID-MINE DRAINAGE; CARBON SEQUESTRATION; PHYSICAL-PROPERTIES; RECLAIMED MINESOILS; FOREST SOIL; SPONTANEOUS SUCCESSION; ENZYME-ACTIVITIES; ORGANIC-CARBON; SPOIL HEAPS; HYDROLOGICAL CHARACTERISTICS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[Feng, Yu; Wang, Jinman; Bai, Zhongke]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Land Sci &amp; Technol,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Jinman; Bai, Zhongke] Minist Land &amp; Resources, Key Lab Land Consolidat &amp; Rehabil, Beijing 100035,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[Reading, Lucy] Queensland Univ Technol, Sci &amp; Engn Fac, Sch Earth Environm &amp; Biol Sci, 2 George St,GPO Box 2434, Brisbane, Qld 4000,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JM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Land Sci &amp; Technol,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wangjinman@cugb.edu.cn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Reading, Lucy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0000-0003-1545-3048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HT7VD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41271528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Higher Education Young Elite Teacher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YETP0638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(41271528), Beijing Higher Education Young Elite Teacher Project (YETP0638), and the Fundamental Research Funds for the Central Universities of China (2652017002).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Trade-offs in land-use competition and sustainable land development in the North China Plain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Jin, G (Jin, Gui); Chen, K (Chen, Kun); Wang, P (Wang, Pei); Guo, BS (Guo, Baishu); Dong, Y (Dong, Yin); Yang, J (Yang,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TECHNOLOGICAL FORECASTING AND SOCIAL CHANGE  卷: 141  页: 36-46  DOI: 10.1016/j.techfore.2019.01.004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Using the Computable General Equilibrium of Land Use Change (CGELUC) and Dynamics of Land System (DLS) models, we simulated land-use structures and patterns in Shandong Province in 2025 under three scenarios: baseline, resource consumption, and green development. Compared with the situation in 2015, a slight decrease in grassland, cultivated, and unused land was evident under the green development scenario. Forest land cover remained basically unchanged, whereas water bodies and construction land increased slightly. Under the baseline and resource consumption scenarios, all of the above land-use types showed a decreasing trend apart from construction land, which rapidly increased. Changes in the land-use allocation pattern demonstrated overall consistency and local differences under these scenarios. Among them, most changes in construction and cultivated land occurred around cities, with changes in forests and grassland mainly distributed in the central and northeastern regions. Changes in water bodies and unused land mainly occurred in the northern Yellow River basin and in northeastern coastal areas. Local differences were evident under the green development scenario, with conversion of a small amount of cultivated land in the central region into forests and grassland, and transformation of a small area of cultivated land in the northeastern coastal area into water bodies. The study's findings provide a scientific projection of competitive land-use relations in Shandong Province over the next decade under different land expropriation price and regulation scenarios, which can guide policy formulation and the selection of pathways for achieving sustainable regional development.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WOS:000460990700004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Land-use competition and trade-offs; Scenarios; Simulation; CGELUC model; DLS model; North China Plain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USE/LAND-COVER CHANGE; LOGISTIC-REGRESSION; ECOSYSTEM SERVICE; CELLULAR-AUTOMATA; URBAN EXPANSION; DYNAMICS; IMPACTS; MODEL; URBANIZATION; EFFICIENCY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[Jin, Gui; Chen, Kun; Guo, Baishu] Hubei Univ, Fac Resources &amp; Environm Sci, Wuhan 430062,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Gui; Wang, Pei] Chinese Acad Sci, Inst Geog Sci &amp; Nat Resources Res,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Yin]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Publ Adm,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Jun] Nanjing Univ, Sch Geog &amp; Ocean Sci,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Jin, G (通讯作者)，Hubei Univ, Fac Resources &amp; Environm Sci, Wuhan 430062,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J (通讯作者)，Nanjing Univ, Sch Geog &amp; Ocean Sci,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jingui@igsnrr.ac.cn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Jin, Gui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M-5431-2018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0000-0002-2496-458X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Business; Regional &amp; Urban Planning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Public Administration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HO5TN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0040-1625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1873-5509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TECHNOL FORECAST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Technol. Forecast. Soc. Chang.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41771568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71533004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41501593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2016YFA0602500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Natural Science Foundation of China [grant numbers 41771568, 71533004, 41501593]. In addition, support for data procurement was provided by the National Key Research and Development Program of China [grant number 2016YFA0602500]. We thank Radhika Johari from Liwen Bianji, Edanz Editing China (www.liwenbianji.cn/ac), for editing the English text of a draft of this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Synergistic integration of Bi metal and phosphate defects on hexagonal and monoclinic BiPO4: Enhanced photocatalysis and reaction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JR (Li, Jiarui); Zhang, WD (Zhang, Wendong); Ran, MX (Ran, Maoxi); Sun, YJ (Sun, Yanjuan); Huang, HW (Huang, Hongwei);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243  页: 313-321  DOI: 10.1016/j.apcatb.2018.10.055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Bi metal deposited hexagonal BiPO4 with the exposure of {102} facet (Bi-HBPO-102) and Bi metal deposited monoclinic BiPO4 with the exposure of {120} facet (Bi-MBPO-120) were prepared by chemical deposition method and solvothermal approach, respectively. The as-prepared catalysts presented more efficient photo catalytic activity of NO removal than pure BiPO4 (2.0% for BiPO4, 51.4% for Bi-HBPO-102 and 36.2% for Bi-MBPO-120) under visible light irradiation, which can be attributed to the synergistic effects endowed by the phosphate defect, the surface plasmon resonance (SPR) effect of Bi metal and the facet effect. The existence of phosphate defect was confirmed by the XPS and solid state EPR technique. The DFT calculation revealed the position of phosphate and the phosphate defect induced the formation of an intermediate level within the forbidden band to allow efficient charge transfer from valence band to conduction band. Moreover, the Bi metal would act as the electron contributor and electron conductor which facilitated the charge carriers separation. Therefore, a new charge transfer pathway can be certified on account of the fact that the covalent loop was evidently generated both at the interface and along with the path of [Bi2O2](2+) -&gt; Bi metal -&gt; PO43- on the Bi@BiPO4. More importantly, the Bi-HBPO-102 with exposure of {102} facet exhibited higher photocatalytic activity than the Bi-MBPO-120 with exposed {120} facet. The {102} facet with the stronger distorted PO4 tetrahedron and the lower potential energy barrier (-17.5eV) contributed to the contacted interface with the more efficient charge transfer, which promoted the generation of active radicals on {102} facet. Additionally, for Bi-HBPO-102, the reaction intermediate NO+ can be observed with in situ DRIFTS, which facilitated the activation of NO via the formation of NO+ to promote the oxidation of NOx into final products. Herein, a new strategy for tailoring the charge transfer pathway was developed to enhance the photocatalytic performance and a new photocatalytic reaction mechanism for photocatalytic NOx removal was proposed. This work could provide new insights into the modification of photocatalysts and mechanistic understanding of the gas-phase photocatalytic reaction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WOS:000453616800033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BiPO4; Photocatalysis mechanism; SPR effect; Bi metal; pHosphate defect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TOTAL-ENERGY CALCULATIONS; GRAPHITIC CARBON NITRIDE; NO ADSORPTION; NO+O-2 COADSORPTION; TIO2 PHOTOCATALYST; CHARGE SEPARATION; OXYGEN VACANCY; FT-IR; EFFICIENT; REMOVAL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Jiarui; Ran, Maoxi; Sun, Yanjuan; Dong, Fan] Chongqing Technol &amp; Business Univ, Coll Environm &amp; Resources, Chongqing Key Lab Catalysis &amp; New Environm Mat,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Wendong] Chongqing Normal Univ, Dept Sci Res Management, Chongqing Key Lab Inorgan Funct Mat, Chongqing 401331,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Univ Elect Sci &amp; Technol China, Inst Fundamental &amp; Frontier Sci,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Sun, YJ; Dong, F (通讯作者)，Chongqing Technol &amp; Business Univ, Coll Environm &amp; Resources, Chongqing Key Lab Catalysis &amp; New Environm Mat,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syhsyj@163.com;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HE7KW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21822601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Plan for "National Youth Talents" of the Organization Department of the Central Committee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Nos. 21822601, 21501016 and 21777011), the National R&amp;D Program of China (2016YFC0204702), the Innovative Research Team of Chongqing (CXTDG201602014), the Natural Science Foundation of Chongqing (cstc2017jcyjBX0052), and the Plan for "National Youth Talents" of the Organization Department of the Central Committee. The authors also acknowledge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Human health risks of heavy metals in paddy rice based on transfer characteristics of heavy metals from soil to rice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CP (Mao, Changping); Song, YX (Song, Yinxian); Chen, LX (Chen, Lingxiao); Ji, JF (Ji, Junfeng); Li, JZ (Li, Jizhou); Yuan, XY (Yuan, Xuyin); Yang, ZF (Yang, Zhongfang); Ayoko, GA (Ayoko, Godwin A.); Frost, RL (Frost, Ray L.); Theiss, F (Theiss, Frederick)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CATENA  卷: 175  页: 339-348  DOI: 10.1016/j.catena.2018.12.029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order to investigate the transfer and accumulation pathways of heavy metals in cropland ecosystems, an investigation of the geochemical behaviors of heavy metals in soil and rice plants was carried out in the Yangtze River Delta. Soil is one of the biggest reservoirs of heavy metals and affects food safety at the beginning of the food chain. The results of this study demonstrate that heavy metal levels in soil decreased with increasing soil pH, while rice shoots accumulated heavy metals more readily under low soil pH conditions. The non-carcinogenic hazard quotients (HQ) of heavy metals show that health risks for humans were primarily due to Pb and As. Furthermore, cancer risk (Risk) results suggested that similar to 76% and similar to 15.7% of cancer risk was caused by Cd and As levels, respectively. Decreasing soil pH enhanced the non-carcinogenic and carcinogenic health risks for the human body. Through exponential change between transfer factor (TFgrain/soll) and soil metals, HQ, a direct monitoring method for rice plants, was built using regression curves. It is proposed that besides condition of soil with high heavy metal concentration, for rice grown with surface soil metals, the safety of the rice product should be monitored when soil metals are under the following levels after harvest: non-carcinogenic risk, As &lt; 20 mg/kg, Pb &lt; 100 mg/kg, Cd &lt; 0.07-0.68 mg/kg and Cu 7.56-30.87 mg/kg; and cancer risk, As &lt; 20 mg/kg, Cd &lt; 4 mg/kg and Cr &lt; 200 mg/kg.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WOS:000459358500031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Heavy metals; Paddy rice; Transfer factor; Health risk assessment; Yangtze River Delta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DIETARY-INTAKE; FOOD SAFETY; CADMIUM; LEAD; POLLUTION; PLANT; WATER; MINE; PH; ACIDIFICATION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[Mao, Changping] Hohai Univ, Sch Earth Sci &amp; Engn, Nanjing 210098,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Yinxian; Li, Jizhou; Yuan, Xuyin] Hohai Univ, Minist Educ, Coll Environm, Key Lab Integrated Regulat &amp; Resource Dev Shallow, Nanjing 210098,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Lingxiao; Ji, Junfeng] Nanjing Univ, Sch Earth Sci &amp; Engn, Key Lab Surficial Geochem, Minist Educ, Nanjing 210046,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Zhongfang]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[Ayoko, Godwin A.; Frost, Ray L.; Theiss, Frederick] Queensland Univ Technol, Sci &amp; Engn Fac, Discipline Nanotechnol &amp; Mol Sci, Sch Chem Phys &amp; Mech Engn, 2 George St,GPO Box 2324, Brisbane, Qld 4001,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YX (通讯作者)，Hohai Univ, Minist Educ, Coll Environm, Key Lab Integrated Regulat &amp; Resource Dev Shallow, Nanjing 210098,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songyinxian@gmail.com; jijunfeng@nju.edu.cn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Yuan, Xuyin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U-6655-2019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0000-0001-5303-7120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Yinxian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AAK-2654-2021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0000-0001-7524-9722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Ayoko, Godwin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0000-0001-8160-4209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Soil Science;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Agriculture;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HM3FG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0341-8162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2017YFD0800300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design for the Geological Origin Survey and Risk Assessment of soil heavy metals in typical area, Zhejiang Province by Chinese Academy of Geological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DD20160320-09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and Development Project of Jiangsu Province,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BE2015708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Priority Academic Program Development of Jiangsu Higher Education Institutions (PAPD)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the National Key R&amp;D Program of China (grant number 2017YFD0800300), Program design for the Geological Origin Survey and Risk Assessment of soil heavy metals in typical area, Zhejiang Province by Chinese Academy of Geological Sciences (DD20160320-09), the Key Research and Development Project of Jiangsu Province, China (Grant No. BE2015708) and a Project Funded by the Priority Academic Program Development of Jiangsu Higher Education Institutions (PAPD). The help of Wancang Zhao is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Mercury in marine Ordovician/Silurian boundary sections of South China is sulfide-hosted and non-volcanic in origin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Shen, J (Shen, Jun); Algeo, TJ (Algeo, Thomas J.); Chen, JB (Chen, Jiubin); Planavsky, NJ (Planavsky, Noah J.); Feng, QL (Feng, Qinglai); Yu, JX (Yu, Jianxin); Liu, JL (Liu, Jinling)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511  页: 130-140  DOI: 10.1016/j.epsl.2019.01.028  出版年: APR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Mercury (Hg) enrichment in stratigraphic successions is now widely used as a proxy for volcanic inputs, often for the purpose of documenting a relationship between large igneous province (LIP) magmatism and ecosystem perturbations. Earlier studies of Hg in Ordovician/Silurian boundary (OSB) sections in South China and Laurentia identified transient spikes in Hg/TOC ratios, on the basis of which a link between volcanism and the Late Ordovician mass extinction (LOME) was claimed. However, Hg enrichments must be tested based on normalization to their main host phase, and Hg/TOC is a suitable proxy only if Hg is mainly complexed by organic matter in the sediment. Here, we demonstrate that Hg in three OSB sections in South China (Qjliao, Yanzhi, and Jiaoye) is overwhelmingly associated with pyrite, as shown by r((Hg-TS)) &gt; 0.9 (versus r((Hg-TOC)) &lt; 0.1) and by EDS elemental mapping. This association requires that Hg concentrations be normalized to pyrite content as proxied by total sulfur [TS], rather than to total organic carbon [TOC]. The resulting Hg/TS profiles show no significant enrichments at any level within the Upper Ordovician-lower Silurian of the study sections. Also, mercury isotope data show constant mass-independent fractionation (Delta Hg-199) values (+0.11 +/- 0.03 parts per thousand) that are inconsistent with volcanic inputs. We therefore infer that previous reports of Hg enrichments in OSB sections were due to the presence of Hg-rich sulfides, and that Hg data from both the present and earlier studies provide no evidence of any volcanic influences on the LOME. The results of the present study highlight the need for caution in applying the Hg proxy for volcanic inputs and the importance of evaluating the main host phase of Hg in paleo-marine sediments. (C) 2019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WOS:000459839000013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volcanism; mass extinction; black shale; pyrite; anoxia; mercury isotopes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REDOX CONDITIONS; MASS EXTINCTION; SPECIATION; SYNCHRONY; ISOTOPES; REMOVAL; DRIVER; PYRITE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[Shen, Jun; Algeo, Thomas J.; Feng, Qinglai]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Jun; Planavsky, Noah J.] Yale Univ, Dept Geol &amp; Geophys, POB 6666, New Haven, CT 06520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Yu, Jianxin]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Jiubin] Tianjin Univ, Inst Surface Earth Syst Sci,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Jiubin] Chinese Acad Sci, Inst Geochem, SKLEG, Guiyang 550081, Guizhou,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Jinling]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shenjun@cug.edu.cn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E-4662-2012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HM9XT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for Innovative Research Groups of the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41821001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41602119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41625012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U1612442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41561134017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Special Fund from 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2017ZX05036002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Science Foundation (Sedimentary Geology &amp; Paleobiology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Yale Institute for Biospheric Studies (YIBS)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Foundation for Innovative Research Groups of the National Natural Science Foundation of China (41821001), Natural Science Foundation of China (41602022, 41773112, 41602119, 41625012, U1612442, 41561134017), the State Special Fund from Ministry of Science and Technology (2017ZX05036002), 111 Project (B08030), and the Fundamental Research Funds for the Central Universities, China University of Geosciences-Wuhan (CUG160625). Research by TJA is supported by U.S. National Science Foundation (Sedimentary Geology &amp; Paleobiology program). Many thanks to Wei Guo and Qin Yang for lab assistance, J.S gratefully acknowledges financial support from the China Scholarship Council for visiting Yale University as well as the funds from Yale Institute for Biospheric Studies (YIBS) for mercury analysis in Yale University. This work is a contribution to IGCP Projects 572 and 630.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Time series analysis and long short-term memory neural network to predict landslide displacement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BB (Yang, Beibei); Yin, KL (Yin, Kunlong); Lacasse, S (Lacasse, Suzanne); Liu, ZQ (Liu, Zhongqiang)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LANDSLIDES  卷: 16  期: 4  页: 677-694  DOI: 10.1007/s10346-018-01127-x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good prediction of landslide displacement is an essential component for implementing an early warning system. In the Three Gorges Reservoir Area (TGRA), many landslides deform distinctly and in steps from April to September each year under the influence of seasonal rainfall and periodic fluctuation in reservoir water level. The sliding becomes more uniform again from October to April. This landslide deformation pattern leads to accumulated displacement versus time showing a step-wise curve. Most of the existing predictive models express static relationships only. However, the evolution of a landslide is a complex nonlinear dynamic process. This paper proposes a dynamic model to predict landslide displacement, based on time series analysis and long short-term memory (LSTM) neural network. The accumulated displacement was decomposed into a trend term and a periodic term in the time series analysis. A cubic polynomial function was selected to predict the trend displacement. By analyzing the relationships between landslide deformation, rainfall, and reservoir water level, a LSTM model was used to predict the periodic displacement. The LSTM approach was found to properly model the dynamic characteristics of landslides than static models, and make full use of the historical information. The performance of the model was validated with the observations of two step-wise landslides in the TGRA, the Baishuihe landslide and Bazimen landslide. The application of the model to those two landslides demonstrates that the LSTM model provides a good representation of the measured displacements and gives a more reliable prediction of landslide displacement than the static support vector machine (SVM) model. It is concluded that the proposed model can be used to effectively predict the displacement of step-wise landslides in the TGRA.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WOS:000463099000002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Displacement prediction; Step-wise landslide; Time series; Long short-term memory neural network; Three Gorges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3 GORGES RESERVOIR; EXTREME LEARNING-MACHINE; STEP-LIKE LANDSLIDE; XINMO LANDSLIDE; MODEL; AREA; MECHANISM; SICHUAN;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Beibei; Yin, Kunlong]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Beibei; Lacasse, Suzanne; Liu, Zhongqiang] Norwegian Geotech Inst, N-0806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Yin, KL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yinkl@126.com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 HEIDELBERG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TIERGARTENSTRASSE 17, D-69121 HEIDELBERG,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HR4EW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1612-510X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1612-5118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LANDSLIDES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Landslides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Sciences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Council of Norway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Norwegian Geotechnical Institute (NGI)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Sciences Foundation of China (no. 41572292) and the Research Council of Norway (Klima 2050). The first author wishes to thank the China Scholarship Council (CSC) and the Norwegian Geotechnical Institute (NGI) for funding her research period at NGI.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Earth abundant materials beyond transition metal dichalcogenides: A focus on electrocatalyzing hydrogen evolution reaction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P (Yu, Peng); Wang, FM (Wang, Fengmei); Shifa, TA (Shifa, Tofik Ahmed); Zhan, XY (Zhan, Xueying); Lou, XD (Lou, Xiaoding); Xia, F (Xia, Fan); He, J (He,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ENERGY  卷: 58  页: 244-276  DOI: 10.1016/j.nanoen.2019.01.017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depletion of the unsustainable fossil fuels drives the exploration of renewable and clean energy. Hydrogen gas, as the potential alternative for the future energy supply, is now considered as the primary choice. Recently, with the assistance of the non-noble metal based compounds, electrocatalytic hydrogen evolution has aroused tremendous attention. In particular, earth abundant materials beyond transition metal dichalcogenides, such as transition metal phosphides, carbides, nitrides, demonstrate highly active and efficient activity toward hydrogen evolution reaction (HER) under different conditions. In this review, focused on these materials, we systemically discuss their recent development in electrocatalytic hydrogen generation. The synthesis routes utilized to prepare superior and specific catalyst are highlighted. Then, we provide insight into the characterization and electrochemical performance of these materials as HER electrocatalysts. In the end, the challenges of these materials, important issues about studying eletablctrocatalysts and future perspectives are stressed.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WOS:000461433600030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Electrocatalysis; Hydrogen evolution reaction; Earth-abundant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NITROGEN-DOPED CARBON; SUPERIOR BIFUNCTIONAL ELECTROCATALYSTS; MOLYBDENUM PHOSPHIDE NANOPARTICLES; TUNGSTEN CARBIDE NANOPARTICLES; HIGHLY-ACTIVE ELECTROCATALYSTS; ULTRATHIN NICKEL NANOSHEETS; SINGLE-ATOM CATALYSTS; EFFICIENT ELECTROCATALYST; HIGH-PERFORMANCE; GRAPHENE OXIDE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Peng; Lou, Xiaoding;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Peng; Wang, Fengmei; Shifa, Tofik Ahmed; Zhan, Xueying; He, Jun] Natl Ctr Nanosci &amp; Technol, CAS Key Lab Nanosystem &amp; Hierarch Fabricat, CAS Ctr Excellence Nanosci,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Lou, XD; Xia, F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FM; He, J (通讯作者)，Natl Ctr Nanosci &amp; Technol, CAS Key Lab Nanosystem &amp; Hierarch Fabricat, CAS Ctr Excellence Nanosci,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wangfm@nanoctr.cn; louxiaoding@cug.edu.cn; xiafan@cug.edu.cn; hej@nanoctr.cn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Shifa, Tofik Ahmed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AAP-5443-2020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Shifa, Tofik Ahmed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0000-0002-7411-2692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HP1NM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2211-2855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2211-3282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61625401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61474033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61574050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11674071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21525523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21722507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21805057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2016YFA0200700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XDA09040201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 Key Laboratory of Nanosystem and Hierarchical Fabrication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(Nos. 61625401, 61474033, 61574050, 11674071, 21525523, 21722507 and 21805057), Ministry of Science and Technology of China (No. 2016YFA0200700), Strategic Priority Research Program of the Chinese Academy of Sciences (Grant No. XDA09040201), and CAS Key Laboratory of Nanosystem and Hierarchical Fabrication.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comprehensive evaluation of the development and utilization of China's regional renewable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SW (Yu, Shiwei); Zheng, YL (Zheng, Yali); Li, LX (Li, Longxi)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POLICY  卷: 127  页: 73-86  DOI: 10.1016/j.enpol.2018.11.056  出版年: APR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study proposes comprehensive evaluation criteria, involving aspects of energy, economy, environment, technology, and society ((ETS)-T-3), for the development and utilization of renewable energy (RE). The criteria consist of 22 indicators. The comprehensive performance, from 2011 to 2015, of 30 provincial regions in China with respect to renewable energy development and utilization (REDU) was evaluated on the basis of the (ETS)-T-3 criteria, using an analytic network process (ANP). The results show that the total comprehensive performance (2011-2015) of all the 30 provincial regions of China improved in general. There was a marked improvement in technology performance. Qinghai, Yunnan, and Sichuan ranked the top three in comprehensive performance of REDU, while the comprehensive performance of Shaanxi, Hainan, and Henan were the lowest. During the study period, while the comprehensive performance of most provincial regions such as Ningxia and Xinjiang increased, that of five provincial regions, including Tianjin and Hainan, decreased. The regional comprehensive performance was severely affected by the installed capacity and power generation of 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WOS:000463688200009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Renewable energy; Comprehensive performance; Evaluation; Development and utilization; China's regions; Analytic network process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ENVELOPMENT ANALYSIS MODEL; ELECTRICITY-GENERATION; SUSTAINABILITY ASSESSMENT; ENVIRONMENTAL-PROTECTION; CARBON EMISSIONS; WIND POWER; PERFORMANCE; CURTAILMENT; POLICY; ASSESSMENTS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Shiwei; Zheng, Yali; Li, Longxi]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Resources &amp; Environm Econ Res,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 SW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ysw81993@sina.com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Longxi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0000-0001-7541-7570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Economics; Energy &amp; Fuels;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Energy &amp; Fuels;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HS2JZ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71573236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71822403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Financial supports from the National Natural Science Foundation of China (Grant nos. 71573236 and 71822403) and the Fundamental Research Funds for the Central Universities, China University of Geosciences (Wuhan) (No. CUG170691) are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Improved population mapping for China using remotely sensed and points-of-interest data within a random forests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Ye, TT (Ye, Tingting); Zhao, NZ (Zhao, Naizhuo); Yang, XC (Yang, Xuchao); Ouyang, ZT (Ouyang, Zutao); Liu, XP (Liu, Xiaoping); Chen, Q (Chen, Qian); Hu, KJ (Hu, Kejia); Yue, WZ (Yue, Wenze); Qi, JG (Qi, Jiaguo); Li, ZS (Li, Zhansheng); Jia, P (Jia, Peng)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658  页: 936-946  DOI: 10.1016/j.scitotenv.2018.12.276  出版年: MAR 25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Remote sensing image products (e.g. brightness of nighttime lights and land cover/land use types) have been widely used to disaggregate census data to produce griciclecl population maps for large geographic areas. The advent of the geospatial big data revolution has created additional opportunities to map population distributions at fine resolutions with high accuracy. A considerable proportion of the geospatial data contains semantic information that indicates different categories of human activities occurring at exact geographic locations. Such information is often lacking in remote sensing data. In addition, the remarkable progress in machine learning provides toolkits for demographers to model complex nonlinear correlations between population and heterogeneous geographic covariates. In this study, a typical type of geospatial big data, points-of-interest (POls), was combined with multi source remote sensing data in a random forests model to disaggregate the 2010 county-level census population data to 100 x 100 m grids. Compared with the WorldPop population dataset, our population map showed higher accuracy. The root mean square error for population estimates in Beijing, Shanghai, Guangzhou, and Chongqing for this method and WorldPop were 27,829 and 34,193, respectively. The large under-allocation of the population in urban areas and over-allocation in rural areas in the WorldPop dataset was greatly reduced in this new population map. Apart from revealing the effectiveness of POls in improving population mapping, this study promises the potential of geospatial big data for mapping other socioeconomic parameters in the future. (C) 2018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WOS:000456175700090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30583188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Points of interest; Population; Random forests; Nighttime light;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URBAN LAND-USE; NIGHTTIME LIGHT; SATELLITE IMAGERY; ALACHUA COUNTY; DENSITY; LEVEL; COVER; CITY; EMISSIONS; SURFACE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[Ye, Tingting; Yang, Xuchao; Chen, Qian; Hu, Kejia] Zhejiang Univ, Ocean Coll, Zhoushan Campus,Haike Bldg 357,1 Zheda Rd, Zhoushan 316021,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Naizhuo] Texas Tech Univ, Ctr Geospatial Technol, Lubbock, TX 79409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Xuchao; Ouyang, Zutao; Qi, Jiaguo; Li, Zhansheng] Michigan State Univ, Ctr Global Change &amp; Earth Observat, E Lansing, MI 48824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Xiaoping] Sun Yat Sen Univ, Sch Geog &amp; Planning, Guangdong Key Lab Urbanizat &amp; Geosimulat,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[Yue, Wenze] Zhejiang Univ, Dept Land Management, Hangzhou,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Zhansheng]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 Peng] Univ Twente, Dept Earth Observat Sci, Fac Geoinformat Sci &amp; Earth Observat ITC, Enschede,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 Peng] Int Initiat Spatial Lifecourse Epidemiol ISLE, Enschede,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XC (通讯作者)，Zhejiang Univ, Ocean Coll, Zhoushan Campus,Haike Bldg 357,1 Zheda Rd, Zhoushan 316021,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ZS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yangxuchao@zju.edu.cn; lizhsh@cug.edu.cn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Yue, Wenze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AAL-6317-2020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Kejia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AAE-9797-2019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0000-0002-1175-3580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Xuchao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D-2438-2016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0000-0002-8130-7447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 Jiaguo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AAC-4106-2020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Yue, Wenze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0000-0002-7533-3294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 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K-1446-2017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0000-0003-0110-3637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HI1AI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Laboratory of Spatial Data Mining &amp; Information Sharing of Ministry of Education, Fuzhou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2017LSDMIS08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 41671035), the Fundamental Research Funds for the Central Universities, and the Key Laboratory of Spatial Data Mining &amp; Information Sharing of Ministry of Education, Fuzhou University (Grant No. 2017LSDMIS08). The authors thank Editor Scott C. Sheridan and two anonymous reviewers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Three-in-One Oxygen Vacancies: Whole Visible-Spectrum Absorption, Efficient Charge Separation, and Surface Site Activation for Robust CO2 Photoreduction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HJ (Yu, Hongjian); Li, JY (Li, Jieyuan); Zhang, YH (Zhang, Yihe); Yang, SQ (Yang, Songqiu); Han, KL (Han, Keli); Dong, F (Dong, Fan); Ma, TY (Ma, Tianyi);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58  期: 12  页: 3880-3884  DOI: 10.1002/anie.201813967  出版年: MAR 18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facile and controllable in situ reduction strategy is used to create surface oxygen vacancies (OVs) on Aurivillius-phase Sr2Bi2Nb2TiO12 nanosheets, which were prepared by a mineralizer-assisted soft-chemical method. Introduction of OVs on the surface of Sr2Bi2Nb2TiO12 extends photoresponse to cover the whole visible region and also tremendously promotes separation of photoinduced charge carriers. Adsorption and activation of CO2 molecules on the surface of the catalyst are greatly enhanced. In the gas-solid reaction system without co-catalysts or sacrificial agents, OVs-abundant Sr2Bi2Nb2TiO12 nanosheets show outstanding CO2 photoreduction activity, producing CO with a rate of 17.11 mu mol g(-1) h(-1), about 58 Limes higher than that of the bulk counterpart, surpassing most previously reported state-of-the-art photocatalysts. Our study provides a three-in-one integrated solution to advance the performance of photocatalysts for solar-energy conversion and generation of renewable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WOS:000462680700034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30600588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charge separation; CO2 reduction; oxygen vacancies; photocatalysis; Sr2Bi2Nb2TiO12 nanosheets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PHOTOCATALYTIC REDUCTION; BIOBR NANOSHEETS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Hongjian; Zhang, Yihe;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Jieyuan] Sichuan Univ, Coll Architecture &amp; Environm, Chengdu 610065,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Univ Elect Sci &amp; Technol China, Res Ctr Environm Sci &amp; Technol, Inst Fundamental &amp; Frontier Sci, Chengdu 611731,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Songqiu; Han, Keli] Chinese Acad Sci, State Key Lab Mol React Dynam, Dalian Inst Chem Phys, Zhongshan Rd 457, Dalian 116023,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YH;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TY (通讯作者)，Univ Newcastle, Discipline Chem,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zyh@cugb.edu.cn; Tianyi.Ma@newcastle.edu.au;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Jieyuan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U-2010-2019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Keli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M-4569-2015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0000-0001-9239-1827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HQ8NE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21533010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21833009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DE150101306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LP160100927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21533010, and 21833009), and Australian Research Council (ARC) Discovery Early Career Researcher Award (DE150101306) and Linkage Project (LP160100927).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Promoted peroxymonosulfate activation into singlet oxygen over perovskite for ofloxacin degradation by controlling the oxygen defect concentration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Gao, PP (Gao, Panpan); Tian, XK (Tian, Xike); Nie, YL (Nie, Yulun); Yang, C (Yang, Chao); Zhou, ZX (Zhou, Zhaoxin); Wang, YX (Wang, Yanxin)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359  页: 828-839  DOI: 10.1016/j.cej.2018.11.184  出版年: MAR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Recently, perovskite is becoming a promising alternative as peroxymonosulfate (PMS) activator for the remediation of organic pollutants in water. But the factor determining PMS activation efficiency of perovskite and the evolution of reactive oxygen species (ROS) remain equivocal and elusive. In this study, we proposed an oxygen defect dependent PMS activation mechanism over perovskite with the singlet oxygen (O-1(2)) as the dominant ROS. Among the tested four perovskites, ofloxacin (OFX) degradation efficiency increased with the following order: LaFeO3 &lt; LaZnO3 &lt; LaMnO3 &lt; LaNiO3, which agreed well with their oxygen defect amounts based on X-ray photoelectron spectroscopy (XPS) and electron paramagnetic resonance (EPR) analysis. The results clearly demonstrated a good relationship among oxygen defects in LaBO3, OFX degradation efficiency and O-1(2) concentration. Moreover, O-1(2) evolution mechanism over perovskite by decreasing the activation energy of PMS self-decomposition was proposed. The O-1(2) mediated OFX degradation pathway was further studied by HPLC-MS technique and three-dimensional excitation-emission matrix fluorescence spectroscopy (3D EEMs). This work provides a new insight into PMS activation by perovskites and favors its application in actual water treatment.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WOS:000454137400081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Peroxymonosulfate; Activation; Perovskite; Key factor; Reaction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OXIDATION; MECHANISM; PRODUCTS; PERSULFATE; DECOMPOSITION; INSIGHTS; CU; ANTIBIOTICS; VACANCIES;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[Gao, Panpan; Wang, Yanxin]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[Tian, Xike; Nie, Yulun; Yang, Chao; Zhou, Zhaoxin]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Tian, XK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xktian@cug.edu.cn; yx.wang@cug.edu.cn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Nie, Yulun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AAH-2401-2021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田, 煕科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C-9157-2011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0000-0001-9406-5291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Gao, panpan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AAI-2011-2021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0000-0001-6521-6353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Nie, Yulun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0000-0002-8086-3871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HF3LU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41773126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41120124003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of China Priority Development Projects of SRFDP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20120145130001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for Innovative Research Groups of the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 41773126, No. 41120124003), the Ministry of Education of China Priority Development Projects of SRFDP (No. 20120145130001), the Foundation for Innovative Research Groups of the National Natural Science Foundation of China (No. 41521001) and the "Fundamental Research Funds for the Central Universities".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Mesopore-Induced Ultrafast Na+-Storage in T-Nb2O5/Carbon Nanofiber Films toward Flexible High-Power Na-Ion 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YZ (Li, Yuzhu); Wang, HW (Wang, Huanwen); Wang, LB (Wang, Libin); Mao, ZF (Mao, Zhifei); Wang, R (Wang, Rui); He, BB (He, Beibei); Gong, YS (Gong, Yansheng); Hu, XL (Hu, Xianluo)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SMALL  卷: 15  期: 9  文献号: 1804539  DOI: 10.1002/smll.201804539  出版年: MAR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Hybrid Na-ion capacitors (NICs) are receiving considerable interest because they combine the merits of both batteries and supercapacitors and because of the low-cost of sodium resources. However, further large-scale deployment of NICs is impeded by the sluggish diffusion of Na+ in the anode. To achieve rapid redox kinetics, herein the controlled fabrication of mesoporous orthorhombic-Nb2O5 (T-Nb2O5)/carbon nanofiber (CNF) networks is demonstrated via in situ SiO2-etching. The as-obtained mesoporous T-Nb2O5 (m-Nb2O5)/CNF membranes are mechanically flexible without using any additives, binders, or current collectors. The in situ formed mesopores can efficiently increase Na+-storage performances of the m-Nb2O5/CNF electrode, such as excellent rate capability (up to 150 C) and outstanding cyclability (94% retention after 10 000 cycles at 100 C). A flexible NIC device based on the m-Nb2O5/CNF anode and the graphene framework (GF)/mesoporous carbon nanofiber (mCNF) cathode, is further constructed, and delivers an ultrahigh power density of 60 kW kg(-1) at 55 Wh kg(-1) (based on the total weight of m-Nb2O5/CNF and GF/mCNF). More importantly, owing to the free-standing flexible electrode configuration, the m-Nb2O5/CNF//GF/mCNF NIC exhibits high volumetric energy and power densities (11.2 mWh cm(-3), 5.4 W cm(-3)) based on the full device, which holds great promise in a wide variety of flexible electronics.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WOS:000460676900002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30701686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carbon nanofibers; flexible; mesoporous; Nb2O5; sodium-ion 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HIGH-ENERGY; ANODE MATERIAL; NB2O5 NANOSHEETS; HYBRID SUPERCAPACITOR; GRAPHENE OXIDE; PERFORMANCE; NANOWIRE; ELECTRODE; SINGLE; NANOCRYSTALS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Yuzhu; Wang, Huanwen; Mao, Zhifei; Wang, Rui; He, Beibei; Gong, Yansheng]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Libin; Hu, Xianluo] Huazhong Univ Sci &amp; Technol, Sch Mat Sci &amp; Engn, State Key Lab Mat Proc &amp; Die &amp; Mould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XL (通讯作者)，Huazhong Univ Sci &amp; Technol, Sch Mat Sci &amp; Engn, State Key Lab Mat Proc &amp; Die &amp; Mould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wanghw@cug.edu.cn; huxl@mail.hust.edu.cn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B-8840-2012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0000-0001-5403-1628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Xianluo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E-6442-2010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0000-0002-5769-167X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Huanwen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H-1036-2017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0000-0001-9880-7723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beibei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E-6435-2018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0000-0001-6802-1519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HO1OE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1613-6810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1613-6829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SMALL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Small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HUST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Zhejiang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LY18B030004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(Nos. 51702295, 51702294, and 51772116), and the fund for the Academic Frontier Youth Team of HUST and Zhejiang Provincial Natural Science Foundation of China under Grants (no. LY18B030004).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Practical Privacy-Preserving Data Aggregation (3PDA) Scheme for Smart Grid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YN (Liu, Yining); Guo, W (Guo, Wei); Fan, CI (Fan, Chun-I); Chang, L (Chang, Liang); Cheng, C (Cheng, Chi)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INDUSTRIAL INFORMATICS  卷: 15  期: 3  页: 1767-1774  DOI: 10.1109/TII.2018.2809672  出版年: MAR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real-time electricity consumption data can be used in value-added service such as big data analysis, meanwhile the single user's privacy needs to be protected. How to balance the data utility and the privacy preservation is a vital issue, where the privacy-preserving data aggregation could be a feasible solution. Most of the existing data aggregation schemes rely on a trusted third party (TTP). However, this assumption will have negative impact on reliability, because the system can be easily knocked down by the denial of service attack. In this paper, a practical privacy-preserving data aggregation scheme is proposed without TTP, in which the users with some extent trust construct a virtual aggregation area to mask the single user's data, and meanwhile, the aggregation result almost has no effect for the data utility in large scale applications. The computation cost and communication overhead are reduced in order to promote the practicability. Moreover, the security analysis and the performance evaluation show that the proposed scheme is robust and efficient.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WOS:000460580100050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Data aggregation; data utility; distributed decryption algorithm; privacy preservation; smart grid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Yining; Guo, Wei; Chang, Liang] Guilin Univ Elect Technol, Guangxi Key Lab Trusted Software, Guilin 541004,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Chun-I] Natl Sun Yat Sen Univ, Dept Comp Sci &amp; Engn, Kaohsiung 80424,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Chi]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YN (通讯作者)，Guilin Univ Elect Technol, Guangxi Key Lab Trusted Software, Guilin 541004,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ynliu@guet.edu.cn; guoweigetit@gmail.com; cifan@cse.nsysu.edu.tw; changl@guet.edu.cn; chengchizz@gmail.com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Chun-I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0000-0002-7512-1291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0000-0002-6224-0953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Interdisciplinary Applications; Engineering, Industrial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HO0GN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1551-3203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1941-0050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IND INFORM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Ind. Inform.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61662016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61672029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61772224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61572146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U1501252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U1711263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Innovation Project of Guangxi Graduate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YCSW2017139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Study Abroad Program for Graduate Student of Guilin University of Electronic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TII-17-2595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61662016, Grant 61672029, Grant 61772224, Grant 61572146, Grant U1501252, and Grant U1711263, in part by the Innovation Project of Guangxi Graduate Education under Grant YCSW2017139, and in part by the Study Abroad Program for Graduate Student of Guilin University of Electronic Technology. Paper no. TII-17-2595.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 of Chinese policies on rare earth supply chain resilience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Mancheri, NA (Mancheri, Nabeel A.); Sprecher, B (Sprecher, Benjamin); Bailey, G (Bailey, Gwendolyn); Ge, JP (Ge, Jianping); Tukker, A (Tukker, Arnold)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RESOURCES CONSERVATION AND RECYCLING  卷: 142  页: 101-112  DOI: 10.1016/j.resconrec.2018.11.017  出版年: MAR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Rare earths elements (REE) are considered as strategic resources because they interact with business and governments' direct policy interventions. Policy interventions can have a major effect on security of rare earth supply (Kooroshy et al., 2015). The purpose of this study is to scrutinize China's REE policies and its impacts on the supply chain resilience. We analyze the supply chain dynamics by specifically targeting a number of Chinese REE policies that have disruptive tendencies. We analyze various policies placing the price at the center as an overarching feedback loop. In other words, we focus on how price responds to various resilience influencing mechanisms such as diversity of supply, regulatory frameworks, and stockpiling. In the process, we investigate Chinese influence on rest of the world (RoW) supply chain and dynamics inside the Chinese supply chain as there are two different layers of supply chain one for China and another one for rest of the world. We show that the supply chain is a complex phenomenon and resilience of a system is not solely dependent on physical disruptions but also on dynamic factors such as societal and geo-political (eg. environmental regulation, speculative market and export ban). We identify links and interdependencies even where data is not readily available and examine how the overall system reacts to various constraints and disruptions.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WOS:000457659400011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Rare earth elements; Resilience; REE policy; Supply chain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GAME ANALYSIS; ELEMENTS; CRITICALITY; STRATEGY; DEMAND; MARKET; CONSEQUENCES; RESTRICTIONS; CONSTRAINTS;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[Mancheri, Nabeel A.; Sprecher, Benjamin; Tukker, Arnold] Leiden Univ, Inst Environm Sci CML, Leiden,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[Mancheri, Nabeel A.; Bailey, Gwendolyn] Katholieke Univ Leuven, Dept Mat Engn, Leuven, Belgium.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 Jianping]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Humanities &amp; Econ Management,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Mancheri, NA (通讯作者)，Katholieke Univ Leuven, Dept Mat Engn, Leuven, Belgium.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nabeel.mancheri@kuleuven.be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Tukker, Arnold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M-4596-2013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0000-0002-8229-2929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HK1IV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0921-3449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1879-0658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RESOUR CONSERV RECY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Resour. Conserv. Recycl.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European Commission's Marie Curie Actions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656998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European Union's EU Framework Programme for Research and Innovation Horizon 2020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674973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research by Nabeel Mancheri was funded by the European Commission's Marie Curie Actions, Grant No. 656998. The research by Gwendolyn Bailey was funded by the European Union's EU Framework Programme for Research and Innovation Horizon 2020 under Grant Agreement No. 674973.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Published,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Experimental study on lateral flooding for enhanced oil recovery in bottom-water reservoir with high water cut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You, Q (You, Qing); Wen, QY (Wen, Quanyi); Fang, JC (Fang, Jichao); Guo, M (Guo, Min); Zhang, QS (Zhang, Qingsheng); Dai, CL (Dai, Caili)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PETROLEUM SCIENCE AND ENGINEERING  卷: 174  页: 747-756  DOI: 10.1016/j.petrol.2018.11.053  出版年: MAR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regular enhanced oil recovery (EOR) methods in bottom-water reservoir aim to increase the vertical sweep efficiency. After multicycle chemical injection, the injected slug cannot effectively control the bottom water coning in the presence of fully developed water channel, decreasing the sweep efficiency and lowering economic efficiency. To improve the development effect of bottom-water reservoir, lateral flooding is proposed as a more cost-effective EOR technique by displacing the oil formation horizontally. In this study, three lateral flooding tests were performed in a three-dimensional physical model based on the geometric similarity criterion. Bottom-water reservoirs were simulated by sandpacking oil and water formations according to the parameters of the target oil reservoir. The bottom-water energy was supplied by an ISCO constant pressure, and the lateral flooding was conducted by an ISCO constant rate pumps. The oil recovery, water cut, pressure drop, and saturation variation maps obtained from these tests were recorded and analyzed. A comparison of these results between different crosslinked polymer slug tests shows that the improved oil recovery by lateral waterflooding can be mainly attributed to a significant increase in horizontal sweep efficiency. After 0.3 PV crosslinked polymer injection, about two-thirds of that was used to shut off the main water channels; the chemical packer, formed by the surplus polymer spreading along the oil/water interface under the drive of lateral injection, can inhibit bottom water from coning into the oil formation and prevent the crossflow. The 0.2, 0.3, and 0.4 PV crosslinked polymer injection can increase oil recovery by as much as 11.35, 36.23, and 39.74% of the original oil-in-place (OOIP), respectively. This confirms that lateral flooding is an efficient EOR method in bottom-water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WOS:000456963200064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Bottom-water reservoir; Lateral flooding; Crosslinked polymer; Enhanced oil recovery; Packer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FOAM; PERFORMANCE; WELLS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[You, Qing]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Quanyi; Fang, Jichao; Guo, Min; Zhang, Qingsheng; Dai, Caili] China Univ Petr East China, Sch Petr Engn, State Key Lab Heavy Oil, Qingdao 266580,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You, 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Dai, CL (通讯作者)，China Univ Petr East China, Sch Petr Engn, State Key Lab Heavy Oil, Qingdao 266580,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youqing@cugb.edu.cn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Dai, Cai 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0000-0002-7477-8865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Petroleum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HJ1YZ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0920-4105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1873-4715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PETROL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Pet.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51504222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U1663206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Chang Jiang Scholars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T2014152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Climb Taishan Scholar Program in Shandong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tspd20161004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CNPC Innovation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2016D-5007-0202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Science Fund (51504222 and U1663206), the Chang Jiang Scholars Program (T2014152), the Climb Taishan Scholar Program in Shandong Province (tspd20161004), and CNPC Innovation Foundation (2016D-5007-0202). The authors express their appreciation to technical reviewers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Microbial Community Responses to Vanadium Distributions in Mining Geological Environments and Bioremediation Assessment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BG (Zhang, Baogang); Wang, S (Wang, Song); Diao, MH (Diao, Muhe); Fu, J (Fu, Jie); Xie, MM (Xie, Miaomiao); Shi, JX (Shi, Jiaxin); Liu, ZQ (Liu, Ziqi); Jiang, YF (Jiang, Yufeng); Cao, XL (Cao, Xuelong); Borthwick, AGL (Borthwick, Alistair G. 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GEOPHYSICAL RESEARCH-BIOGEOSCIENCES  卷: 124  期: 3  页: 601-615  DOI: 10.1029/2018JG004670  出版年: MAR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Vanadium mining activities can cause contamination of the surrounding geological environment. Vanadium may exist in multiple matrices due to its migration and transformation, forming interactive relationships; however, the connection between vanadium distributions in multiple matrices and microbial community responses remains largely unknown. Vanadium is a redox-sensitive metal that can be microbiologically reduced and immobilized. To date, bioremediation of vanadium-contaminated environments by indigenous microorganisms has rarely been evaluated. This paper reports a systematic investigation into vanadium distributions and microbial communities in soils, water, and sediment from Panzhihua, China. Large vanadium contents of 1130.19.8mg/kg and 0.130.02mg/L were found in surface soil and groundwater. Vanadium in surface water tended to precipitate. Microbial communities isolated from similar environments were alike due to similarity in matrix chemistry whereas communities were distinct when compared to different matrices, with lower richness and diversity in groundwater. Proteobacteria was distributed widely and dominated microbial communities within groundwater. Redundancy analysis shows that vanadium and nutrients significantly affected metal-tolerant bacteria. Long-term cultivation (240days) suggests the possibility of vanadium bioremediation by indigenous microorganisms, within acid-soluble fraction. This active fraction can potentially release mobile vanadium with shifted redox conditions. Vanadium (V) was bio-reduced to less toxic, mobile vanadium (IV) primarily by enriched Bacillus and Thauera. This study reveals the biogeochemical fate of vanadium in regional geological environments and suggests a bioremediation pathway via native vanadium-reducing microbes.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WOS:000464653200011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vanadium; biogeochemical process; bioremediation; microbial community; geological environment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ORGANIC-CARBON SOURCES; BIOELECTRICITY GENERATION; METAL CONCENTRATIONS; V REDUCTION; SOIL; GROUNDWATER; PRECIPITATION; REMOVAL; FRACTIONATION; DIVERSITY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Baogang; Wang, Song; Shi, Jiaxin; Liu, Ziqi; Jiang, Yufeng; Cao, Xuelong]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[Diao, Muhe] Univ Amsterdam, Inst Biodivers &amp; Ecosyst Dynam, Dept Freshwater &amp; Marine Ecol,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 Jie] Fudan Univ, Dept Environm Sci &amp; Engn,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Miaomiao]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Land Sci &amp; Technol,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[Borthwick, Alistair G. L.] Univ Edinburgh, Sch Engn, Edinburgh,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MOE Key Lab Groundwater Circulat &amp; Environm Evolu,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zbgcugb@gmail.com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AAI-9881-2020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 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G-6607-2014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0000-0001-5054-571X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0000-0003-4463-725X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Baogang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0000-0002-0060-503X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HT6DA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2169-8953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2169-8961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GEOPHYS RES-BIOGEO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Geophys. Res.-Biogeosci.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91647115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41672237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Nova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Z171100001117082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work was supported by the National Natural Science Foundation of China (NSFC) (91647115, 41672237) and Beijing Nova Program (Z171100001117082). We are grateful for the free provision of NCBI Sequence Read Archive database of microbial data at NCBI website (https://www.ncbi.nlm.nih.gov/sra). Chemical data depicted in the Figures are given in the supporting information. There authors declare no conflicts of interest.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Greening in Rural Areas Increases the Surface Urban Heat Island Intensity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Yao, R (Yao, Rui); Wang, LC (Wang, Lunche); Huang, X (Huang, Xin); Gong, W (Gong, Wei); Xia, XG (Xia, Xiangao)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GEOPHYSICAL RESEARCH LETTERS  卷: 46  期: 4  页: 2204-2212  DOI: 10.1029/2018GL081816  出版年: FEB 28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study, Moderate Resolution Imaging Spectroradiometer land cover, land surface temperature (LST), and enhanced vegetation index (EVI) data were used to investigate the trends of surface urban heat island intensity (SUHII, urban LST minus rural LST) and their relations with vegetation in 397 global big cities during 2001-2017. Major findings include the following: (1) Annual daytime and nighttime SUHII increased significantly (p &lt; 0.05, Mann-Kendall trend test) in 42.1% and 30.5% cities, respectively. (2) The daytime SUHII in the growing season was significantly and positively correlated with rural EVI in 58.9% cities. This is because high rural EVI can increase the EVI difference between urban and rural areas. (3) Rural greening contributed 22.5% of the increased daytime SUHII in the growing season at the global scale. This study highlights that the effect of greening in rural areas was a significant and widespread driver for the increased daytime SUHII.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Plain Language Summary Surface urban heat island (SUHI) refers to higher land surface temperature (LST) in urban than in rural areas. The increased SUHI intensity (urban LST minus rural) was mainly attributed to increased anthropogenic heat emission and built-up areas and reductions in vegetation in urban areas in the literature. However, this study showed that the increased vegetation (i.e., greening) in rural areas was a significant and widespread driver for the increased daytime SUHI intensity around the world during 2001-2017. The implication of this study is that urban LST may increase much faster than rural LST in future global warming.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WOS:000461855600034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TEMPORAL TRENDS; CLIMATE; FOOTPRINT; CITIES; DETERMINANTS; TEMPERATURE;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[Yao, Rui; Wang, Lunche]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Hubei Key Lab Crit Zone Evolut,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Xin; Gong, Wei] Wuhan Univ, State Key Lab Informat Engn Surveying Mapping &amp; R,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Xin] Wuhan Univ, Sch Remote Sensing &amp; Informat Engn,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 Xiangao] Chinese Acad Sci, Inst Atmospher Phys, Key Lab Middle Atmosphere &amp; Global Environm Obser,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LC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Hubei Key Lab Crit Zone Evolut,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 Xiangao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K-8292-2019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0000-0002-4187-6311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LAPC, IAP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AAI-6991-2020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0000-0002-0025-3484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 Xiangao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N-1475-2019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HP7GK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0094-8276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1944-8007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Geophys. Res.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41601044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CUG15063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CUGL170401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CUGCJ1704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National Natural Science Foundation of China (41601044) and the Special Fund for Basic Scientific Research of Central Colleges, China University of Geosciences, Wuhan (CUG15063, CUGL170401, and CUGCJ1704). We thank Professor Kaicun Wang (Beijing Normal University) and Professor Xinzhong Liang (University of Maryland) for constructive comments and suggestions. The data are publicly available at https://ladsweb.modaps.eosdis.nasa.gov/search/andhttps://e4ftl01.cr.usgs.gov/MOTA/.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Achieving Efficient Incorporation of pi-Electrons into Graphitic Carbon Nitride for Markedly Improved Hydrogen Generation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J (Li, Jing); Wu, DD (Wu, Dandan); Iocozzia, J (Iocozzia, James); Du, HW (Du, Haiwei); Liu, XQ (Liu, Xueqin); Yuan, YP (Yuan, Yupeng); Zhou, W (Zhou, Wei); Li, Z (Li, Zhen); Xue, ZM (Xue, Zhaoming); Lin, ZQ (Lin, Zhiqun)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58  期: 7  页: 1985-1989  DOI: 10.1002/anie.201813117  出版年: FEB 11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rapid and highly efficient strategy for introducing C into g-C3N4 involves copolymerizing pi-electron-rich barbituric acid with melamine via a facile microwave-assisted heating, thereby eliminating the issues in conventional electric furnace heating, such as the severe volatilization, owing to the mismatch of the sublimation temperatures of barbituric acid and melamine. The g-C3N4 catalyst after optimizing the C-doping content actively generates increased amounts of H-2 under visible light exposure with the highest H-2 generation rate of 25.0 mu molh(-1), which is nearly 20 times above that using g-C3N4 produced by conventional electric furnace heating of two identical monomers (1.3 mu molh(-1)). As such, the microwave-assisted heating strategy may stand out as an extremely simple route to incorporating pi-electrons into g-C3N4 with markedly improved photocatalytic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WOS:000458828000017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30537155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carbon nitride; microwaves; photocatalysis; pi-electrons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STEP CLOSER; PHOTOREACTIVITY; PHOTOCATALYSTS; SEMICONDUCTORS; EVOLUTION; 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Jing; Wu, Dandan; Du, Haiwei; Yuan, Yupeng; Xue, Zhaoming] Anhui Univ, Sch Chem &amp; Chem Engn, Anhui Prov Key Lab Chem Inorgan Organ Hybrid Func, Hefei 230601,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Jing; Wu, Dandan; Du, Haiwei; Yuan, Yupeng; Xue, Zhaoming] Anhui Univ, Inst Phys Sci &amp; Informat Technol, Hefei 230601,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[Iocozzia, James; Yuan, Yupeng; Lin, Zhiqun] Georgia Inst Technol, Sch Mat Sci &amp;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Li, Zhen]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Wei] Tianjin Univ, Sch Sci, Dept Appl Phys,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Yuan, YP (通讯作者)，Anhui Univ, Sch Chem &amp; Chem Engn, Anhui Prov Key Lab Chem Inorgan Organ Hybrid Func, Hefei 230601,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YP (通讯作者)，Anhui Univ, Inst Phys Sci &amp; Informat Technol, Hefei 230601,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YP; Lin, ZQ (通讯作者)，Georgia Inst Technol, Sch Mat Sci &amp;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W (通讯作者)，Tianjin Univ, Sch Sci, Dept Appl Phys,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yupengyuan@ahu.edu.cn; weizhou@tju.edu.cn; zhiqun.lin@mse.gatech.edu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Yuan, Yupeng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G-7133-2018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0000-0002-3280-4770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V-6335-2017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0000-0002-1614-9980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Haiwei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AAP-2863-2021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0000-0003-3083-0585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HL6FA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51872003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National Natural Science Foundation of China (51872003, 51572003).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Designing surface-enhanced Raman scattering (SERS) platforms beyond hotspot engineering: emerging opportunities in analyte manipulations and hybrid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Lee, HK (Lee, Hiang Kwee); Lee, YH (Lee, Yih Hong); Koh, CSL (Koh, Charlynn Sher Lin); Gia, CPQ (Gia Chuong Phan-Quang); Han, XM (Han, Xuemei); Lay, CL (Lay, Chee Leng); Sim, HYF (Sim, Howard Yi Fan); Kao, YC (Kao, Ya-Chuan); An, Q (An, Qi); Ling, XY (Ling, Xing 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SOCIETY REVIEWS  卷: 48  期: 3  页: 731-756  DOI: 10.1039/c7cs00786h  出版年: FEB 4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Surface-enhanced Raman scattering (SERS) is a molecule-specific spectroscopic technique with diverse applications in (bio) chemistry, clinical diagnosis and toxin sensing. While hotspot engineering has expedited SERS development, it is still challenging to detect molecules with no specific affinity to plasmonic surfaces. With the aim of improving detection performances, we venture beyond hotspot engineering in this tutorial review and focus on emerging material design strategies to capture and confine analytes near SERS-active surfaces as well as various promising hybrid SERS platforms. We outline five major approaches to enhance SERS performance: (1) enlarging Raman scattering cross-sections of non-resonant molecules via chemical coupling reactions; (2) targeted chemical capturing of analytes through surface-grafted agents to localize them on plasmonic surfaces; (3) physically confining liquid analytes on non-wetting SERS-active surfaces and (4) confining gaseous analytes using porous materials over SERS hotspots; (5) synergizing conventional metal-based SERS platforms with functional materials such as graphene, semiconducting materials, and piezoelectric polymers. These approaches can be integrated with engineered hotspots as a multifaceted strategy to further boost SERS sensitivities that are unachievable using hotspot engineering alone. Finally, we highlight current challenges in this research area and suggest new research directions towards efficient SERS designs critical for real-world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WOS:000457793900001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30475351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METAL-ORGANIC FRAMEWORK; HOT-SPOTS; ULTRASENSITIVE DETECTION; SILVER OCTAHEDRA; GRAPHENE OXIDE; AG NANOCUBES; SPECTROSCOPY; SUBSTRATE; TOXIN; SEMICONDUCTOR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[Lee, Hiang Kwee; Lee, Yih Hong; Koh, Charlynn Sher Lin; Gia Chuong Phan-Quang; Han, Xuemei; Lay, Chee Leng; Sim, Howard Yi Fan; Kao, Ya-Chuan; An, Qi; Ling, Xing Yi] Nanyang Technol Univ, Sch Phys &amp; Math Sci, Div Chem &amp; Biol Chem, 21 Nanyang Link,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[Lay, Chee Leng] ASTAR, Inst Mat Res &amp; Engn, 2 Fusionopolis Way,Innovis 08-03, Singapore 138634,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 Qi]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Ling, XY (通讯作者)，Nanyang Technol Univ, Sch Phys &amp; Math Sci, Div Chem &amp; Biol Chem, 21 Nanyang Link,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xyling@ntu.edu.sg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Koh, Charlynn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ABC-9443-2021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xuemei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F-4141-2014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0000-0001-6389-7669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Lay, Chee Leng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AAF-7290-2019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Ling, Xing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AAY-8058-2021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0000-0001-5495-6428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Lee, Hiang Kwee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AAD-5729-2019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0000-0003-0823-4111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QUANG, GIA CHUONG PHAN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AAB-5272-2020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0000-0001-8329-5059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Ling, Xing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H-9755-2012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0000-0001-5495-6428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Lee, Yih 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B-7020-2012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0000-0003-1869-5835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lay, chee leng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0000-0002-2893-5583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Sim Yi Fan, Howard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0000-0003-2156-0472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HK3DV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0306-0012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1460-4744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SOC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Soc.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MOE2016-T2-1-043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A*STAR Graduate Scholarship from A*STAR, Singapore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Nanyang Presidential Graduate Scholarship from Nanyang Technological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21303169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21673209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Nova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Z141103001814064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 Y. L. thanks the financial support from Singapore Ministry of Education, Tier 1 (RG21/16) and Tier 2 (MOE2016-T2-1-043) grants. C. L. L. acknowledges the A*STAR Graduate Scholarship from A*STAR, Singapore. C. S. L. K. and G. C. P.-Q. acknowledge support from Nanyang Presidential Graduate Scholarship from Nanyang Technological University. Q. A. thanks the funding support from NSFC (21303169, 21673209, 51572246), the Fundamental Research Funds for the Central Universities (2652015295), and Beijing Nova Program (Z141103001814064).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Correlation-Based Feature Weighting Filter for Naive Bayes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Jiang, LX (Jiang, Liangxiao); Zhang, LG (Zhang, Lungan); Li, CQ (Li, Chaoqun); Wu, J (Wu, Jia)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KNOWLEDGE AND DATA ENGINEERING  卷: 31  期: 2  页: 201-213  DOI: 10.1109/TKDE.2018.2836440  出版年: FEB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Due to its simplicity, efficiency, and efficacy, naive Bayes (NB) has continued to be one of the top 10 algorithms in the data mining and machine learning community. Of numerous approaches to alleviating its conditional independence assumption, feature weighting has placed more emphasis on highly predictive features than those that are less predictive. In this paper, we argue that for NB highly predictive features should be highly correlated with the class (maximum mutual relevance), yet uncorrelated with other features (minimum mutual redundancy). Based on this premise, we propose a correlation-based feature weighting (CFW) filter for NB. In CFW, the weight for a feature is a sigmoid transformation of the difference between the feature-class correlation (mutual relevance) and the average feature-feature intercorrelation (average mutual redundancy). Experimental results show that NB with CFW significantly outperforms NB and all the other existing state-of-the-art feature weighting filters used to compare. Compared to feature weighting wrappers for improving NB, the main advantages of CFW are its low computational complexity (no search involved) and the fact that it maintains the simplicity of the final model. Besides, we apply CFW to text classification and have achieved remarkable improvements.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WOS:000456148800001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Feature weighting; naive Bayes; correlation; mutual information; mutual relevance; mutual redundancy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FEATURE-SELECTION; STATISTICAL COMPARISONS; ROC CURVE; CLASSIFIERS; ALGORITHMS;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[Jiang, Liangxiao]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Lungan]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Intelligent Geoinformat Proc,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Chaoqun]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Math,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Jia] Macquarie Univ, Dept Comp, Sydney, NSW 2109,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LX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ljiang@cug.edu.cn; lunganzhang@gmail.com; chqli@cug.edu.cn; jia.wu@mq.edu.au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Liangxiao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D-1237-2012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0000-0002-1371-5801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 COMPUTER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10662 LOS VAQUEROS CIRCLE, PO BOX 3014, LOS ALAMITOS, CA 90720-1314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Information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HI0QZ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1041-4347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1558-2191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KNOWL DATA 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Knowl. Data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U1711267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Chenguang Program of Science and Technology of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2015070404010202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Project of the Hubei Key Laboratory of Intelligent Geo-Information Processing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KLIGIP201601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thank Mark Hall and Nayyar A. Zaidi for kindly providing them with the implementations of their feature weighting methods. The is work was partially supported by the National Natural Science Foundation of China (U1711267), the Chenguang Program of Science and Technology of Wuhan (2015070404010202) and the Open Research Project of the Hubei Key Laboratory of Intelligent Geo-Information Processing (KLIGIP201601).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Utilization of red mud in road base and subgrade materials: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Mukiza, E (Mukiza, Emile); Zhang, LL (Zhang, LingLing); Liu, XM (Liu, Xiaoming); Zhang, N (Zhang, 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RESOURCES CONSERVATION AND RECYCLING  卷: 141  页: 187-199  DOI: 10.1016/j.resconrec.2018.10.031  出版年: 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Red mud is highly alkaline slurry produced during alumina extraction from bauxite. Its disposal generates serious environmental pollution. The best way to solve red mud disposal issues is to develop economic utilization technologies that consume significant amounts of red mud. This paper reviews the possibility of utilizing red mud as a road base material, weak subgrade soil stabilizer as well as a subgrade material. Results showed that red mud can be used for those purposes. It was also found that the stabilizing content needed to meet a certain standard differs due to differences in requirements from one country to another. Therefore, there is a need to design proportions with UCS, CBR, leaching characteristics required by the country in which red mud is intended for use. The effect of various stabilizers on performance of red mud is discussed and it transpired that lime showed the best performance followed by dolime fine, ground granulated blast furnace slag, cement kiln dust and fly ash. Findings indicated that red mud shows better performance as a subgrade material than natural soil. Also the synergistic use of red mud and other wastes also improves the mechanical and durability properties of the material compared with using red mud alone. Based on mechanical, economic and environmental benefits, it is recommended to use red mud in road base structure rather than in subgrade despite higher red mud consumption in subgrade than in road base. The scope for future research in this area is also suggested.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WOS:000454466300017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Red mud; Alkaline; Pollution; Utilization; Subgrade; Road base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LIFE-CYCLE ASSESSMENT; RECYCLED BASSANITE; BAUXITE WASTE; FLY-ASH; CEMENT; CLAY; GEOPOLYMER; STRENGTH; INDUSTRY; 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Xiaoming] Univ Sci &amp; Technol, Sch Met &amp; Ecol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[Mukiza, Emile; Zhang, LingLing] Univ Sci &amp; Technol, Sch Energy &amp; Environm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LL; Liu, XM (通讯作者)，Univ Sci &amp; Technol Beijing, Sch Met &amp; Ecol Engn, Room 317,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zhanglingling@ustb.edu.cn; liuxm@ustb.edu.cn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HF8BQ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0921-3449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1879-0658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RESOUR CONSERV RECY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Resour. Conserv. Recycl.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51574024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51604026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U1760112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the financial support from the National Natural Science Foundation of China (Grant No. 51574024, No. 51604026 and No. U1760112).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Current status and geological conditions for the applicability of CBM drilling technologies in China: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Tao, S (Tao, Shu); Pan, ZJ (Pan, Zhejun); Tang, SL (Tang, Shuling); Chen, SD (Chen, Shida)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COAL GEOLOGY  卷: 202  页: 95-108  DOI: 10.1016/j.coal.2018.11.020  出版年: FEB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Coalbed methane (CBM) drilling technology is critical in achieving efficient CBM development. The geological conditions for CBM development in China are complex, including special terrain, high-rank coal areas, deep coal seams, multiple superposed coal seams and coal measure gas symbiosis areas, steeply inclined coal seam areas, and tectonic coal seam areas. Therefore, it is critical to apply the optimum drilling technology in each different area. This paper first reviews the current CBM drilling technologies and gas production behaviors in China. It is found that although vertical wells and cluster well groups are common well types for CBM development in China, U-, V- and L- shaped horizontal wells and multilateral horizontal wells have been favored for CBM development in recent years. The paper then discusses the applicability of different well types to geological conditions and proposes a modification method for well design in various geologic conditions. This method uses the coal structure, R-o, in situ stress, and ratio of critical desorption pressure to the reservoir pressure as the main inputs.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WOS:000460492700008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Drilling technology; Geological conditions; Deep coal seam; High-rank coal; Multiple coal seams; Well type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COALBED METHANE PRODUCTION; SOUTHERN QINSHUI BASIN; EASTERN ORDOS BASIN; STRESS-DISTRIBUTION CHARACTERISTICS; LATE PERMIAN COAL; HYDROLOGICAL CONTROLS; FANZHUANG BLOCK; LIULIN AREA; WELL;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[Tao, Shu; Tang, Shuling; Chen, Shida]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Shu; Tang, Shuling; Chen, Shida] Natl Engn Res Ctr Coalbed Methane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Zhejun] CSIRO, Energy Business Unit, Private Bag 10, Clayton, Vic 3169,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Tao, 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CBM Engn Ctr,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peach888@163.com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Zhejun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A-3157-2011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0000-0002-7292-630X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V-2815-2019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HN9BH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0166-5162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41772132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41502157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Project of the National Science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2016ZX05043-001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(41772132, 41502157, 41530314), and the Key Project of the National Science &amp; Technology (2016ZX05043-001). Thanks to more than a few CBM companies for providing massive data and valuable information.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H-infinity State Estimation for Discrete-Time Nonlinear Singularly Perturbed Complex Networks Under the Round-Robin Protocol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 XB (Wan, Xiongbo); Wang, ZD (Wang, Zidong); Wu, M (Wu, Min); Liu, XH (Liu, Xiaohui)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NEURAL NETWORKS AND LEARNING SYSTEMS  卷: 30  期: 2  页: 415-426  DOI: 10.1109/TNNLS.2018.2839020  出版年: 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H-infinity state estimation problem for a class of discrete-time nonlinear singularly perturbed complex networks (SPCNs) under the Round-Robin (RR) protocol. A discrete-time nonlinear SPCN model is first devised on two time scales with their discrepancies reflected by a singular perturbation parameter (SPP). The network measurement outputs are transmitted via a communication network where the data transmissions are scheduled by the RR protocol with hope to avoid the undesired data collision. The error dynamics of the state estimation is governed by a switched system with a periodic switching parameter. A novel Lyapunov function is constructed that is dependent on both the transmission order and the SPP. By establishing a key lemma specifically tackling the SPP, sufficient conditions are obtained such that, for any SPP less than or equal to a predefined upper bound, the error dynamics of the state estimation is asymptotically stable and satisfies a prescribed H-infinity performance requirement. Furthermore, the explicit parameterization of the desired state estimator is given by means of the solution to a set of matrix inequalities, and the upper bound of the SPP is then evaluated in the feasibility of these matrix inequalities. Moreover, the corresponding results for linear discrete-time SPCNs are derived as corollaries. A numerical example is given to illustrate the effectiveness of the proposed state estimator design scheme.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WOS:000457114600008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29994721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Complex networks; discrete-time systems; H-infinity state estimation; Round-Robin (RR) protocol; singularly perturbed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SYNCHRONIZATION; SYSTEMS; FEEDBACK; STABILIZATION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 Xiongbo;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 Xiongbo; Wu, Min]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Zidong] Shandong Univ Sci &amp; Technol, Coll Elect Engn &amp; Automat,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Zidong] Brunel Univ London, Dept Comp Sci, Uxbridge UB8 3PH, Middx,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Xiaohui] Brunel Univ, Dept Comp Sci, London UB8 3PH, Uxbridge,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ZD (通讯作者)，Shandong Univ Sci &amp; Technol, Coll Elect Engn &amp; Automat,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Zidona.Wang@brunel.ac.uk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AAG-8742-2019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Zidong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H-1523-2011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0000-0002-9576-7401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0000-0002-0668-8315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Hardware &amp; Architecture; Computer Science, Theory &amp; Methods;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HJ4AB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2162-237X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2162-2388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NEUR NET LEAR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Neural Netw. Learn.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Fund for the Taishan Scholar Project of Shandong Province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Royal Society of the U.K.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Alexander von Humboldt Foundation of Germany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Research Fund for the Taishan Scholar Project of Shandong Province of China, in part by the Royal Society of the U.K., in part by the National Natural Science Foundation of China under Grant 61673356, in part by the Hubei Provincial Natural Science Foundation of China under Grant 2015CFA010, in part by the 111 Project of China under Grant B17040, and in part by the Alexander von Humboldt Foundation of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In-situ construction of coral-like porous P-doped g-C3N4 tubes with hybrid 1D/2D architecture and high efficient photocatalytic hydrogen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Wu, M (Wu, Mao); Zhang, J (Zhang, Jin); He, BB (He, Bei-bei); Wang, HW (Wang, Huan-wen); Wang, R (Wang, Rui); Gong, YS (Gong, Yan-sheng)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241  页: 159-166  DOI: 10.1016/j.apcatb.2018.09.037  出版年: 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Developing novel methods to prepare hollow one-dimensional (1D) carbon nitride (g-C3N4) nanostructure is highly attractive in photocatalytic water splitting for hydrogen production. Herein, a simple, self-assembly synthesis of coral-like 3D porous P-doped g-C3N4 tubes (PCNT) by the combination of pyrolysis and freeze-drying method was reported. Attributed to the integrated merits of 1D tubular structure, 2D nanosheets and phosphorus doping, the as-prepared hollow PCNT exhibits superior photocatalytic activity under visible light irradiation. Owing to their higher specific surface area, enhanced light absorption, and better charge carrier separation and transfer, the maximum apparent photocatalytic hydrogen evolution rate of PCNT is 2020 mu mol g(-1) h(-1), which is about 4.7 folds and 22.4 folds than that of g-C3N4 tubes and pristine bulk g-C3N4, respectively. Moreover, a possible photocatalytic mechanism and nanostructure formation process based on the experimental results are proposed. The novel growth strategy developed here may offer a new avenue for the rational design and synthesis of potentially efficient photocatalyst with 1D/2D integrated nanoarchitecture.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WOS:000449444000017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Tubular g-C3H4; 1D/2D heterojunction; Photocatalytic hydrogen evolution; Phosphorus doping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GRAPHITIC CARBON NITRIDE; VISIBLE-LIGHT IRRADIATION; H-2 PRODUCTION; NANOSHEETS; NANOTUBES; WATER; SURFACE; PHOTOSYNTHESIS; NANOSTRUCTURE; 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[Wu, Mao; Zhang, Jin; He, Bei-bei; Wang, Huan-wen; Wang, Rui; Gong, Yan-sheng]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Yan-sheng]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Engn Res Ctr Nanogeomat,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R; Gong, YS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wangrui@cug.edu.cn; gongysh@cug.edu.cn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B-8840-2012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0000-0001-5403-1628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YanSheng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C-9849-2011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0000-0001-8197-9481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beibei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E-6435-2018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0000-0001-6802-1519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Huanwen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H-1036-2017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0000-0001-9880-7723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GZ5FG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Zhejiang Grants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LY18B030004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National Natural Science Foundation of China (NSFC) Grants (51702294, 51702295) and Natural Science Foundation of Zhejiang Grants (LY18B030004). The helpful comments of three anonymous reviewers are also highly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Self-template synthesis of double-shell TiO2@ZIF-8 hollow nanospheres via sonocrystallization with enhanced photocatalytic activities in hydrogen generation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M (Zhang, Ming); Shang, QG (Shang, Qigao); Wan, YQ (Wan, Yuqi); Cheng, QR (Cheng, Qingrong); Liao, GY (Liao, Guiying); Pan, ZQ (Pan, Zhiquan)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241  页: 149-158  DOI: 10.1016/j.apcatb.2018.09.036  出版年: 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photocatalytic hydrogen evolution on inorganic semiconductors has been studied for several decades. However, the conversion efficiency of solar energy is still poor caused by the recombination of photo-generated electron-hole pairs. Semiconductors - metal organic frameworks (MOFs) hybrid photocatalysts are being regarded as promising candidates due to large surface area and porosity. Here we reported the coordinative integration of a composite material with efficient capacity of Hy evolution driven by solar light, namely TiO2@ZIF8, made up of titanium dioxide hollow nanospheres (TiO(2)HNPs) externally decorated with zeolitic imidazolate framework-8 (ZIF-8) via a facile sonochemical route. The resulting composite demonstrates the high dispersion of ZIF-8 on the surface of TiO2 HNPs and this kind of close connection makes for an efficient photocatalyst through the synergistic effect. Up to 50.89% of apparent quantum efficiency (AQE), the hybrid double-shell HNPs exhibits 3.5 times higher H-2 evolution rate (HER) than the bare TiO2 HNPs under solar light and shows good stability and recyclability. It is further proposed by photoluminescence spectra and optoelectronic measurement that the remarkably enhanced photocatalytic activity of TiO2@ZIF-8 is not only attributed to the efficient charge separation with electron injection from ZIF-8 to TiO(2)HNPs, but also more active reaction sites provided by cavity structure of ZIF-8. Overall, this work exemplifies that surface engineering of semiconductors with MOFs is a great strategy to achieve advanced photocatalytic performance for solar energy conversion.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WOS:000449444000016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Hybrid photocatalyst; Hollow TiO2 nanospheres; ZIF-8; Hydrogen evolution; TiO2@ZIF-8 nanocomposites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METAL-ORGANIC FRAMEWORKS; ONE-POT SYNTHESIS; VISIBLE-LIGHT; IN-SITU; HYBRID PHOTOCATALYSTS; TIO2 NANOFIBERS; ZIF-8; SURFACE; WATER; NANOSHEETS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Ming; Shang, Qigao; Wan, Yuqi; Cheng, Qingrong; Pan, Zhiquan] Wuhan Inst Technol, Minist Educ, Key Lab Green Chem Proc, Wuhan 430073,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[Liao, Guiying]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Engn Res Ctr Nanogeo 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Cheng, QR (通讯作者)，Wuhan Inst Technol, Minist Educ, Key Lab Green Chem Proc, Wuhan 430073,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chengqr383121@sina.com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GZ5FG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21301131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21477118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2013CFB313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 of Engineering Research Center of Nano-Geo Materials of Ministry of Education,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NGM2016KF013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(21301131 and 21477118), the Natural Science Foundation of Hubei Province (2013CFB313) and the open fund of Engineering Research Center of Nano-Geo Materials of Ministry of Education, China University of Geosciences (Wuhan) (NGM2016KF013).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Organic-matter-rich shales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Zou, CN (Zou, Caineng); Zhu, RK (Zhu, Rukai); Chen, ZQ (Chen, Zhong-Qiang); Ogg, JG (Ogg, James G.); Wu, ST (Wu, Songtao); Dong, DZ (Dong, Dazhong); Qiu, Z (Qiu, Zhen); Wang, YM (Wang, Yuman); Wang, L (Wang, Lan); Lin, SH (Lin, Senhu); Cui, JW (Cui, Jingwei); Su, L (Su, Ling); Yang, Z (Yang, Zhi)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189  页: 51-78  DOI: 10.1016/j.earscirev.2018.12.002  出版年: 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Organic-matter-rich shales are the main target rocks for unconventional oil and gas exploration and development across the world. In China, shale-gas geological resources are estimated as approximately 110 x 10(12) m(3), with recoverable gas reserves of ca. 20 x 10(12) m(3). Recoverable shale-oil reserves are estimated as ca. 5 x 10(9) t. A total 35 important organic-matter-rich shale units have been recognized from Mesoproterozoic to Cenozoic strata across the entire China. These shales are categorized according to their origin under marine, marine-nonmarine transitional and lacustrine conditions. Shales of marine origin, with ca. 9 x 10(12) m(3) recoverable resources, dominate China's potential in terms of total volume of organic-carbon. Currently, the most favorable marine shales for oil and gas exploration are found in the Sichuan Basin within the lower Cambrian Qiongzhusi Formation and in the Wufeng-Longmaxi formations of uppermost Ordovician through lower Silurian. A fortuitous combination of of sea-level variations, of paleo-productivity, of tectonic activity causing development and migration of partially closed deep basin depocenters, and of sediment accumulation rates controlled the extensive deposition and distribution of organic-matter-rich shales in these Wufeng and Longmaxi formations. Organic-matter-rich shales in marine-nonmarine transitional facies associated with coal measures occur in North China within the Carboniferous and Permian, and in South China within the Permian. These Carboniferous Permian organic-matter-rich shales are important source rocks for the gas fields in the Ordos and Sichuan Basins. Abundant organic-rich shales are also widely distributed within coal-bearing elastics and coal-measure shales of fluvial, lacustrine, and swamp facies in Upper Triassic to Middle Jurassic successions of many basins. Lacustrine organic-rich shales were deposited during the Permian through Neogene in various freshwater to saline lake settings. Lacustrine organic-matter-rich shales are the main oil source rocks in the Songliao, Bohai Bay, Ordos and Junggar basins. Lacustrine algae contributed to the rain of organic matter; and the preservation of organic matter and distribution of organic-rich shale was controlled by lake currents, water depth and oxygen-poor conditions, with enhanced preservation when buried by turbidity currents. Algal blooms were partly induced by trace nutrients from volcanic ash falls in all of these lacustrine basins. Seawater intrusion into the freshwater lake of the Songliao Basin promoted some episodes of black shales. Saline lacustrine basins, such as middle Permian Junggar Basin, contain organic-rich dolomite mudstone that mainly formed during hot climate conditions when the lakes had high salinity and stratified water columns that deprived the bottom waters of oxygen, thereby preserving massive amounts of organic matter. Laminated calcite-rich mudstone in the saline lacustrine settings formed in more brackish waters under stable warm conditions and weak biological activity. The modeling of the factors controlling the distribution of organic-matter-rich shales within China's basins is important for the exploration and development of unconventional oil and gas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WOS:000462692600004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Black shale; Shale oil; Shale gas; Marine; Lacustrine; Formation model; Hydrocarbon exploration;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TRIASSIC YANCHANG FORMATION; GRAINED SEDIMENTARY-ROCKS; CRETACEOUS SONGLIAO BASIN; ORDOS BASIN; BLACK SHALES; MARINE-SEDIMENTS; APPALACHIAN BASIN; CARBON CONTENT; SICHUAN BASIN; DEEP-SEA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[Zou, Caineng; Zhu, Rukai; Wu, Songtao; Dong, Dazhong; Qiu, Zhen; Wang, Yuman; Wang, Lan; Lin, Senhu; Cui, Jingwei; Su, Ling; Yang, Zhi] PetroChina, Res Inst Petr Explorat &amp; Dev,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[Zou, Caineng; Dong, Dazhong; Qiu, Zhen] Natl Energy Shale Gas R&amp;D Expt Ctr, Langfang 065007,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[Zou, Caineng; Zhu, Rukai; Wu, Songtao; Cui, Jingwei; Su, Ling] Natl Energy Tight Oil &amp; Gas R&amp;D Ctr,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Rukai; Wu, Songtao; Cui, Jingwei; Su, Ling] PetroChina Key Lab Oil &amp; Gas Reservoir,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Zhong-Qiang; Ogg, James 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Zhong-Qiang; Ogg, James 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[Ogg, James G.] Chengdu Univ Technol, State Key Lab Oil &amp; Gas Reservoir Geol &amp; Exploita, Chengdu 610059,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[Ogg, James G.] Purdue Univ, Dept Earth Atmospher &amp; Planetary Sci, W Lafayette, IN 47907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RK (通讯作者)，PetroChina, Res Inst Petr Explorat &amp; Dev,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RK (通讯作者)，Natl Energy Tight Oil &amp; Gas R&amp;D Ctr,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RK (通讯作者)，PetroChina Key Lab Oil &amp; Gas Reservoir,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ZQ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ZQ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zrk@petrochina.com.cn; zhong.qiang.chen@cug.edu.cn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Songtao, Wu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AAM-6963-2020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 Caineng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AAK-2640-2021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Zhen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ABH-8555-2020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0000-0002-9641-4077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HQ8RI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Fundamental Research Program of China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2014CB239000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Oil and Gas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2007ZX05001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41772007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41572091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Creative Group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2017CFA019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Fundamental Research Program of China (973 Program, 2014CB239000), National Oil and Gas Project of China (2007ZX05001), two NSFC research grants (41772007, 41572091), and a Creative Group of Hubei Province grant (2017CFA019). We thank the four anonymous reviewers for their detailed and extensive recommendations. We note that these reviewers urged a future comprehensive publication that includes physical properties and geomechanical aspects for hydrofracking potentials, organic geochemistry, reservoir characteristics, post-deposition tectonics, details on current developed fields, and associated re-analyses of economic potential for each of the basins.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New strategy for designing orangish-redemitting phosphor via oxygen-vacancy-induced electronic localization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Y (Wei, Yi); Xing, GC (Xing, Gongcheng); Liu, K (Liu, Kang); Li, GG (Li, Guogang); Dang, PP (Dang, Peipei); Liang, SS (Liang, Sisi); Liu, M (Liu, Min); Cheng, ZY (Cheng, Ziyong); Jin, DY (Jin, Dayong); Lin, J (Lin,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LIGHT-SCIENCE &amp; APPLICATIONS  卷: 8  文献号: 15  DOI: 10.1038/s41377-019-0126-1  出版年: JAN 30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Phosphor-converted white-light-emitting diodes (pc-WLED) have been extensively employed as solid-state lighting sources, which have a very important role in people's daily lives. However, due to the scarcity of the red component, it is difficult to realize warm white light efficiently. Hence, red-emitting phosphors are urgently required for improving the illumination quality. In this work, we develop a novel orangish-red La4GeO8:Bi3+ phosphor, the emission peak of which is located at 600 nm under near-ultraviolet (n-UV) light excitation. The full width at half maximum (fwhm) is 103 nm, the internal quantum efficiency (IQE) exceeds 88%, and the external quantum efficiency (EQE) is 69%. According to Rietveld refinement analysis and density functional theory (DFT) calculations, Bi3+ ions randomly occupy all La sites in orthorhombic La4GeO8. Importantly, the oxygen-vacancy-induced electronic localization around the Bi3+ ions is the main reason for the highly efficient orangish-red luminescence. These results provide a new perspective and insight from the local electron structure for designing inorganic phosphor materials that realize the unique luminescence performance of Bi3+ 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WOS:000458554000002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30728955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THERMAL-STABILITY; LUMINESCENCE; BI3+; CRYSTAL; PHOTOLUMINESCENCE; MODULATION; TRANSITIONS; DISCOVERY; EMISSION; FLUORIDE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Yi; Xing, Gongcheng; Li, Guogang]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Kang; Dang, Peipei; Liang, Sisi; Cheng, Ziyong; Lin, Jun] Chinese Acad Sci, Changchun Inst Appl Chem, State Key Lab Rare Earth Resource Utilizat,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Kang; Liu, Min] Cent S Univ, Sch Phys &amp; Elect, Hunan Key Lab Supermicrostruct &amp; Ultrafast Proc, Changsha 410083,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Min] Cent S Univ, State Key Lab Powder Met, 932 South Lushan Rd, Changsha 410083,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Dayong] Univ Technol Sydney, Fac Sci, IBMD, Sydney,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Jun] Wuyi Univ, Sch Appl Phys &amp; Mat, Jiangmen 529020,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Lin, J (通讯作者)，Chinese Acad Sci, Changchun Inst Appl Chem, State Key Lab Rare Earth Resource Utilizat,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 (通讯作者)，Wuyi Univ, Sch Appl Phys &amp; Mat, Jiangmen 529020,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1057965688@qq.com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ABI-4990-2020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Jin, Dayong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D-9652-2011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0000-0003-1046-2666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H-3699-2011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0000-0002-9007-4817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D-3750-2012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Jin, Dayong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AAY-2402-2021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0000-0003-1046-2666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CHINESE ACAD SCIENCES, CHANGCHUN INST OPTICS FINE MECHANICS AND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3888, DONGNANHU ROAD, CHANGCHUN, 130033,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Optics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Optics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HL2RQ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2047-7538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LIGHT-SCI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Light-Sci.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51720105015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21521092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51750110511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21872174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Program of Frontier Sciences of CAS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YZDY-SSW-JSC018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CAS-Croucher Funding Scheme for Joint Laboratories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CAS18204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and Technological Department of Jilin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20170414003GH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Project of Innovation-Driven Plan in Central South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2017CX003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Powder Metallurgy in Central South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Thousand Youth Talents Plan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Hundred Youth Talents Program of Hunan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Shenzhen Science and Technology Innovation Project (630)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Jiangmen Innovative Research Team Program (2017)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program of basic research and applied research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2017KZDXM083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(Grants Nos. 51672259, 51720105015, 51672265, 21521092, 51750110511, and 21872174), Key Research Program of Frontier Sciences of CAS (YZDY-SSW-JSC018), the CAS-Croucher Funding Scheme for Joint Laboratories (CAS18204), the Scientific and Technological Department of Jilin Province (Grant No. 20170414003GH), Project of Innovation-Driven Plan in Central South University (2017CX003), State Key Laboratory of Powder Metallurgy in Central South University, Thousand Youth Talents Plan of China, Hundred Youth Talents Program of Hunan, Shenzhen Science and Technology Innovation Project (630), Jiangmen Innovative Research Team Program (2017), and Major program of basic research and applied research of Guangdong Province (2017KZDXM083).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Conformal Conducting Polymer Shells on V2O5 Nanosheet Arrays as a High-Rate and Stable Zinc-Ion Battery Cathode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DM (Xu, Dongming); Wang, HW (Wang, Huanwen); Li, FY (Li, Fuyun); Guan, ZC (Guan, Zhecun); Wang, R (Wang, Rui); He, BB (He, Beibei); Gong, YS (Gong, Yansheng); Hu, XL (Hu, Xianluo)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MATERIALS INTERFACES  卷: 6  期: 2  文献号: 1801506  DOI: 10.1002/admi.201801506  出版年: JAN 23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Aqueous zinc-ion batteries (ZIBs) have become research focus because of their cost-effectiveness, high safety, and eco-friendliness. Unfortunately, sluggish Zn2+ diffusion kinetics and the poor cycling stability in cathode materials impede their large-scale application. Herein, V2O5@poly(3,4-ethylenedioxythiophene) (PEDOT) hybrid nanosheet arrays are uniformly deposited on carbon cloth (CC) as a superior ZIB cathode. The as-fabricated V2O5@PEDOT/CC electrode displays a maximum capacity of 360 mAh g(-1) at 0.1 A g(-1). Meanwhile, this hybrid array electrode also shows high rate capability with a specific capacity of 232 mAh g(-1) even at a large current density of 20 A g(-1), and excellent cycling life (97% retention after 600 cycles at 1 A g(-1) and 89% retention after 1000 cycles at 5 A g(-1)). The largely increased Zn-storage performance of the V2O5@PEDOT nanosheet arrays results from the synergistic effects of the two components: the V2O5 nanosheet arrays provide enough Zn-storage active sites, while the PEDOT coating shell increases zinc ion/electron transport kinetics and further acts as a protective layer to restrain structural collapse during cycling.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WOS:000456673900001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cathodes; flexible; nanosheet arrays; PEDOT; V2O5; zinc-ion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HIGH-CAPACITY; ENERGY-STORAGE; PERFORMANCE; POLY(3,4-ETHYLENEDIOXYTHIOPHENE); ELECTROLYTES; PEDOT; FILMS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Dongming; Wang, Huanwen; Guan, Zhecun; Wang, Rui; He, Beibei; Gong, Yansheng]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Fuyun; Hu, Xianluo] Huazhong Univ Sci &amp; Technol, Sch Mat Sci &amp; Engn, State Key Lab Mat Proc &amp; Die &amp; Mould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XL (通讯作者)，Huazhong Univ Sci &amp; Technol, Sch Mat Sci &amp; Engn, State Key Lab Mat Proc &amp; Die &amp; Mould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wanghw@cug.edu.cn; huxl@mail.hust.edu.cn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Xianluo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E-6442-2010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0000-0002-5769-167X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B-8840-2012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0000-0001-5403-1628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beibei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E-6435-2018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0000-0001-6802-1519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111 RIVER ST, HOBOKEN 07030-5774, NJ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HI7ZC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2196-7350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MATER INTERFACES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Mater. Interfaces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 for the Academic Frontier Youth Team of HUST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Zhejiang Grants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LY18B030004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Nos. 51702295, 51702294, and 51772116), the fund for the Academic Frontier Youth Team of HUST, and the Natural Science Foundation of Zhejiang Grants (LY18B030004).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Very high resolution remote sensing image classification with SEEDS-CNN and scale effect analysis for superpixel CNN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Lv, XW (Lv, Xianwei); Ming, D (Ming, Dongping); Chen, YY (Chen, YangYang); Wang, M (Wang,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REMOTE SENSING  卷: 40  期: 2  页: 506-531  DOI: 10.1080/01431161.2018.1513666  出版年: JAN 17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Pixel-based convolutional neural network (CNN) has demonstrated good performance in the classification of very high resolution images (VHRI) from which abstract deep features are extracted. However, conventional pixel-based CNN demands large resources in terms of processing time and disk space. Therefore, superpixel CNN classification has recently become a focus of attention. We therefore propose a CNN based deep learning method combining superpixels extracted via energy-driven sampling (SEEDS) for VHRI classification. The approach consists of three main steps. First, based on the concept of geographic object-based image analysis (GEOBIA), the image is segmented into homogeneous superpixels using the SEEDS based superpixel segmentation method thereby decreasing the number of processing units. Second, the training data and testing data are extracted from the image and concatenated on a superpixel level at a variety of scales for CNN. Third, the training data are input to train the parameters of CNN and abstract deep features are extracted from the VHRI. Using these extracted deep features, we classify two VHRI data sets at single scales and multiple scales. To verify the effectiveness of SEEDS based CNN classification, the performance of SEEDS and three others superpixel segmentation algorithms are compared, and the superpixel extraction via SEEDS method was found to be the optimal superpixel segmentation approach for CNN classification. The scale effect on CNN classification accuracy was investigated by comparing the four superpixel segmentation methods. We found that (1) There is no strong evidence that using scales combinations is better than a single scale in some specific situations; (2) Natural objects with low complexity are not as sensitive to scale as artificial objects; (3) For a simple VHRI that contains clear artificial objects and simple texture, the classification result with multiple scales performs better a the single scale; (4) In contrast, for the complex VHRI containing a large number of complex objects, the classification result with a single small-scale best.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WOS:000457495600005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CONVOLUTIONAL NEURAL-NETWORK; OBJECT-BASED CLASSIFICATION; SEGMENTATION; GEOBIA; SELECTION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[Lv, Xianwei; Ming, Dongping; Chen, YangYang]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Min] Nanjing Normal Univ, Minist Educ, Key Lab Virtual Geog Environm,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Ming, 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Informat Engn,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mingdp@cugb.edu.cn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TAYLOR &amp; FRANCIS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 PARK SQUARE, MILTON PARK, ABINGDON OR14 4RN,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HJ9CE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0143-1161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1366-5901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41671369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41671341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2017YFB0503600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the National Natural Science Foundation of China (41671369, 41671341);the National Key Research and Development Program (2017YFB0503600);the Fundamental Research Funds for the Central Universities;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Kobresia pygmaea ecosystem of the Tibetan highlands - Origin, functioning and degradation of the world's largest pastoral alpine ecosystem Kobresia pastures of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Miehe, G (Miehe, Georg); Schleuss, PM (Schleuss, Per-Marten); Seeber, E (Seeber, Elke); Babel, W (Babel, Wolfgang); Biermann, T (Biermann, Tobias); Braendle, M (Braendle, Martin); Chen, FH (Chen, Fahu); Coners, H (Coners, Heinz); Foken, T (Foken, Thomas); Gerken, T (Gerken, Tobias); Graf, HF (Graf, Hans-F.); Guggenberger, G (Guggenberger, Georg); Hafner, S (Hafner, Silke); Holzapfel, M (Holzapfel, Maika); Ingrisch, J (Ingrisch, Johannes); Kuzyakov, Y (Kuzyakov, Yakov); Lai, ZP (Lai, Zhongping); Lehnert, L (Lehnert, Lukas); Leuschner, C (Leuschner, Christoph); Li, XG (Li, Xiaogang); Liu, JQ (Liu, Jianquan); Liu, SB (Liu, Shibin); Ma, YM (Ma, Yaoming); Miehe, S (Miehe, Sabine); Mosbrugger, V (Mosbrugger, Volker); Noltie, HJ (Noltie, Henry J.); Schmidt, J (Schmidt, Joachim); Spielvogel, S (Spielvogel, Sandra); Unteregelsbacher, S (Unteregelsbacher, Sebastian); Wang, Y (Wang, Yun); Willinghofer, S (Willinghoefer, Sandra); Xu, XL (Xu, Xingliang); Yang, YP (Yang, Yongping); Zhang, SR (Zhang, Shuren); Opgenoorth, L (Opgenoorth, Lars); Wesche, K (Wesche, Karsten)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648  页: 754-771  DOI: 10.1016/j.scitotenv.2018.08.164  出版年: JAN 15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With 450,000 km(2) Kobresia (syn. Carex) pygmaea dominated pastures in the eastern Tibetan highlands are the world's largest pastoral alpine ecosystemforming a durable turf cover at 3000-6000 m a.s.l. Kobresia's resilience and competitiveness is based on dwarf habit, predominantly below-ground allocation of photo assimilates, mixture of seed production and clonal growth, and high genetic diversity. Kobresia growth is co-limited by livestock-mediated nutrient withdrawal and, in the drier parts of the plateau, low rainfall during the short and cold growing season. Overstocking has caused pasture degradation and soil deterioration over most parts of the Tibetan highlands and is the basis for this man-made ecosystem. Natural autocyclic processes of turf destruction and soil erosion are initiated through polygonal turf cover cracking, and accelerated by soil-dwelling endemic small mammals in the absence of predators. The major consequences of vegetation cover deterioration include the release of large amounts of C, earlier diurnal formation of clouds, and decreased surface temperatures. These effects decrease the recovery potential of Kobresia pastures and make them more vulnerable to anthropogenic pressure and climate change. Traditional migratory rangeland management was sustainable over millennia, and possibly still offers the best strategy to conserve and possibly increase C stocks in the Kobresia turf. (C) 2018 The Authors. Published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WOS:000447805500070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30134213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Alpine meadow; Alpine plant ecology; Carbon cycle and sequestration; Carex parvula; Grazing ecology; Hydrological cycle; Nutrient cycles; Paleo-environment; Qinghai-Tibet Plateau; Rangeland management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PERMANENT HUMAN OCCUPATION; CLIMATE VARIABILITY; INORGANIC NITROGEN; PLANT-COMMUNITIES; HUMAN HABITATION; SOIL-MOISTURE; COVER CHANGES; CO2 EXCHANGE; 21 KA; PLATEAU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[Miehe, Georg; Lehnert, Lukas; Miehe, Sabine] Philipps Univ Marburg, Fac Geog, Marburg,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[Schleuss, Per-Marten] Univ Bayreuth, Soil Biogeochem, Bayreuth,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[Seeber, Elke] Univ Greifswald, Inst Bot &amp; Landscape Ecol, Greifswald,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[Babel, Wolfgang] Univ Bayreuth, Micrometeorol Grp, Bayreuth,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[Babel, Wolfgang; Foken, Thomas] Univ Bayreuth, Bayreuth Ctr Ecol &amp; Environm Res, Bayreuth,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[Biermann, Tobias] Lund Univ, Ctr Environm &amp; Climate Res, Lund,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[Braendle, Martin; Opgenoorth, Lars] Philipps Univ Marburg, Dept Ecol, Marburg,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Fahu] Lanzhou Univ, MOE Key Lab West Chinas Environm Syst, Sch Earth &amp; Environm Sci, Lanzhou, Gansu,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[Coners, Heinz; Leuschner, Christoph; Willinghoefer, Sandra] Univ Gottingen, Dept Plant Ecol &amp; Ecosyst Res, Gottingen,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[Gerken, Tobias] Montana State Univ, Dept Land Resources &amp; Environm Sci, Bozeman, MT 59717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[Graf, Hans-F.] Univ Cambridge, Dept Geog, Ctr Atmospher Sci, Cambridge,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[Guggenberger, Georg] Leibniz Univ Hannover, Inst Soil Sci, Hannover,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[Hafner, Silke; Kuzyakov, Yakov; Liu, Shibin; Xu, Xingliang] Univ Gottingen, Dept Soil Sci Temperate Ecosyst, Gottingen,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[Holzapfel, Maika; Kuzyakov, Yakov; Wang, Yun; Wesche, Karsten] Senckenberg Museum Gorlitz, Dept Bot, Gorlitz,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[Ingrisch, Johannes] Univ Innsbruck, Inst Ecol Res, Innsbruck,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[Kuzyakov, Yakov] Univ Gottingen, Dept Agr Soil Sci, Gottingen,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[Kuzyakov, Yakov] Kazan Fed Univ, Inst Environm Sci, Kazan,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Zhongping]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Sch Earth Sci,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Xiaogang; Liu, Jianquan] Lanzhou Univ, State Key Lab Grassland Agroecosyst, Coll Life Sci, Lanzhou, Gansu,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Yaoming] Chinese Acad Sci, Inst Tibetan Plateau Res, Key Lab Tibetan Environm Changes &amp; Land Surface P,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[Mosbrugger, Volker] Senckenberg Res Inst, Frankfurt,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[Mosbrugger, Volker] Nat Hist Museum, Frankfurt,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[Noltie, Henry J.] Royal Bot Garden Edinburgh, Edinburgh,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[Schmidt, Joachim] Univ Rostock, Inst Biosci Gen &amp; Systemat Zool, Rostock,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[Spielvogel, Sandra] Univ Kiel, Dept Soil Sci, Kiel,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[Unteregelsbacher, Sebastian] KIT, Inst Meteorol &amp; Climate Res, Atmospher Environm Res IMK IFU, Garmisch Partenkirchen,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Xingliang] Chinese Acad Sci, Key Lab Ecosyst Network Observat &amp; Modeling, Inst Geog Sci &amp; Nat Resources Res,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Yongping] Chinese Acad Sci, Inst Tibetan Plateau Res, Lab Alpine Ecol &amp; Biodivers,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Shuren] Chinese Acad Sci, Lab Systemat &amp; Evolutionary Bot, Inst Bot,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[Wesche, Karsten] German Ctr Integrat Biodivers Res iDiv, Leipzig,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[Wesche, Karsten] Tech Univ Dresden, Int Inst Zittau, Markt 23, D-02763 Zittau,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Opgenoorth, L (通讯作者)，Philipps Univ Marburg, Dept Ecol, Marburg,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opgenoorth@uni-marburg.de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Opgenoorth, Lars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C-9624-2018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Foken,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AAW-2999-2020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0000-0003-4562-9083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Ingrisch, Johannes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V-5732-2019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0000-0002-8461-8689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Biermann, Tobias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I-9723-2014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0000-0001-8538-1495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Shibin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F-3703-2017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0000-0002-5689-7924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Fahu,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B-2788-2011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Kuzyakov, Yakov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D-1605-2010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0000-0002-9863-8461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Lehnert, Lukas 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D-9376-2013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0000-0002-5229-2282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Fahu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0000-0002-8874-1035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Opgenoorth, Lars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0000-0003-0737-047X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Zhongping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0000-0002-0139-9346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Gerken, Tobias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0000-0001-5617-186X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Guggenberger, Georg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0000-0002-6962-8264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GX5QQ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Research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DFG SPP 1372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Volkswagen Foundation [Marburg - Lhasa University Partnership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Federal Ministry of Education and Research [BMBF-CAME framework]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of the People's Republic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2010DFA34610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German Research Foundation [DFG SPP 1372]; Volkswagen Foundation [Marburg - Lhasa University Partnership Program]; the German Federal Ministry of Education and Research [BMBF-CAME framework]; the Ministry of Science and Technology of the People's Republic of China [2010DFA34610, International Collaboration 111 Projects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Published,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Regional structural control on the distribution of world-class gold deposits: An overview from the Giant Jiaodong Gold Province,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Yang, LQ (Yang, Li-Qiang); Li, RH (Li, Rui-Hong); Groves, DI (Groves, David I.); Santosh, M (Santosh, M.); Wang, ZL (Wang, Zhong-Liang); Sai, SX (Sai, Sheng-Xun); Wang, SR (Wang, Si-Rui)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JOURNAL  卷: 54  期: 1  页: 378-391  DOI: 10.1002/gj.3186  出版年: JAN-FEB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Jiaodong gold province in northeastern China is the country's premier gold resource and globally one of the most important gold provinces. The late Early Cretaceous gold metallogeny in this belt remains an enigma as it is hosted in the Archean Jiaobei Terrane of the North China Block and, to a lesser extent, within the Palaeoproterozoic Sulu Terrane of the South China Block. The driving force for widespread Late Jurassic and Early Cretaceous granitic magmatism, the switchover from a compressional to extensional tectonic regime, and gold mineralization are considered to be a combination of plate subduction with lithospheric delamination and consequent asthenospheric upwelling. Although many aspects related to the genesis of the gold deposits in Jiaodong have been resolved, the spatial distribution of the world-class gold deposits in this belt, which is of vital importance to brownfields and greenfields exploration, has been poorly understood in terms of the structural evolution of the province. In the northwestern segment of the Jiaobei Terrane, the world-class gold deposits of Sanshandao in the west, through Jiaojia, to Linglong in the east define a broadly E-W corridor. This corridor links a series of east-verging jogs on ore-controlling NNE-trending oblique-slip faults that are subparallel to an lithospheric-scale Tan-Lu Fault to the west. There is cryptic evidence that these jogs line up in the E-W trend due to reactivation of Palaeoproterozoic to Mesozoic faults and folds that were part of the structural architecture of the terranes prior to the gold event. These jogs induced deviations in the local principal stresses relative to regional equivalent stresses, with resultant heterogeneous strain, increased rock permeability, and focussed ore-fluid ingress. Both disseminated/microbreccia-stockwork and vein-type gold deposits formed in this corridor, with the former being predominant and the latter having a higher gold grade. In contrast, predominant vein-type gold deposits in the eastern segment of the Jiaobei and Sulu terranes tend to form N-S corridors. These vein-type ores may relate to rotational strain induced by movement on pairs of more linear NNE-trending faults with the same kinematic movement sense.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WOS:000455038100025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China; extensional tectonics; Jiaodong Peninsula; regional structural controls; world-class gold deposit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EASTERN NORTH CHINA; OROGENIC GOLD; SHANDONG PROVINCE; MESOZOIC GRANITOIDS; CRUSTAL EVOLUTION; BLOCK ROTATION; JIAOLAI BASIN; PENINSULA; MINERALIZATION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Yang, Li-Qiang; Li, Rui-Hong; Groves, David I.; Santosh, M.; Wang, Zhong-Liang; Sai, Sheng-Xun; Wang, Si-Rui]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[Groves, David I.] Univ Western Australia, Ctr Explorat Targeting, Crawley, WA,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Adelaide, SA,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zhong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0000-0003-4015-8614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111 RIVER ST, HOBOKEN 07030-5774, NJ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HG5SA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0072-1050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1099-1034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Support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2011BAB04B09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111 Project of China, Grant/Award Number: B07011; National Science and Technology Support Program, Grant/Award Number: 2011BAB04B09; National Key Research Program of China, Grant/Award Number: 2016YFC0600107; National Natural Science Foundation of China, Grant/Award Numbers: 41230311 and 41572069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Source analysis of quartz from the Upper Ordovician and Lower Silurian black shale and its effects on shale gas reservoir in the southern Sichuan Basin and its periphery,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Han, C (Han, Chao); Han, M (Han, Mei); Jiang, ZX (Jiang, Zaixing); Han, ZZ (Han, Zuozhen); Li, H (Li, Hao); Song, ZG (Song, Zhigang); Zhong, WJ (Zhong, Wenjian); Liu, KX (Liu, Kaixuan); Wang, CH (Wang, Chunhao)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JOURNAL  卷: 54  期: 1  页: 438-449  DOI: 10.1002/gj.3192  出版年: JAN-FEB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major breakthrough in shale gas exploration and development has been made concerning the black shale of the Upper Ordovician and Lower Silurian. In recent years, significant progresses have been made regarding the exploration and development of shale gas in the black shale of the Upper Ordovician and Lower Silurian. Accordingly, we investigated the petrological and geochemical characteristics of the black shale from WF2-LM5 graptolite biozones and performed a source analysis of quartz as well as evaluated its effect on shale gas reservoirs. The black shale mainly contains clay, carbonate, and quartz with the average TOC of 2.21%. Three quartz types, Q(1), Q(2), and Q(3), were identified via petrological and cathodoluminescence (CL) analysis. Q(1) of detrital origin as suggested by its typical morphology with monocrystal structure, large grain-size, subrounded to angular outlines, and clear edges. This is further supported by the occurrence of medium luminescence under cathodoluminescence and medium intensity of P-1 and P-2 and high intensity P-3 according to CL images. Q(2) accounts for more than 90% of quartz and exhibits cryptocrystalline texture, an irregular shape, blurring edges, and low luminescence, and its CL images show low intensity P-1, low intensity P-2, and high intensity P-3. Q(3) have the morphologies of siliceous organisms, for example, sponge spicules, radiolaria, and foraminifera. Q(2) and Q(3) belong to authigenic quartz derived from siliceous organisms. Th/U and V/Cr indicate black shale from LM1-3 mainly deposited in the dysoxic-anoxic environment while black shale from LM4-5 deposited in the oxic environment. Authigenic quartz-rich shales from LM1-3 were speculated to be the best shale gas reservoirs characterized by high TOC content, high gas content, and with negligible amount of detrital quartz. Compared with shale from LM1-3, black shale from LM4-5 usually have relatively high detrital quartz content and low TOC content and gas content. Considering the abundant interparticle pore space, the detrital quartz-rich shale interbedded within the black shale from LM4-5, could also become good shale gas reservoirs if sufficient gas supply is guaranteed.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WOS:000455038100029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cathodoluminescence; element geochemistry; quartz source; shale gas reservoir; Sichuan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MISSISSIPPIAN BARNETT SHALE; JURASSIC GORDONDALE MEMBER; FORT-WORTH BASIN; LONGMAXI FORMATION; PORE STRUCTURE; ORDOS BASIN; LITHOFACIES; ORIGIN; WATER; EXPLORATION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[Han, Chao; Han, Mei; Han, Zuozhen; Li, Hao; Song, Zhigang; Zhong, Wenjian; Liu, Kaixuan; Wang, Chunhao] Shandong Univ Sci &amp; Technol, Coll Earth Sci &amp; Engn, Qingdao 266510,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Zaixing]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Zuozhen] Qingdao Natl Lab Marine Sci &amp; Technol, Lab Marine Mineral Resources, Qingdao 266071,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C; Han, ZZ (通讯作者)，Shandong Univ Sci &amp; Technol, Coll Earth Sci &amp; Engn, Qingdao 266510,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ZZ (通讯作者)，Qingdao Natl Lab Marine Sci &amp; Technol, Lab Marine Mineral Resources, Qingdao 266071,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superhan@sdust.edu.cn; hanzz@163.com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111 RIVER ST, HOBOKEN 07030-5774, NJ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HG5SA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0072-1050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1099-1034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U1663201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51674156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Shandong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ZR2017BD001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Qingdao for Postdoctoral Researchers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2016127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Qingdao National Laboratory for Marine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2016ASKJ13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SDUST Research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2015TDJH101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Taishan Scholar Talent Team Support Plan for Advantaged &amp; Unique Discipline Areas, Major Scientific and Technological Innovation Projects of Shandong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2017CXGC1602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2017CXGC1603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National Natural Science Foundation of China, Grant/Award Numbers: 41702131, U1663201 and 51674156; Natural Science Foundation of Shandong Province, Grant/Award Number: ZR2017BD001; the Applied Research Project Supported by Qingdao for Postdoctoral Researchers, Grant/Award Number: 2016127; Qingdao National Laboratory for Marine Science and Technology, Grant/Award Number: 2016ASKJ13; SDUST Research Fund, Grant/Award Number: 2015TDJH101; Taishan Scholar Talent Team Support Plan for Advantaged &amp; Unique Discipline Areas, Major Scientific and Technological Innovation Projects of Shandong Province, Grant/Award Numbers: 2017CXGC1602 and 2017CXGC1603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textile-based SnO2 ultra-flexible electrode for lithium-ion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Min, X (Min, Xin); Sun, B (Sun, Bin); Chen, S (Chen, Shi); Fang, MH (Fang, Minghao); Wu, XW (Wu, Xiaowen); Liu, YG (Liu, Yan'gai); Abdelkader, A (Abdelkader, Amr); Huang, ZH (Huang, Zhaohui); Liu, T (Liu, Tao); Xi, K (Xi, Kai); Kumar, RV (Kumar, R. Vasant)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STORAGE MATERIALS  卷: 16  页: 597-606  DOI: 10.1016/j.ensm.2018.08.002  出版年: JAN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advancements in wearable electronic devices make it urgent to develop high-performance flexible lithium-ion batteries (LIBs) with excellent mechanical and electrochemical properties. Herein, we design a new 3D hierarchical hybrid sandwich flexible structure by anchoring SnO2 nanosheets (SnO2-NSs) on flexible carbon cloth and coating with thin amorphous carbon (AC) layer (CF@SnO2-NS@AC). The carbon cloth substrate works as the backbone and the current collector, while the thin AC layer provides extra support during the electrode expansion. The new architecture can be utilised as a binder-free electrode and presents extraordinary mechanical flexibility and outstanding electrical stability under external stresses. The new electrode can deliver a specific capacity as high as 968.6 mA h g(-1) after 100 cycles at 85 mA g(-1), which also shows remarkable rate capability and an excellent high current cycling stability. The outstanding electrochemical performances combined with the high mechanical flexibility and invariable electrical conductivity during/after different bending cycles make the new structure a promising oxide anode for flexible batteries. With the possibility of using a similar approach to design flexible cathode, the present work opens the door to empower the next-generation wearable devices and smart clothes with a robust and reliable battery.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WOS:000451571200055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Wearable devices; Flexible lithium-ion batteries; Tin dioxide; 3D hierarchical structure; Nanosheet; Textile anode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HIGH-PERFORMANCE LITHIUM; BINDER-FREE ELECTRODE; LI-ION; MESOPOROUS SNO2; RAMAN-SPECTROSCOPY; ANODE MATERIALS; SODIUM-ION; CURRENT COLLECTORS; CARBON NANOFIBERS; RATE CAPABILITY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[Min, Xin; Sun, Bin; Chen, Shi; Fang, Minghao; Wu, Xiaowen; Liu, Yan'gai; Huang, Zhaohui]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[Min, Xin; Xi, Kai; Kumar, R. Vasant] Univ Cambridge, Dept Mat Sci &amp; Met, Cambridge CB3 0FS,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[Abdelkader, Amr] Bournemouth Univ, Fac Sci &amp; Technol, Dept Design &amp; Engn, Poole BH12 5BB, Dorset,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Tao] Univ Cambridge, Chem Dept, Lensfield Rd, Cambridge CB2 1EW,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Kai] Univ Cambridge, Cambridge Graphene Ctr, Dept Engn, Cambridge CB3 0FA,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Min, 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 K (通讯作者)，Univ Cambridge, Dept Mat Sci &amp; Met, Cambridge CB3 0FS,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minx@cugb.edu.cn; kx210@cam.ac.uk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K-3098-2017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0000-0002-6515-0427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Abdelkader, Amr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0000-0002-8103-2420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 Kai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A-2312-2015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0000-0003-0508-7910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HC1OV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2405-8297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ENERGY STORAGE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Storage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2652017342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(No. 51702293) and the Fundamental Research Funds for the Central Universities (No. 2652017402 and 2652017342).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Mine Fracturing Monitoring Analysis Based on High-Precision Distributed Wireless Microseismic Acquisition Station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Qiao, SQ (Qiao, Shuaiqing); Zhang, QS (Zhang, Qisheng); Zhang, QM (Zhang, Qimao)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ACCESS  卷: 7  页: 147215-147223  DOI: 10.1109/ACCESS.2019.2946443  出版年: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large number of shallow fossil fuel energy sources have been exhausted, including coal, oil, natural gas, and other non-renewable energy sources with rapid industrial development. The mining of fossil fuel energy has gradually shifted to the deep layers of the stratum, where safety is more difficult to guarantee. As a result, the development of a data acquisition system that can be used for microseismic monitoring and disaster prediction is imminent. In this study, in order to complete the design of a high-precision acquisition circuit, main control circuit, and other hardware circuits, the authors developed a set of high-precision distributed wireless microseismic acquisition stations, which was combined with three-component geophones to complete a microseismic monitoring system. This monitoring system was then verified through on-site work during the construction of a coal mine in China. This paper focuses on a detailed analysis of the data collected by the acquisition stations. Firstly, twelve sets of acquisition stations were used to conduct fixed-location blasting tests of the mine, which yielded good test results. Secondly, an analysis of microseismic monitoring data obtained during deep-well fracturing was carried out, and pre-fracturing static monitoring, carbon dioxide monitoring, fracturing monitoring, and post-fracturing static monitoring were also completed. This paper provides a detailed introduction to fracturing monitoring data of mines, combining discussions on the other three types of mine monitoring to reach relevant conclusions.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WOS:000513685800001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Acquisition station; fracturing monitoring; high-precision; microseismic; three-component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WAVE-FORM INVERSION; EARTHQUAKE; RELEASE;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[Qiao, Shuaiqing; Zhang, Qisheng]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Geophys &amp; Informat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Qimao] Chinese Acad Sci, Inst Elect,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QS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Geophys &amp; Informat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zqs@cugb.edu.cn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Qimao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0000-0001-5703-2079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Qiao, shuaiqing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0000-0002-8981-0258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KL8RL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2169-3536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41574131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2017YFF0105704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"863''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2012AA06110203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Natural Science Foundation of China under Grant 41574131, in part by the National Key Research and Development Program of China under Grant 2017YFF0105704, in part by the National "863'' Program of China under Grant 2012AA06110203, and in part by the Fundamental Research Funds for the Central Universities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Permian integrative stratigraphy and timescale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Shen, SZ (Shen, Shuzhong); Zhang, H (Zhang, Hua); Zhang, YC (Zhang, Yichun); Yuan, DX (Yuan, Dongxun); Chen, B (Chen, Bo); He, WH (He, Weihong); Mu, L (Mu, Lin); Lin, W (Lin, Wei); Wang, WQ (Wang, Wenqian); Chen, J (Chen, Jun); Wu, Q (Wu, Qiong); Cao, CQ (Cao, Changqun); Wang, Y (Wang, Yue); Wang, XD (Wang, Xiangdong)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CHINA-EARTH SCIENCES  卷: 62  期: 1  特刊: SI  页: 154-188  DOI: 10.1007/s11430-017-9228-4  出版年: JAN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series of global major geological and biological events occurred during the Permian Period. Establishing a highresolution stratigraphic and temporal framework is essential to understand their cause-effect relationship. The official International timescale of the Permian System consists of three series (i.e., Cisuralian, Guadalupian and Lopingian in ascending order) and nine stages. In China, the Permian System is composed of three series (Chuanshanian, Yansingian and Lopingian) and eight stages, of which the subdivisions and definitions of the Chuanshanian and Yangsingian series are very different from the Cisuralian and Guadalupian series. The Permian Period spanned approximate to 47 Myr. Its base is defined by the First Appearance Datum (FAD) of the conodont Streptognathodus isolatus at Aidaralash, Kazakhstan with an interpolated absolute age 298.9 +/- 0.15 Ma at Usolka, southern Urals, Russia. Its top equals the base of the Triassic System and is defined by the FAD of the conodont Hindeodus parvus at Meishan D section, southeast China with an interpolated absolute age 251.902 +/- 0.024 Ma. Thirty-five conodont, 23 fusulinid, 17 radiolarian and 20 ammonoid zones are established for the Permian in China, of which the Guadalupian and Lopingian conodont zones have been served as the standard for international correlation. The Permian C-13(carb) trend indicates that it is characterized by a rapid negative shift of 3-5 parts per thousand at the end of the Changhsingian, which can be used for global correlation of the end-Permian mass extinction interval, but C-13(carb) records from all other intervals may have more or less suffered subsequent diagenetic alteration or represented regional or local signatures only. Permian O-18{ainpatite} studies suggest that an icehouse stage dominated the time interval from the late Carboniferous to Kungurian (late Cisuralian). However, paleoclimate began to ameriolate during the late Kungurian and gradually shifted into a greenhouse-dominated stage during the Guadalupian. The Changhsingian was a relatively cool stage, followed by a globally-recognizable rapid temperature rise of 8-10 degrees C at the very end of the Changhsingian. The Sr-87/Sr-86 ratio trend shows that their values at the beginning of the Permian were between 0.70800, then gradually decreased to the late Capitanian minimum 0.70680-0.70690, followed by a persistent increase until the end of the Permian with the value 0.70708. Magenetostratigraphy suggests two distinct stages separated by the Illawarra Reversal in the middle Wordian, of which the lower is the reverse polarity Kiaman Superchron and the upper is the mixed-polarity Illawarra Superchron. The end-Guadalupian (or pre-Lopingian) biological crisis occurred during the late Capitanian, when faunal changeovers of different fossil groups had different paces, but generally experienced a relatively long time from the Jinogondolella altudensis Zone until the earliest Wuchiapingian. The end-Permian mass extinction was a catastrophic event that is best constrained at the Meishan section, which occurred at 251.941 +/- 0.037 Ma and persisted no more than 61 +/- 48 kyr. After the major pulse at Bed 25, the extinction patterns are displayed differently in different sections. The global end-Guadalupian regression is manifested between the conodont Jinogondolella xuanhanensis and Clarkina dukouensis zones and the end-Changhsingian transgression began in the Hindeodus changxingensis-Clarkina zhejiangensis Zone.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Permian Period is also characterized by strong faunal provincialism in general, which resulted in difficulties in inter-continental and inter-regional correlation of both marine and terrestrial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WOS:000455070400008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Permian; timescale; global correlation; biostratigraphy; chemostratigraphy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LARGE IGNEOUS PROVINCE; SELONG XISHAN SECTION; GUADALUPIAN-LOPINGIAN BOUNDARY; CARBON-ISOTOPE STRATIGRAPHY; GLOBAL STRATOTYPE SECTION; DOUBLE MASS EXTINCTION; TRIASSIC BOUNDARY; SOUTH CHINA; CHANGHSINGIAN STAGE; BAOSHAN BLOCK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[Shen, Shuzhong; Zhang, Hua; Zhang, Yichun; Yuan, Dongxun; Chen, Bo; Wang, Wenqian; Wu, Qiong; Cao, Changqun; Wang, Yue] Chinese Acad Sci, State Key Lab Palaeobiol &amp; Stratig, Nanjing Inst Geol &amp; Palaeontol,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Shuzhong; Zhang, Hua; Zhang, Yichun; Yuan, Dongxun; Chen, Bo; Mu, Lin; Lin, Wei; Wang, Wenqian; Wu, Qiong; Cao, Changqun; Wang, Yue; Wang, Xiangdong] Chinese Acad Sci, Ctr Excellence Life &amp; Paleoenvironm,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Shuzhong; Zhang, Hua; Zhang, Yichun; Yuan, Dongxun; Chen, Bo; Mu, Lin; Lin, Wei; Cao, Changqun; Wang, Yue; Wang, Xiangdong] Nanjing Univ, Ctr Res &amp; Educ Biol Evolut &amp;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Weihong]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 Lin; Lin, Wei; Wang, Xiangdong] Chinese Acad Sci, CAS Key Lab Econ Stratig &amp; Palaeogeog, Nanjing Inst Geol &amp; Palaeontol,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Wenqian; Wu, Qiong; Wang, Yue] Univ Chinese Acad Sci,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Jun] Chinese Acad Sci, Guangzhou Inst Geochem, State Key Lab Isotope Geochem,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Shen, SZ (通讯作者)，Chinese Acad Sci, State Key Lab Palaeobiol &amp; Stratig, Nanjing Inst Geol &amp; Palaeontol,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(通讯作者)，Chinese Acad Sci, Ctr Excellence Life &amp; Paleoenvironm,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SZ (通讯作者)，Nanjing Univ, Ctr Res &amp; Educ Biol Evolut &amp; Environm, Nanjing 210023,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szshen@nigpas.ac.cn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F-1708-2011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0000-0003-3291-5400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0000-0003-1576-7944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shu 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D-8214-2011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0000-0001-8380-0692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HG6DE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(B) from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XDB18000000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XDB26000000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Program of Frontier Sciences from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QYZDY-SSW-DQC023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41290260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41420104003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U1702242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Charles Henderson for many invaluable comments to improve this manuscript. This work was supported by the Strategic Priority Research Program (B) (Grant Nos. XDB18000000, XDB26000000), Key Research Program of Frontier Sciences from the Chinese Academy of Sciences (Grant No. QYZDY-SSW-DQC023) and the National Natural Science Foundation of China (Grant Nos. 41290260, 41420104003, U1702242).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 situ stress heterogeneity in a highly developed strike-slip fault zone and its effect on the distribution of tight gases: A 3D finite element simulation study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Yin, S (Yin, Shuai); Xie, RC (Xie, Runcheng); Wu, ZH (Wu, Zhonghu); Liu, J (Liu, Jian); Ding, WL (Ding, Wenlong)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MARINE AND PETROLEUM GEOLOGY  卷: 99  页: 75-91  DOI: 10.1016/j.marpetgeo.2018.10.007  出版年: JAN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Strike-slip fault zones are an important type of structure formed during continental orogenic events. Exploring the influence of strike-slip faults on the distribution of natural gas by using the 3D finite element method (FEM) is a frontier in the field of geoscience. In this paper, the effects of strike-slip faults on the heterogeneity of in situ stress and reservoir quality were systematically studied in a shallow commercial coalbed methane reservoir in the Shanxi Formation in the southern Qinshui Basin. Systematic 3D FEM modeling and in situ stress evaluation of a highly developed strike-slip fault zone were conducted. The results indicate that the simulated in situ stress distributions of sigma(H), sigma(h) and sigma(v) in the target layer present ranges of 10-55 MPa, 3-23 MPa and 5-30 MPa, respectively, which are consistent with acoustic emission and hydraulic fracturing measurements. Along the strike slip faults, the distribution of horizontal in situ stress is mainly affected by the fault length and vertical throw. The stress magnitude differs greatly between the two sides of a given strike-slip fault, affecting the compaction degree and petrophysical properties of the gas-bearing reservoir on both sides of the fault. Along the strike of a given strike-slip fault, the minimum horizontal in situ stress exhibits distinct segmentation characteristics, which affect the distribution of wells with a higher and lower yields. For the 2 s-order faults (the Sitou and Houchengyao faults), wells with a higher gas production capacity are typically located on the northwestern side of the faults. In the middle and southern sections of the Sitou-Houchengyao strike-slip fault zone, both highly concentrated faults and large-scale opening faults (basement and surface faults) produce greater stress concentrations, and the gas production capacity of the gas wells in these areas is poor. When the main strike direction of the faults is consistent with the loading direction of the boundary stress, the stress concentration is relatively low; whereas, the stress concentration increases as the angle between the main fault strike and the loading direction increases. The shear stress of the target layer is characterized by clockwise rotation, which is an important control on the stress heterogeneity of the strike-slip faults in the study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WOS:000453492600006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Stress heterogeneity; Strike-slip faults; Tight gas; Finite element simulation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COAL-BED; QINSHUI BASIN; TARIM BASIN; EVOLUTION; METHANE; DIAGENESIS; RESERVOIR; SYSTEM; PERMEABILITY; ORIENTATION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[Yin, Shuai] Xian Shiyou Univ, Sch Earth Sci &amp; Engn, Xian 710065,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[Yin, Shuai] Shandong Univ Sci &amp; Technol, Shandong Prov Key Lab Deposit Mineralizat &amp; Sedim, Qingdao 266590,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Runcheng] Chengdu Univ Technol, Coll Energy Resource, Chengdu 610059,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Zhonghu] Guizhou Univ, Coll Civil Engn, Guiyang 550025, Guizhou,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Jian] Petr China Changqing Oil Field Co, Explorat &amp; Dev Res Inst, Xian 710018,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Wenlong]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Yin, S (通讯作者)，Xian Shiyou Univ, Sch Earth Sci &amp; Engn, Xian 710065,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RC (通讯作者)，Chengdu Univ Technol, Coll Energy Resource, Chengdu 610059,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ZH (通讯作者)，Guizhou Univ, Coll Civil Engn, Guiyang 550025, Guizhou,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WL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speedysys@163.com; xieruncheng06@cdut.cn; wuzhonghugzu@163.com; dingwenlong2006@126.com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Wenlong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AAY-4996-2021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Yin, Shuai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0000-0002-8207-7751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HE6DD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0264-8172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MAR PETROL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Mar. Pet.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Foundation of Shandong Provincial Laboratory of Depositional Mineralization AMP; Sedimentary Mineral, Shandong University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DMSM2017081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(Grant Nos. 41572130) and the Open Foundation of Shandong Provincial Laboratory of Depositional Mineralization &amp; Sedimentary Mineral, Shandong University of Science and Technology (Grant Nos. DMSM2017081).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Sampled-data-based dissipative control of T-S fuzzy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Hong-Bing); Teo, KL (Teo, Kok Lay); He, Y (He, Yong);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MATHEMATICAL MODELLING  卷: 65  页: 415-427  DOI: 10.1016/j.apm.2018.08.012  出版年: JAN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problem of sampled-data-based dissipative control of Takagi-Sugeno (T-S) fuzzy systems. The sampling period is assumed to be varying within an interval. By making full use of realistic information about the whole sampling interval, we propose a novel complete sampling-interval-dependent looped function, which depends not only on the interval from x(t) to x(t(k)) but also on the interval from x(t) to x(t(k+1)). Based on this function, a sufficient condition is established, ensuring the considered system strictly (Q, S, R) - gamma-dissipative. Furthermore, a approach to design desired sampled-data controllers is proposed. It is applied to solve the problems of a truck-trailer and an inverted pendulum. From the results obtained, we see that this approach is highly effective. (C) 2018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WOS:000454970400025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Fuzzy systems; Dissipative control; Sampled-data control; Looped function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STABILITY ANALYSIS; NONLINEAR-SYSTEMS; LINEAR-SYSTEMS; TIME-DELAY; NEURAL-NETWORKS; FAULT-DETECTION; STABILIZATION; MODEL; SYNCHRONIZATION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Hong-Bing; Wang, Wei] 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 Lay; Wang, Wei] Curtin Univ, Dept Math &amp; Stat,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W (通讯作者)，Hunan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W (通讯作者)，Curtin Univ, Dept Math &amp; Stat,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9804zhb@163.com; k.l.teo@curtin.edu.au; heyong08@cug.edu.cn; wangwei9804@163.com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360 PARK AVE SOUTH, NEW YORK, NY 10010-1710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Multidisciplinary; Mathematics, Interdisciplinary Applications;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Mathematics;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HG4UL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0307-904X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1872-8480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61741308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61672225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61703153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Fund of Hunan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2015JJ5021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Fund of Hunan Provincial Education Department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15B067,16C0475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Aid Program for Science and Technology Innovative Research Team in Higher Educational Institutions of Hunan Province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(61741308, 61672225, 61703153), the National Science Fund of Hunan Province (2015JJ5021), the Scientific Research Fund of Hunan Provincial Education Department (15B067,16C0475), and the Aid Program for Science and Technology Innovative Research Team in Higher Educational Institutions of Hunan Province.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Improving NoSQL Storage Schema Based on Z-Curve for Spatial Vector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DF (Zhang, Dongfang); Wang, Y (Wang, Yong); Liu, ZL (Liu, Zhenling); Dai, SJ (Dai, Shijie)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ACCESS  卷: 7  页: 78817-78829  DOI: 10.1109/ACCESS.2019.2922693  出版年: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NoSQL database can provide massive, high concurrency, and scalable services for storing different types of data. HBase, a type of NoSQL database, in which columns are grouped into column families, is very suitable for storing semi-structured or unstructured spatial vector data. However, since there are few rules and constraints to be followed for the NoSQL database, the design of storage schema for spatial data based on NoSQL is difficult. In this paper, based on our early work, an improved Z-curve storage schema is proposed for spatial vector data. According to our new schema, row key of a geometric object is the Z-curve code of the spatial grids intersected with the geometric object. Moreover, geometric objects with the same row key are stored in a column family. Our proposed method has two features. First, geometric objects adjacent in the location are adjacent in physical storage. Second, redundant exists in storage for improving query accuracy. In our experiments, we compare the improved Z-curve storage schema with a Quadtree storage schema, an R-tree storage schema, and the previous Z-curve storage schema. Query response time, memory usage, and the query accuracy of spatial query on point and range are used to verify the validity of our proposed method. The experimental results show that the two storage schemas based on Z-curve achieve higher query efficiency than the two storage schemas based on tree-the Quadtree storage schema and the R-tree storage schema. More importantly, the query results of the improved Z-curve schema are completely correct, while the query results of the previous Z-curve schema are not.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WOS:000473820000001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Cloud computing; geographic information system (GIS); HBase; NoSQL; spatial index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Dongfang; Wang, Yong; Liu, Zhenling; Dai, Shijie]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yongwang@cug.edu.cn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Dongfang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0000-0001-9219-6829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IG5CB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2169-3536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Overview of recent advances in stability of linear systems with time-varying delays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XM (Zhang, Xian-Ming); Han, QL (Han, Qing-Long); Seuret, A (Seuret, Alexandre); Gouaisbaut, F (Gouaisbaut, Frederic); He, Y (He, 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IET CONTROL THEORY AND APPLICATIONS  卷: 13  期: 1  页: 1-16  DOI: 10.1049/iet-cta.2018.5188  出版年: JAN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study provides an overview and in-depth analysis of recent advances in stability of linear systems with time-varying delays. First, recent developments of a delay convex analysis approach, a reciprocally convex approach and the construction of Lyapunov-Krasovskii functionals are reviewed insightfully. Second, in-depth analysis of the Bessel-Legendre inequality and some affine integral inequalities is made, and recent stability results are also summarised, including stability criteria for three cases of a time-varying delay, where information on the bounds of the time-varying delay and its derivative is totally known, partly known and completely unknown, respectively. Third, a number of stability criteria are developed for the above three cases of the time-varying delay by employing canonical Bessel-Legendre inequalities, together with augmented Lyapunov-Krasovskii functionals. It is shown through numerical examples that these stability criteria outperform some existing results. Finally, several challenging issues are pointed out to direct the near future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WOS:000455640300001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delay systems; time-varying systems; delays; linear systems; Lyapunov methods; stability criteria; linear systems; delay convex analysis approach; stability criteria; canonical Bessel-Legendre inequalities; time-varying delays; reciprocally convex approach; augmented Lyapunov-Krasovskii functionals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GLOBAL ASYMPTOTIC STABILITY; LYAPUNOV-KRASOVSKII FUNCTIONALS; DEPENDENT ROBUST STABILITY; NEURAL-NETWORKS; SUMMATION INEQUALITIES; INTEGRAL-INEQUALITIES; MODEL TRANSFORMATIONS; ADDITIONAL DYNAMICS; COOPERATIVE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Xian-Ming; Han, Qing-Long] Swinburne Univ Technol, Sch Software &amp; Elect Engn, Melbourne, Vic 3122,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[Seuret, Alexandre; Gouaisbaut, Frederic] Univ Toulouse, CNRS, LAAS, UPS, Toulouse,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Han, QL (通讯作者)，Swinburne Univ Technol, Sch Software &amp; Elect Engn, Melbourne, Vic 3122,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qhan@swin.edu.au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Xian-Ming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N-4262-2016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0000-0003-0691-5386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Qing-Long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B-6635-2013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0000-0002-7207-0716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Seuret, Alexandre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AAU-3251-2021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0000-0003-1434-7614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INST ENGINEERING TECHNOLOGY-IET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MICHAEL FARADAY HOUSE SIX HILLS WAY STEVENAGE, HERTFORD SG1 2AY,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 Instruments &amp; Instrumentation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HH3ST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1751-8644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1751-8652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IET CONTROL THEORY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IET Contr. Theory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Discovery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DP160103567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are supported in part by the Australian Research Council Discovery Project under Grant DP160103567.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Satellite Remote Sensing of Surface Urban Heat Islands: Progress, Challenges, and Perspectives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DC (Zhou, Decheng); Xiao, JF (Xiao, Jingfeng); Bonafoni, S (Bonafoni, Stefania); Berger, C (Berger, Christian); Deilami, K (Deilami, Kaveh); Zhou, YY (Zhou, Yuyu); Frolking, S (Frolking, Steve); Yao, R (Yao, Rui); Qiao, Z (Qiao, Zhi); Sobrino, JA (Sobrino, Jose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卷: 11  期: 1  文献号: 48  DOI: 10.3390/rs11010048  出版年: JAN 1 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surface urban heat island (SUHI), which represents the difference of land surface temperature (LST) in urban relativity to neighboring non-urban surfaces, is usually measured using satellite LST data. Over the last few decades, advancements of remote sensing along with spatial science have considerably increased the number and quality of SUHI studies that form the major body of the urban heat island (UHI) literature. This paper provides a systematic review of satellite-based SUHI studies, from their origin in 1972 to the present. We find an exponentially increasing trend of SUHI research since 2005, with clear preferences for geographic areas, time of day, seasons, research foci, and platforms/sensors. The most frequently studied region and time period of research are China and summer daytime, respectively. Nearly two-thirds of the studies focus on the SUHI/LST variability at a local scale. The Landsat Thematic Mapper (TM)/Enhanced Thematic Mapper (ETM+)/Thermal Infrared Sensor (TIRS) and Terra/Aqua Moderate Resolution Imaging Spectroradiometer (MODIS) are the two most commonly-used satellite sensors and account for about 78% of the total publications. We systematically reviewed the main satellite/sensors, methods, key findings, and challenges of the SUHI research. Previous studies confirm that the large spatial (local to global scales) and temporal (diurnal, seasonal, and inter-annual) variations of SUHI are contributed by a variety of factors such as impervious surface area, vegetation cover, landscape structure, albedo, and climate. However, applications of SUHI research are largely impeded by a series of data and methodological limitations. Lastly, we propose key potential directions and opportunities for future efforts. Besides improving the quality and quantity of LST data, more attention should be focused on understudied regions/cities, methods to examine SUHI intensity, inter-annual variability and long-term trends of SUHI, scaling issues of SUHI, the relationship between surface and subsurface UHIs, and the integration of remote sensing with field observations and numeric modeling.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WOS:000457935600048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thermal remote sensing; land surface temperature; urban heat island; urbanization; review; impervious surface; MODIS; Landsat; ASTER; heat waves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REFLECTION RADIOMETER ASTER; SPACEBORNE THERMAL EMISSION; IN-SITU MEASUREMENTS; IMAGE-BASED ANALYSIS; LAND-COVER PATTERN; LANDSCAPE PATTERN; AIR-TEMPERATURE; TEMPORAL TRENDS; SPATIAL-PATTERN; CLIMATE-CHANGE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[Zhou, Decheng] Nanjing Univ Informat Sci &amp; Technol, Jiangsu Key Lab Agr Meteorol, Nanjing 210044,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Jingfeng; Frolking, Steve] Univ New Hampshire, Inst Study Earth Oceans &amp; Space, Earth Syst Res Ctr, Durham, NH 03824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[Bonafoni, Stefania] Univ Perugia, Dept Engn, Via G Duranti 93, I-06125 Perugia,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[Berger, Christian] Friedrich Schiller Univ Jena, Dept Earth Observat, Lobdergraben 32, D-07743 Jena,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[Deilami, Kaveh] Univ Queensland, Sch Earth &amp; Environm Sci,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Yuyu] Iowa State Univ, Dept Geol &amp; Atmospher Sci, Ames, IA 50011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Rui]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Lab Crit Zone Evolut,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[Qiao, Zhi] Tianjin Univ, Sch Environm Sci &amp; Engn, Key Lab Indoor Air Environm Qual Control, Weijin Rd 92,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[Sobrino, Jose A.] Univ Valencia, Fac Phys, Dept Thermodynam, Global Change Unit, E-46071 Valencia, Spain.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Zhou, DC (通讯作者)，Nanjing Univ Informat Sci &amp; Technol, Jiangsu Key Lab Agr Meteorol, Nanjing 210044,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JF (通讯作者)，Univ New Hampshire, Inst Study Earth Oceans &amp; Space, Earth Syst Res Ctr, Durham, NH 03824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zhoudc@nuist.edu.cn; j.xiao@unh.edu; stefania.bonafoni@unipg.it; christian.berger@uni-jena.de; k.deilami@uq.edu.au; yuyuzhou@iastate.edu; steve.frolking@unh.edu; 1201610162@cug.edu.cn; qiaozhi@tju.edu.cn; Jose.Sobrino@uv.es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Bonafoni, Stefania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J-5406-2019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0000-0002-6485-393X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Sobrino, Jose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M-1585-2014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0000-0003-3787-9373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Yuyu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ABF-1638-2020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Decheng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H-5583-2019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Deilami, Kaveh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N-7430-2017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0000-0003-3455-5111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Yuyu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0000-0003-1765-6789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Xiao, Jingfeng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0000-0002-0622-6903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0000-0003-0947-0853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Thau, Christian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O-4991-2014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0000-0002-6793-4073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Geosciences, Multidisciplinary;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HK4NP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2072-4292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41501465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41561038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41601196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Aeronautics and Space Administration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NNX14AI70G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80NSSC18K1434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NNX14AJ18G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United States 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CBET-1803920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Jiangsu Key Laboratory of Agricultural Meteorology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JKLAM1804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COKAP - DLR Projekttrager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Federal Ministry of Transport and Digital Infrastructure (BMVI)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50EW1707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funded by the National Natural Science Foundation of China (Grant #: 41501465, 41561038, and 41601196), the National Aeronautics and Space Administration (Grant #: NNX14AI70G, 80NSSC18K1434, and NNX14AJ18G), the United States National Science Foundation (Grant #: CBET-1803920), and the Jiangsu Key Laboratory of Agricultural Meteorology Foundation (Grant #: JKLAM1804). The contribution of C. B. was financially supported by COKAP, which is a research project funded by DLR Projekttrager and the German Federal Ministry of Transport and Digital Infrastructure (BMVI) (Grant #: 50EW1707).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high-performance Bi2O3/Bi2SiO5 p-n heterojunction photocatalyst induced by phase transition of Bi2O3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 HJ (Lu, Haojie); Hao, Q (Hao, Qiang); Chen, T (Chen, Tong); Zhang, LH (Zhang, Linghua); Chen, DM (Chen, Daimei); Ma, C (Ma, Chao); Yao, WQ (Yao, Wenqing); Zhu, YF (Zhu, Yongfa)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237  页: 59-67  DOI: 10.1016/j.apcatb.2018.05.069  出版年: DEC 5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work, Bi2O3/Bi2SiO5 p-n heterojunction photocatalyst was successfully fabricated via a facile one-step synthesis using Bi(NO3)(3) and nano-SiO2 as precursors. With the increasing amount of SiO2, alpha-Bi2O3 gradually transferred into beta-Bi2O3, and Bi2O3/Bi2SiO5 p-n heterojunction was obtained at the same time. The as-prepared samples were systematically characterized by XRD, scanning electron microscopy (SEM), energy-dispersive spectrometry (EDS), transmission electron microscopy (TEM), X-ray photoelectron spectroscopy (XPS), UV-vis diffuse reflectance spectroscopy (DRS). The Bi2O3/Bi2SiO5 heterojunction photocatalysts exhibited higher photocatalytic activity than alpha-Bi2O3 on the degradation of organic pollutants under simulated sunlight irradiation. The enhanced photocatalytic activity could be ascribed to the larger specific surface area, the larger contact angle, the formation of beta-Bi2O3 and construction of p-n heterojunction. More importantly, the phase transition mechanism of Bi2O3 in Bi2O3/Bi2SiO5 heterojunction photocatalyst was proposed, which is significant for the theoretical study and application of photocatalytic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WOS:000442973700008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Bi2O3/Bi2SiO5 heterojunction; Photocatalysts; beta-Bi2O3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DEGRADATION; FABRICATION; NANOSHEETS; COMPOSITE; EFFICIENCY; BIVO4; SIO2; BR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[Lu, Haojie; Hao, Qiang; Chen, Tong; Zhang, Linghua; Chen, Daimei]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[Hao, Qiang; Ma, Chao; Yao, Wenqing; Zhu, Yongfa] 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DM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Yao, WQ; Zhu, YF (通讯作者)，Tsinghua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chendaimei@cugb.edu.cn; yaowq@tsinghua.edu.cn; zhuyf@tsinghua.edu.cn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Hao, Derek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K-2407-2019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0000-0001-9981-7499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N-9784-2019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A-9452-2012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GR8KV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21577132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Students Innovation and Entrepreneurship Training Program 2017 of China University of Geosciences Beijing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201711415025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 of China (Grant No. 21577132 and 21777080), the Fundamental Research Funds for the Central Universities (Grant No. 2652015225) and the Students Innovation and Entrepreneurship Training Program 2017 (201711415025) of China University of Geosciences Beijing.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Shale gas transport model in 3D fractal porous media with variable pore sizes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Lin, DL (Lin, Duanlin); Singh, H (Singh, Harpreet); Wei, W (Wei, Wei); Zhou, SW (Zhou, Shangwen)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MARINE AND PETROLEUM GEOLOGY  卷: 98  页: 437-447  DOI: 10.1016/j.marpetgeo.2018.08.040  出版年: DEC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model for gas transport in shale is proposed by accounting for three major fluid flow mechanisms in shale stratum, which is modeled as a 3D fractal media. The proposed apparent permeability of shale is an analytical expression that also accounts for heterogeneous pore sizes in shale stratum, and is verified using experimental datasets for methane and helium flow in shale. Results of sensitivity analysis indicate that surface diffusion of adsorbed gas plays an important role, specifically in smaller pores, while surface diffusion would be negligible in larger pores. Further, the proposed model shows that flow due to surface diffusion decreases moderately with the increase of isosteric adsorption heat, while it increases significantly with the increase of the maximum adsorption capacity. One of the key novelties of the proposed permeability model is that it accounts for pore size distribution to reveal novel insights on gas transport in shale that can be used to optimize gas production by operational controls (e.g. controlling reservoir pressure) as flow regimes change with time.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WOS:000451360000028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Shale gas; Fractal porous media; Three-dimensional structure; Pore size distribution; Gas permeability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KOZENY-CARMAN CONSTANT; APPARENT PERMEABILITY; SURFACE-DIFFUSION; SPONTANEOUS IMBIBITION; SLIPPAGE FACTOR; ADSORBED GAS; FLOW; NANOPORES; MULTISCALE; RESERVOIRS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Lin, Duanlin; Wei,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[Singh, Harpreet] Natl Energy Technol Lab, Morgantown, WV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Shangwen] PetroChina Res Inst Petr Explorat &amp; Dev,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Wei, 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weiwei@cug.edu.cn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Singh, Harpreet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I-3604-2019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0000-0002-7618-5764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shangwen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P-7268-2015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0000-0003-0426-9683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0000-0001-7091-309X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HB8SD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0264-8172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MAR PETROL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Mar. Pet.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2018CFA051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Laboratory of Geological Processes and Mineral Resources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Department of Energy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Jianchao Cai acknowledges the support in part by the National Natural Science Foundation of China (Nos. 41630317, 41572116), the Hubei Provincial Natural Science Foundation of China (No. 2018CFA051), and the MOST Special Fund from the State Key Laboratory of Geological Processes and Mineral Resources (China University of Geosciences, Wuhan) (No. MSFGPMR01-4). Harpreet Singh acknowledges the support in part by an appointment to the National Energy Technology Laboratory Research Participation Program, sponsored by the U.S. Department of Energy and administered by the Oak Ridge Institute for Science and Education.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Neoproterozoic magmatism in the western and northern margins of the Yangtze Block (South China) controlled by slab subduction and subduction-transform-edge-propagator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JH (Zhao Jun-Hong); Li, QW (Li Qi-Wei); Liu, H (Liu Hang);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187  页: 1-18  DOI: 10.1016/j.earscirev.2018.10.004  出版年: DEC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South China Craton consists of the Yangtze and Cathaysia blocks that were welded together along the Jiangnan Fold Belt in the Neoproterozoic. The Neoproterozoic magmatism in the western and northern margins of the Yangtze Block is characterized by voluminous volcano-sedimentary strata, numerous felsic intrusions and many mafic-ultramafic plutons which provide a good opportunity to examine the geodynamics and tectonic evolution of the South China Craton during the assembly and breakup of Rodinia. Based on the geochronological and geochemical data, our study shows that the Neoproterozoic igneous rocks in the western and northern margins of the Yangtze Block were formed in subduction- and rift-related tectonic settings, respectively.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 the western margin of the Yangtze Block, the Neoproterozoic mafic and ultramafic rocks show arc-affinity trace elemental compositions that are indicative of mantle sources enriched by slab fluids. High-delta O-18 mafic rocks (850-780 Ma) were derived from mantle wedges that were modified by sediment melts, whereas low-delta O-18 mafic rocks (750-740 Ma) were formed by partial melting of mantle sources further enriched by altered oceanic crust melts. The widespread talc-alkaline I-type granitoids in this region, generated between 870 and 750 Ma, show negative to positive whole rock eNd (- 4.9 to + 4.8) and variable zircon eHf values (- 1.9 to + 10.6), similar to those of the contemporary mafic-ultramafic rocks, suggesting that they were produced by melting of the juvenile crust. The 780-750 Ma adakitic granitoids are characterized by high Sr/Y (19-318) and low Y (1.78-17.9 ppm) and have relatively constant eNd (- 2.1 to + 2.9) and eHf ( + 4.3 to + 7.1) and mantle-like 8180 values (3.40 parts per thousand to 6.86 parts per thousand), suggesting that they were partial melts of a subducted oceanic slab. These three types of igneous rocks demonstrate that the Neoproterozoic magmatism in the western margin of the Yangtze Block was controlled by a continuous subduction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However, Neoproterozoic magmatism in the South Qinling Belt at the northern margin of the Yangtze Block generated both arc- and rift-related igneous rocks. The arc-like mafic-ultramafic rocks are thought to have been derived from a subduction-modified lithospheric mantle source, whereas the MORB-affinity mafic rocks were probably sourced from an asthenosphere mantle. Associated Neoproterozoic granitoids were produced by melting of the juvenile mafic crust, except minor felsic rocks derived from the ancient basement. Widespread 800-700 Ma volcano-sedimentary sequences and 650 Ma mafic dike swarms suggest an extensional environment. Neoproterozoic magmatic zircons from felsic volcanic rocks and HP/UHP metamorphic rocks preserve low-delta O-18 values that were inherited from their protolith which underwent high temperature hydrothermal interaction in a rift setting. On the basis of these observations, the Neoproterozoic magmatism in the South Qinling Belt is proposed to have been controlled by a subduction-transform edge propagator (STEP) in relation to the continuous subduction system at the western margin of the Yangtze Block.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WOS:000453642000001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Neoproterozoic; Magmatism; Geodynamics;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QINLING OROGENIC BELT; HF ISOTOPIC COMPOSITION; A-TYPE GRANITE; EARLY CRUSTAL EVOLUTION; I-TYPE GRANITE; TECTONIC EVOLUTION; DETRITAL ZIRCON; SICHUAN PROVINCE; GEOCHEMICAL EVIDENCE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Jun-Hong; Li Qi-Wei; Liu Hang; Wang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JH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jhzhao@cug.edu.cn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I-4634-2012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0000-0002-7944-7598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HE7TD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41573020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substantially supported by the National Nature Science Foundation of China (41573020, 41773027) and the Fundamental Research Funds for the Central Universities, China University of Geosciences (Wuhan). The two referees are gratefully acknowledged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Thickness-Dependent Facet Junction Control of Layered BiOIO3 Single Crystals for Highly Efficient CO2 Photoreduction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F (Chen, Fang); Huang, HW (Huang, Hongwei); Ye, LQ (Ye, Liqun); Zhang, TR (Zhang, Tierui); Zhang, YH (Zhang, Yihe); Han, XP (Han, Xiaopeng); Ma, TY (Ma, Tianyi)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FUNCTIONAL MATERIALS  卷: 28  期: 46  文献号: 1804284  DOI: 10.1002/adfm.201804284  出版年: NOV 14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Thin layer fabrication and crystal facet engineering favor the prompt charge transfer from bulk to the surface of a material and spatial charge separation among different facets, tremendously benefitting photocatalytic activity. However, the thickness and surface facet composition are considered as two entwined characteristics of layered materials with well-defined and tunable shapes, which possess great promise to achieve the simultaneous manipulation of charge transfer and spatial separation. Herein, it is demonstrated that one solution for the aforementioned issue by controllably regulating the surface {010}/{100} facet junctions of a layered thickness-tunable bismuth-based material, BiOIO3. The attenuation in thickness of BiOIO3 nanoplates shortens the diffusion pathway of charge carriers, and more importantly the tuning of nanolayer thickness renders the ratio variation of the top {010} facet to the lateral {100} facet, which dominates the spatial separation of photogenerated electrons and holes. As a result, the highest CO evolution rate from CO2 reduction over BiOIO3 nanoplates with the optimal thickness and ratio of exposed facets reaches 5.42 mu mol g(-1) h(-1), over 300% that of the bulk counterpart (1.77 mu mol g(-1) h(-1)). This work paves a new way for governing charge movement behaviors on the basis of the synergistic engineering of layer structure and exposing facets.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WOS:000449887300010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bismuth-based materials; charge separation; CO2 reduction;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PHOTOCATALYTIC REDUCTION; ANATASE TIO2; CHARGE SEPARATION; NANOSHEETS; ELECTRON; BIVO4; BIOCL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Fang; Huang, Hongwei;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Liqun] Nanyang Normal Univ, Coll Chem &amp; Pharmaceut Engn, Key Lab Ecol Secur Water Source Reg Midline Proje, Nanyang 473061,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Key Lab Photochem Convers &amp; Optoelect Mat, Tech Inst Phys &amp; Chem,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Xiaopeng] Tianjin Univ, Sch Mat Sci &amp; Engn, Tianjin Key Lab Composite &amp; Funct Mat, Tianjin 300072,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Tianyi] Univ Newcastle UON, Sch Environm &amp; Life Sci,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TY (通讯作者)，Univ Newcastle UON, Sch Environm &amp; Life Sci, Callaghan, NSW 2308,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Tianyi.Ma@newcastle.edu.au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Xiaopeng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AAK-1196-2020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0000-0002-7557-7133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F-1082-2011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0000-0001-6410-689X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J-1868-2019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0000-0002-1042-8700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HA0GZ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1616-301X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1616-3028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DE150101306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LP160100927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(nos 851572246 and 5167225), the Fundamental Research Funds for the Central Universities (2652015296), and the Australian Research Council (ARC) through the Discovery Early Career Researcher Award (DE150101306) and Linkage Project (LP160100927).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Palladium Phosphide as a Stable and Efficient Electrocatalyst for Overall Water Splitting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Luo, F (Luo, Fang); Zhang, Q (Zhang, Quan); Yu, XX (Yu, Xinxin); Xiao, SL (Xiao, Shenglin); Ling, Y (Ling, Ying); Hu, H (Hu, Hao); Guo, L (Guo, Long); Yang, ZH (Yang, Zehui); Huang, L (Huang, Liang); Cai, WW (Cai, Weiwei); Cheng, HS (Cheng, Hansong)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57  期: 45  页: 14862-14867  DOI: 10.1002/anie.201810102  出版年: NOV 5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palladium phosphide electrocatalyst supported on carbon black (PdP2@CB) shows efficient water splitting in both alkaline and neutral electrolytes. Significantly lower overpotentials are required for PdP2@CB (27.5 mV in 0.5 m H2SO4; 35.4 mV in 1m KOH; 84.6 mV in 1 m PBS) to achieve a HER electrocatalytic current density of 10mAcm(-2) compared to commercial Pt/CB (30.1 mV in 0.5 m H2SO4; 46.6 mV in 1 m KOH; 122.7 mV in 1 m PBS). Moreover, no loss in HER activity is detectable after 5000 potential sweeps. Only 270 mV and 277 mV overpotentials are required to reach a current density of 10mAcm(-2) for PdP2@CB to catalyze OER in 1m KOH and 1m PBS electrolytes, which is better OER activity than the benchmark IrO2 electrocatalyst (301 mV and 313 mV to drive a current density of 10 mA cm(-2)). 1.59V and 1.72 V are needed for PdP2@CB to achieve stable water splitting catalytic current density of 10mAcm(-2) in 1m PBS and 50 mA cm(-2) in 1m KOH for 10 h, respectively.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WOS:000452234400031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30238677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hydrogen evolution reaction; oxygen evolution reaction; palladium phosphide; water splitting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HYDROGEN EVOLUTION REACTION; HIGHLY EFFICIENT; OXYGEN EVOLUTION; CARBON CLOTH; BIFUNCTIONAL ELECTROCATALYST; MOLYBDENUM CARBIDE; FACILE SYNTHESIS; NICKEL FOAM; CATALYST; NANOPARTICLES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[Luo, Fang; Zhang, Quan; Yu, Xinxin; Xiao, Shenglin; Ling, Ying; Hu, Hao; Guo, Long; Yang, Zehui; Cai, Weiwei; Cheng, Hansong]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Sustainable Energy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Liang] Wuhan Univ Sci &amp; Technol, State Key Lab Refractories &amp; Met, Wuhan 430081,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ZH; Cai, WW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Sustainable Energy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L (通讯作者)，Wuhan Univ Sci &amp; Technol, State Key Lab Refractories &amp; Met, Wuhan 430081,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yeungzehui@gmail.com; huangliang1986@wust.edu.cn; willcai1985@gmail.com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W-2670-2017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0000-0001-7555-0021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0000-0002-9649-3473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Zehui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0000-0002-5707-1905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HD0YC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21703212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21875224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 of China (Nos. 21703212, 21875224) and Fundamental Research Funds for the Central Universities, China University of Geosciences (Wuhan) (CUG170615).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East Asian hydroclimate modulated by the position of the westerlies during Termination 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HB (Zhang, Hongbin); Griffiths, ML (Griffiths, Michael L.); Chiang, JCH (Chiang, John C. H.); Kong, WW (Kong, Wenwen); Wu, ST (Wu, Shitou); Atwood, A (Atwood, Alyssa); Huang, JH (Huang, Junhua); Cheng, H (Cheng, Hai); Ning, YF (Ning, Youfeng); Xie, SC (Xie, Shucheng)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362  期: 6414  特刊: SI  页: 580-+  DOI: 10.1126/science.aat9393  出版年: NOV 2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Speleothem oxygen isotope records have revolutionized our understanding of the paleo East Asian monsoon, yet there is fundamental disagreement on what they represent in terms of the hydroclimate changes. We report a multiproxy speleothem record of monsoon evolution during the last deglaciation from the middle Yangtze region, which indicates a wetter central eastern China during North Atlantic cooling episodes, despite the oxygen isotopic record suggesting a weaker monsoon. We show that this apparent contradiction can be resolved if the changes are interpreted as a lengthening of the Meiyu rains and shortened post-Meiyu stage, in accordance with a recent hypothesis. Model simulations support this interpretation and further reveal the role of the westerlies in communicating the North Atlantic influence to the East Asian climate.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WOS:000450460000045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30385577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SUMMER MONSOON PRECIPITATION; NORTH-ATLANTIC CLIMATE; ICE-AGE TERMINATIONS; SEASONAL TRANSITIONS; LAST DEGLACIATION; TRACE-ELEMENT; TIBETAN PLATEAU; INDIAN MONSOON; CAVE RECORDS; VARIABILITY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Hongbin; Xie, Shucheng]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Hongbin; Huang, Junhua]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[Griffiths, Michael L.] William Paterson Univ, Dept Environm Sci, Wayne, NJ 07470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[Chiang, John C. H.; Kong, Wenwen; Atwood, Alyssa] Univ Calif Berkeley, Dept Geog,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[Chiang, John C. H.; Kong, Wenwen; Atwood, Alyssa] Univ Calif Berkeley, Berkeley Atmospher Sci Ctr,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Shitou] Georg August Univ Goettingen, Fac Geosci &amp; Geog, Dept Geochem, D-37077 Gottingen,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Shitou] 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[Atwood, Alyssa] Georgia Inst Technol, Sch Earth &amp; Atmospher Sci,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Hai; Ning, Youfeng] Xi An Jiao Tong Univ, Inst Global Environm Change, Xian 710049,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Hai] Univ Minnesota, Dept Earth Sci, Minneapolis, MN 55455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Shucheng]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Dept Geog,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Xie, SC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Griffiths, ML (通讯作者)，William Paterson Univ, Dept Environm Sci, Wayne, NJ 07470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SC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Dept Geog,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griffithsm@wpunj.edu; xiecug@163.com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Shitou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Z-1500-2019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0000-0002-8420-9877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KONG, WENWEN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Y-8516-2019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0000-0003-2999-8081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Shucheng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E-6713-2011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HAI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H-3413-2017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0000-0002-5305-9458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Chiang, John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AAK-6169-2021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Griffiths,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0000-0003-4051-7568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Chiang, John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0000-0001-7723-9544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Shucheng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0000-0002-5763-2928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HA7KM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R&amp;D Project of 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2016YFA0601100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National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41330103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41773135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Program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AGS-1405479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Program (National Bureau for Foreign Experts)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Key R&amp;D Project of Ministry of Science and Technology (grant no. 2016YFA0601100), the Chinese National Natural Science Foundation (grants 41330103 and 41773135), the 111 Program (National Bureau for Foreign Experts and Ministry of Education of China; grant B08030), and the U.S. National Science Foundation (grant AGS-1405479).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Reconstructing South China in Phanerozoic and Precambrian supercontinents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Cawood, PA (Cawood, Peter A.); Zhao, GC (Zhao, Guochun); Yao, JL (Yao, Jinlong); Wang, W (Wang, Wei); Xu, YJ (Xu, Yajun); Wang, YJ (Wang, Yuejun)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186  页: 173-194  DOI: 10.1016/j.earscirev.2017.06.001  出版年: NOV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history of the South China Craton and the constituent Yangtze and Cathaysia blocks are directly linked to Earth's Phanerozoic and Precambrian record of supercontinent assembly and dispersal. Exposed Archean rocks are limited to isolated fragments in the Yangtze Block that preserve a record of Meso- to Neo-Archean magmatism, sedimentation and metamorphism associated with a period of global craton formation and stabilization that corresponds with the assembly of the Kenor supercontinent/supercraton. However, there are insufficient data to link its history with other similar aged cratons. The tectonostratigraphic record in South China in the Paleoproterozoic, corresponding with the assembly of Nuna, suggests that rock units in the Yangtze Block were spatially linked with northwestern Laurentia and possibly Siberia, whereas Cathaysia was joined to northern India. During the formation of Rodinia at the end of the Mesoproterozoic through to that of Pangea in the mid-Paleozoic, Cathaysia remained joined to northern India. Early Neoproterozoic supra-subduction zone magmatic arc-back arc assemblages ranging in age from similar to 1000 Ma to 810 Ma occur within Cathaysia, along its northwestern margin, and along the southeastern margin of the Yangtze Block. These rocks provide a record of convergent plate interaction, which continued along the western margin of the Yangtze Block until around 700 Ma and correlates with similar along strike subduction zone magmatism in northwest India, Seychelles and Madagascar. During the final assembly of Gondwana in the early Paleozoic suturing of India-South China with the Western Australia-Mawson blocks along the Kuunga Orogen resulted in the accretion of the Sanya Block of Hainan Island with the rest of Cathaysia. The accretion of Laurussia to Gondwana in the mid-Paleozoic to form Pangea corresponds with the initiation of lithospheric extension along the northern margin of Gondwana and the separation of a number of continental blocks, including South China, which then drifted northward across the Paleo-Tethys to collide with the Asian segment of Pangea in the Permo-Triassic.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WOS:000453642800008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Supercontinent; Pangea; Gondwana; Rodinia; Nuna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NEOPROTEROZOIC TECTONIC EVOLUTION; SOUTHEASTERN YANGTZE BLOCK; JIANGNAN OROGENIC BELT; MESOPROTEROZOIC DONGCHUAN GROUP; ARCHEAN CRUSTAL EVOLUTION; HF ISOTOPIC CONSTRAINTS; BIMODAL VOLCANIC-ROCKS; LARGE IGNEOUS PROVINCE; BACK-ARC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[Cawood, Peter A.] 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St Andrews, Dept Earth Sci,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Guochun; Yao, Jinlong] Univ Hong Kong, Dept Earth Sci, Pokfulam Rd,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Xu, Yajun]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Yuejun] Sun Yat Sen Univ, Sch Earth Sci &amp; Engn,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Cawood, PA (通讯作者)，Monash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PA (通讯作者)，Univ St Andrews, Dept Earth Sci,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peter.cawood@monash.edu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ABB-4749-2020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Jinlong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AAF-2842-2020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AAE-6945-2019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I-4634-2012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0000-0002-7944-7598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Jinlong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0000-0003-0433-4991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Yajun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0000-0002-2487-6272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HE7TL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Major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FL160100168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Thousand Youth Talents Plan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financially supported by a NSFC Major Program (41190070) entitled "Reconstruction of East Asian Blocks in Pangea". PAC acknowledges support from the Australian Research Council grant FL160100168 and WW thanks the support from "Thousand Youth Talents Plan". We thank Di-Cheng Zhu, Qing Wang and Gong Jian Tang for help with drafting of Fig. 1. We have benefited from discussions over many years with Min Sun. The manuscript benefited from insightful reviews by Alan Collins and Liangshu Shu.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semi-supervised generative framework with deep learning features for high-resolution remote sensing image scene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Han, W (Han, Wei); Feng, RY (Feng, Ruyi); Wang, LZ (Wang, Lizhe); Cheng, YF (Cheng, Yafan)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ISPRS JOURNAL OF PHOTOGRAMMETRY AND REMOTE SENSING  卷: 145  页: 23-43  DOI: 10.1016/j.isprsjprs.2017.11.004  子辑: A  出版年: NOV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High resolution remote sensing (HRRS) image scene classification plays a crucial role in a wide range of applications and has been receiving significant attention. Recently, remarkable efforts have been made to develop a variety of approaches for HRRS scene classification, wherein deep-learning-based methods have achieved considerable performance in comparison with state-of-the-art methods. However, the deep-learning-based methods have faced a severe limitation that a great number of manually annotated HRRS samples are needed to obtain a reliable model. However, there are still not sufficient annotation datasets in the field of remote sensing. In addition, it is a challenge to get a large scale HRRS image dataset due to the abundant diversities and variations in HRRS images. In order to address the problem, we propose a semi-supervised generative framework (SSGF), which combines the deep learning features, a self-label technique, and a discriminative evaluation method to complete the task of scene classification and annotating datasets. On this basis, we further develop an extended algorithm (SSGA-E) and evaluate it by exclusive experiments. The experimental results show that the SSGA-E outperforms most of the fully-supervised methods and semi-supervised methods. It has achieved the third best accuracy on the UCM dataset, the second best accuracy on the WHU-RS, the NWPU-RESISC45, and the AID datasets. The impressive results demonstrate that the proposed SSGF and the extended method is effective to solve the problem of lacking an annotated HRRS dataset, which can learn valuable information from unlabeled samples to improve classification ability and obtain a reliable annotation dataset for supervised learning. (C) 2017 International Society for Photogrammetry and Remote Sensing, Inc. (ISPRS).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WOS:000449125400003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Scene classification; Deep learning; Self-label; High resolution remote sensing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OBJECT DETECTION; REPRESENTATION; SET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Lizhe]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Intelligent Geoinformat Proc,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LZ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lizhe.wang@gmail.com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0000-0003-2766-0845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Geography, Physical; Geosciences, Multidisciplinary;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Physical Geography; Geology;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GZ1JW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0924-2716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1872-8235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ISPRS J PHOTOGRAMM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ISPRS-J. Photogramm.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41571413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41701429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gratefully acknowledge the editor, associate editor, and reviewers for their comments in helping us to improve this work. We also acknowledge the support of the National Natural Science Foundation of China (No. 41571413 and No. 41701429); the Fundamental Research Funds for the Central Universities, China University of Geosciences (Wuhan) (No. CUG170625); and NVIDIA Corporation for the donation of the Titan X GPU used in this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Rational design of phosphorescent iridium(III) complexes for emission color tunability and their applications in OLEDs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TY (Li, Tian-Yi); Wu, J (Wu, Jing); Wu, ZG (Wu, Zheng-Guang); Zheng, YX (Zheng, You-Xuan); Zuo, JL (Zuo, Jing-Lin); Pan, Y (Pan, Yi)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COORDINATION CHEMISTRY REVIEWS  卷: 374  页: 55-92  DOI: 10.1016/j.ccr.2018.06.014  出版年: NOV 1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review is an update on recent developments in emissive iridium(III) phosphorescent complexes and their applications in organic light-emitting diodes (OLEDs). The emphasis is focused on complexes with emission colors spanning the whole visible spectral region, which is extremely important for applications of OLEDs in display and white-light luminance. In each color section, materials are classified according to their coordination configuration, including homoleptic, heteroleptic and tridentate, trying to clarify the relationship between the molecular structure and the photophysical properties. Since the emission color, photoluminescence efficiency and carrier mobility of the phosphors are critical for device performances, we endeavor to dig out these values along with the measuring methods from the publications, and rational chemical modifications aiming for high efficiency and carrier mobility with different colors are also discussed. (C) 2018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WOS:000443664800004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Organic light-emitting diode; Iridium complex; Phosphorescence; Efficiency; Efficiency roll-off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LIGHT-EMITTING-DIODES; EFFICIENCY ROLL-OFF; EXTERNAL QUANTUM EFFICIENCY; STRUCTURE-PROPERTY CORRELATIONS; ORANGE-RED ELECTROLUMINESCENCE; DEEP-BLUE PHOSPHORESCENCE; SUBSTITUTED O-CARBORANES; MAIN-GROUP MOIETIES; HIGHLY-EFFICIENT; IR(III) COMPLEXES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Tian-Yi; Wu, Zheng-Guang; Zheng, You-Xuan; Zuo, Jing-Lin; Pan, Yi] Nanjing Univ, Collaborat Innovat Ctr Adv Microstruct, State Key Lab Coordinat Chem, Sch Chem &amp; Chem Engn, Nanjing 210093,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Tian-Yi]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Jing] Tech Univ Dresden, Dresden Integrated Ctr Appl Phys &amp; Photon Mat, Nothnitzer Str 61, D-01187 Dresden,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Zheng, YX; Zuo, JL (通讯作者)，Nanjing Univ, Collaborat Innovat Ctr Adv Microstruct, State Key Lab Coordinat Chem, Sch Chem &amp; Chem Engn, Nanjing 210093,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yxzheng@nju.edu.cn; zuojl@nju.edu.cn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AAJ-2341-2021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汪, 洋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X-9900-2018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0000-0002-0222-2083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J-7375-2019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Zheng-Guang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L-3553-2018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0000-0002-6989-6066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You-Xuan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0000-0002-1795-2492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Tian-yi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A-3904-2015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0000-0003-4247-5840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Inorganic &amp; Nuclear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GS4YW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0010-8545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COORDIN CHEM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Coord. Chem.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51773088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Jiangsu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BY2016075-02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(51773088), the Natural Science Foundation of Jiangsu Province (BY2016075-02).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Closure of the East Paleotethyan Ocean and amalgamation of the Eastern Cimmerian and Southeast Asia continental fragments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YJ (Wang, Yuejun); Qian, X (Qian, Xin); Cawood, PA (Cawood, Peter A.); Liu, HC (Liu, Huichuan); Feng, QL (Feng, Qinglai); Zhao, GC (Zhao, Guochun); Zhang, YH (Zhang, Yanhua); He, HY (He, Huiying); Zhang, PZ (Zhang, Peizhen)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186  页: 195-230  DOI: 10.1016/j.earscirev.2017.09.013  出版年: NOV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Phanerozoic record of Southeast Asia preserves the history of opening and subsequent consumption of the Paleotethyan Ocean and the assembly of continental fragments into Asia as part of the broader-scale reconstruction of Pangea. However, uncertainty remains as to which of the many suture zones in Southeast Asia represents the relict of the main ocean, when final ocean closure occurred, and the assembly history of the Eastern Cimmerian and Southeast Asia continental fragments. Our overview of the geological features of the suture zones, the bounding continental fragments and their magmatic, metamorphic and sedimentary records resolves many of these key issues. The sedimentary, biogeographical, structural, lithological, geochemical and geochronological data from the Changning-Menglian, Inthanon and Bentong-Raub suture zones argue for their linkage with the Longmu Co-Shuanghu suture zone in Central Tibet, and together constitute the main East Paleotethyan Ocean relict. The eastward subduction of the ocean resulted in the development of a series of magmatic arc-back-arc basin and continental fragments in Southeast Asia, including, from west to east, the Lincang-Sukhothai-East Malaya arc, the Jinghong-Nan-Sa Kaeo back-arc basin, the Simao/west Indochina fragment, the Luang Prabang-Loei back-arc basin, the south Indochina fragment, the Wusu and Truong Son back arc basins, the north Indochina fragment, the Jinshajiang-Ailaoshan-Song Ma branch/back-arc basin and the South China Block. Assembly of these fragments resulted in Indosinian high temperature and high pressure metamorphism and related tectonothermal event. Available data indicate a switch from subduction of the main East Paleotethyan Ocean to the collision of the Sibumasu with Simao/Indochina blocks at similar to 237 Ma, with subsequent syn- and post-collisional events at similar to 237-230 Ma and similar to 230-200 Ma, respectively, along the Changning-Menglian, Inthanon and Bentong-Raub suture zones. The timing of initial-, syn- and post-collision events along the Jinshajiang-Ailaoshan-Song Ma suture zone with its record of back-arc basin closure is at similar to 247 Ma, similar to 247-237 Ma and similar to 237-200 Ma, generally similar to 10 Ma older than that along the Changning-Menglian, Inthanon and Bentong-Raub suture zones. Our synthesis of all available data enables establishment of a comprehensive geodynamic model for the East Paleotethyan evolution. This model links the spatial-temporal pattern across Southeast Asia into a series of tectonic events including ocean/back-arc basin opening, subduction/closure, subsequent assemblage and orogenic collapse, along with associated igneous, metamorphic and sedimentary activities.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WOS:000453642800009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East Paleotethyan Ocean; Main suture boundaries; Oceanic closure and consumption; Triassic assemblage; Eastern Cimmerian; Southeast Asia continental fragments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RIVER SHEAR ZONE; TRUONG-SON BELT; CHANGNING-MENGLIAN BELT; MA SUTURE ZONE; NORTHERN THAILAND IMPLICATIONS; CENTRAL VIETNAM CONSTRAINTS; ARC/BACK-ARC ASSEMBLAGES; AILAOSHAN OROGENIC BELT; TRIASSIC VOLCANIC-ROCKS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Yuejun; Qian, Xin; Liu, Huichuan; He, Huiying; Zhang, Peizhen] Sun Yat Sen Univ, Sch Earth Sci &amp; Engn, Guangdong Prov Key Lab Geodynam &amp; Geohazards,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Monash Univ, Sch Earth Atmosphere &amp; Environm, Melbourne, Vic 3800,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[Feng, Qinglai]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Guochun] Univ Hong Kong, Dept Earth Sci, Pokfulam Rd,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Yanhua] CSIRO Mineral Resources, POB 1130, Bentley,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YJ (通讯作者)，Sun Yat Sen Univ, Sch Earth Sci &amp; Engn, 135 Xingang Xi Rd,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wangyuejun@mail.sysu.edu.cn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AAE-6945-2019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ABB-4749-2020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HE7TL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U17016002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2016YFC0600303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2014CB440901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Pearl River Talent Recruitment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SYSU for the 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FL160100168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National Science Foundation of China (41190073 and U17016002), and Ministry of Science and Technology of China (2016YFC0600303 and 2014CB440901), The Pearl River Talent Recruitment Program for financial support, and SYSU for the Fundamental Research Funds for the Central Universities. Peter A. Cawood was supported by Australian Research Council grant FL160100168. We are grateful to Dr. Gillian R. Foulger, B-C Huang and an anonymous reviewer for their critical and constructive reviews on this paper. Constructive suggestions during the manuscript's preparation by Profs G-W Zhang, R-K Lu and Y-P Dong are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Rapid transition from continental breakup to igneous oceanic crust in the South China Sea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Larsen, HC (Larsen, H. C.); Mohn, G (Mohn, G.); Nirrengarten, M (Nirrengarten, M.); Sun, Z (Sun, Z.); Stock, J (Stock, J.); Jian, Z (Jian, Z.); Klaus, A (Klaus, A.); Alvarez-Zarikian, CA (Alvarez-Zarikian, C. A.); Boaga, J (Boaga, J.); Bowden, SA (Bowden, S. A.); Briais, A (Briais, A.); Chen, Y (Chen, Y.); Cukur, D (Cukur, D.); Dadd, K (Dadd, K.); Ding, W (Ding, W.); Dorais, M (Dorais, M.); Ferre, EC (Ferre, E. C.); Ferreira, F (Ferreira, F.); Furusawa, A (Furusawa, A.); Gewecke, A (Gewecke, A.); Hinojosa, J (Hinojosa, J.); Hofig, TW (Hofig, T. W.); Hsiung, KH (Hsiung, K. H.); Huang, B (Huang, B.); Huang, E (Huang, E.); Huang, XL (Huang, X. L.); Jiang, S (Jiang, S.); Jin, H (Jin, H.); Johnson, BG (Johnson, B. G.); Kurzawski, RM (Kurzawski, R. M.); Lei, C (Lei, C.); Li, B (Li, B.); Li, L (Li, L.); Li, Y (Li, Y.); Lin, J (Lin, J.); Liu, C (Liu, C.); Liu, Z (Liu, Z.); Luna, AJ (Luna, A. J.); Lupi, C (Lupi, C.); McCarthy, A (McCarthy, A.); Ningthoujam, L (Ningthoujam, L.); Osono, N (Osono, N.); Peate, DW (Peate, D. W.); Persaud, P (Persaud, P.); Qiu, N (Qiu, N.); Robinson, C (Robinson, C.); Satolli, S (Satolli, S.); Sauermilch, I (Sauermilch, I); Schindlbeck, JC (Schindlbeck, J. C.); Skinner, S (Skinner, S.); Straub, S (Straub, S.); Su, X (Su, X.); Su, C (Su, C.); Tian, L (Tian, L.); Van Der Zwan, FM (Van Der Zwan, F. M.); Wan, S (Wan, S.); Wu, H (Wu, H.); Xiang, R (Xiang, R.); Yadav, R (Yadav, R.); Yi, L (Yi, L.); Yu, PS (Yu, P. S.); Zhang, C (Zhang, C.); Zhang, J (Zhang, J.); Zhang, Y (Zhang, Y.); Zhao, N (Zhao, N.); Zhong, G (Zhong, G.); Zhong, L (Zhong, 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GEOSCIENCE  卷: 11  期: 10  页: 782-+  DOI: 10.1038/s41561-018-0198-1  出版年: OCT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Continental breakup represents the successful process of rifting and thinning of the continental lithosphere, leading to plate rupture and initiation of oceanic crust formation. Magmatism during breakup seems to follow a path of either excessive, transient magmatism (magma-rich margins) or of igneous starvation (magma-poor margins). The latter type is characterized by extreme continental lithospheric extension and mantle exhumation prior to igneous oceanic crust formation. Discovery of magma-poor margins has raised fundamental questions about the onset of ocean-floor type magmatism, and has guided interpretation of seismic data across many rifted margins, including the highly extended northern South China Sea margin. Here we report International Ocean Discovery Program drilling data from the northern South China Sea margin, testing the magma-poor margin model outside the North Atlantic. Contrary to expectations, results show initiation of Mid-Ocean Ridge basalt type magmatism during breakup, with a narrow and rapid transition into igneous oceanic crust. Coring and seismic data suggest that fast lithospheric extension without mantle exhumation generated a margin structure between the two endmembers. Asthenospheric upwelling yielding Mid-Ocean Ridge basalt-type magmatism from normal-temperature mantle during final breakup is interpreted to reflect rapid rifting within thin pre-rift lithosphere.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WOS:000446089100018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NORTHERN MARGIN; IBERIA-NEWFOUNDLAND; THERMAL STRUCTURE; RIFTED MARGIN; MAGMA-POOR; EXTENSION; GENERATION; EVOLUTION; ATLANTIC; VOLUME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[Larsen, H. C.; Jian, Z.; Huang, E.; Jin, H.; Li, L.; Liu, C.; Liu, Z.; Yi, L.; Zhong, G.] Tongji Univ, State Key Lab Marine Geol,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[Larsen, H. C.] Geol Survey Denmark &amp; Greenland, Copenhagen,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[Mohn, G.; Nirrengarten, M.] Univ Cergy Pontoise, Lab Geosci &amp; Environm Cergy GEC, Neuville Sur Oise,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Z.; Lin, J.; Qiu, N.; Su, X.; Xiang, R.; Zhang, C.; Zhang, J.] South China Sea Inst Oceanol, CAS Key Lab Ocean &amp; Marginal Sea Geol,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[Stock, J.; Hinojosa, J.] CALTECH, Div Geol &amp; Planetary Sci, Pasadena, CA 91125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[Klaus, A.; Alvarez-Zarikian, C. A.; Hofig, T. W.] Texas A&amp;M Univ, Int Ocean Discovery Program, College Stn, TX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[Boaga, J.] Univ Padua, Dipartimento Geosci, Padua,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[Bowden, S. A.] Univ Aberdeen, Sch Geosci, Aberdeen,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[Briais, A.] Univ Toulouse, Obs Midi Pyrenees, CmNES, GET,IRD,CNRS UMR 5563, Toulouse,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 Chinese Acad Sci, Guangzhou Inst Geochem,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[Cukur, D.] Korea Inst Geosci &amp; Mineral Resources KIGAM, Petr &amp; Marine Res Div, Daejeon,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[Dadd, K.] Univ Sydney, Sch Geosci, Camperdown,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W.] SOA, Key Lab Submarine Geosci, SIO, Hangzhou,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[Dorais, M.] Brigham Young Univ, Dept Geol Sci, Provo, UT 84602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[Ferre, E. C.] Univ Louisiana Lafayette, Sch Geosci, Lafayette, LA 70504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[Ferreira, F.] Univ Fed Fluminense DOT UFF, Brazil CAPES Fdn, Minist Educ Brazil, Programa Posgrad Dinam Oceanos &amp; Terra, Brasilia, DF, Brazil.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[Furusawa, A.] Shimane Univ, Dept Geosci, Matsue, Shimane,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[Gewecke, A.] Univ Nebraska, Earth &amp; Atmospher Sci, Lincoln, NE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[Hsiung, K. H.] JAMSTEC, Yokohama, Kanagawa,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B.] Peking Univ, Dept Geol,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X. L.] Chinese Acad Sci, Guangzhou Inst Geochem, State Key Lab Isotope Geochem,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S.] Jinan Univ, Inst Groundwater &amp; Earth Sci,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[Johnson, B. G.] West Virginia Univ, Dept Geol &amp; Geog, Morgantown, WV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[Kurzawski, R. M.; Van Der Zwan, F. M.] GEOMAR Helmholtz Ctr Ocean Res, Kiel,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[Kurzawski, R. M.; Van Der Zwan, F. M.] Christian Albrechts Univ Kiel, Inst Geosci, Kiel,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[Lei, C.]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Tecton &amp; Petroleum Resources, Minist Educ,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B.] Nanjing Inst Geol &amp; Palaeontol, Dept Micropalaeontol,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Y.] Nanjing Univ, Sch Geog &amp; Oceanog Sci,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 Zhao, N.] Woods Hole Oceanog Inst, Dept Geol &amp; Geophys, Woods Hole, MA 02543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C.; Persaud, P.] Louisiana State Univ, Dept Geol &amp; Geophys, Baton Rouge, LA 70803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[Luna, A. J.] Univ S Florida, Dept Geol, Tampa, FL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[Lupi, C.] Univ Pavia, Dept Earth &amp; EnvironmentalSci, Pavia,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[McCarthy, A.] Univ Lausanne, Geopolis, Inst Earth Sci,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[Ningthoujam, L.; Yadav, R.] NCAOR, Dept Marine Geophys, Vasco Da Gama, Goa,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[Osono, N.] Grad Sch Sci &amp; Technol Innovat, Fac Sci, Yamaguchi, Yamaguchi,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[Peate, D. W.] Univ Iowa, Earth &amp; Environm Sci, Iowa City, IA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[Robinson, C.] Ohio State Univ, Sch Earth Sci, Columbus, OH 43210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[Satolli, S.] Univ G dAnnunzio, Dipartimento Ingn &amp; Geol, Chieti,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[Sauermilch, I] Univ Tasmania, IMAS, Hobart, Tas,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[Schindlbeck, J. C.] Heidelberg Univ, Inst Earth Sci, Heidelberg,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[Skinner, S.] Calif State Univ Sacramento, Dept Geol, Sacramento, CA 95819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[Straub, S.] Columbia Univ, Lamont Doherty Earth Observ, Palisades, NY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C.] Natl Taiwan Univ, Inst Oceanog, Taipei,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[Tian, L.] Chinese Acad Sci, Inst Deep Sea Sci &amp; Engn, Sanya City, Hanai Province,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 S.] Chinese Acad Sci, Inst Oceanol, Qingdao,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H.]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Ocean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P. S.] NARLabs, Taiwan Ocean Res Inst, Kaohsiung,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 Purdue Univ, Dept Earth Atmospher &amp; Planetary Sci, W Lafayette, IN 47907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[Zhong, L.] Sun Yat Sen Univ, Sch Marine Sci, Zhuhai,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[McCarthy, A.] Univ Bristol, Sch Earth Sci, Clifton,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Larsen, HC (通讯作者)，Tongji Univ, State Key Lab Marine Geol,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Larsen, HC (通讯作者)，Geol Survey Denmark &amp; Greenland, Copenhagen,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Mohn, G (通讯作者)，Univ Cergy Pontoise, Lab Geosci &amp; Environm Cergy GEC, Neuville Sur Oise,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hclarseniodp@gmail.com; geoffroy.mohn@u-cergy.fr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Ferreira, Fabricio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ABC-3867-2020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0000-0001-9811-4409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McCarthy, Anders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N-4345-2019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0000-0002-8018-2048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van der Zwan, Froukje Marieke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AAT-4648-2021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0000-0002-3637-8609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Xiao-Long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E-4032-2010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0000-0002-3138-986X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Stock, Joann Miriam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AAN-1526-2021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0000-0003-4816-7865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Yi,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AAM-9737-2020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Huaichun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G-3111-2013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0000-0002-7708-0788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AAK-4210-2020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0000-0002-6625-0913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Briais, Anne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I-1492-2017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0000-0002-0040-6348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Satolli, Sara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E-1109-2011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Pai-Sen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ABE-6593-2020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0000-0001-9638-0594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Lei,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H-2435-2011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0000-0002-9101-2466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Peate, David 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A-1248-2007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0000-0002-7813-5824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Ning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AAY-6221-2021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Nirrengarten,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ABG-2949-2020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0000-0001-9336-074X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Xiao-Long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N-5871-2019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0000-0002-3138-986X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shijun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J-2443-2014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0000-0001-6259-7912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 Shiming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B-4735-2011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0000-0001-9335-2248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Boaga, Jacopo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0000-0001-8588-3962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Ferre, Eric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0000-0002-3741-6371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0000-0002-6831-2014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Alvarez Zarikian, Carlos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0000-0002-3785-3336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Straub, Susanne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0000-0001-6429-9791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Enqing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0000-0002-9290-2719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Mohn, Geoffroy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0000-0002-8729-2960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Chih-Chieh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0000-0002-7624-1607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Dadd, Kelsie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H-6810-2016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0000-0001-9489-5738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Hofig, Tobias Walter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0000-0002-9254-4528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Belo, Julie Christin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0000-0001-5865-3272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Hinojosa, Jessica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0000-0002-8589-102X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Hsiung, Kan-Hsi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0000-0002-6575-954X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Ning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0000-0002-1936-8978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75 VARICK ST, 9TH FLR, NEW YORK, NY 10013-1917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GV4RX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1752-0894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1752-0908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OCE-1326927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Korean IODP program (KIODP)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acknowledge the Chinese National Offshore Oil and Gas Company (CNOOC) for providing access for Z.S. and H.C.L. to work on their large regional database of seismic reflection data, which CNOOC subsequently amended with acquisition of new data to document our selected drill sites. The authors thank the RV JOIDES Resolution crew and the IODP technical staff. The IODP-China office supported international workshops to develop the original drilling proposal. Co-principal investigators of the drilling proposal, P. Wang and C.-F. Li, are acknowledged for their contributions to planning. This research used data and samples provided by the International Ocean Discovery Program. A.K. and C.A.-Z. acknowledge support from NSF award no. OCE-1326927. D.Z. was supported by the Korean IODP program (KIODP).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Fe, Cu-Coordinated ZIF-Derived Carbon Framework for Efficient Oxygen Reduction Reaction and Zinc-Air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ZH (Wang, Zhihao); Jin, HH (Jin, Huihui); Meng, T (Meng, Tian); Liao, K (Liao, Ke); Meng, WQ (Meng, Wenqian); Yang, JL (Yang, Jinlong); He, DP (He, Daping); Xiong, YL (Xiong, Yuli); Mu, SC (Mu, Shichun)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FUNCTIONAL MATERIALS  卷: 28  期: 39  文献号: 1802596  DOI: 10.1002/adfm.201802596  出版年: SEP 26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Zeolitic imidazole frameworks (ZIFs) offer rich platforms for rational design and construction of high-performance nonprecious-metal oxygen reduction reaction (ORR) catalysts owing to their flexibility, hierarchical porous structures, and high surface area. Herein, an Fe, Cu-coordinated ZIF-derived carbon framework (Cu@Fe-N-C) with a well-defined morphology of truncated rhombic dodecahedron is facilely prepared by introducing Fe2+ and Cu2+ during the growth of ZIF-8, followed by pyrolysis. The obtained Cu@Fe-N-C, with bimetallic active sites, large surface area, high nitrogen doping level, and conductive carbon frameworks, exhibits excellent ORR performance. It displays 50 mV higher half-wave potential (0.892 V) than that of Pt catalysts in an alkaline medium and comparable performance to Pt catalysts in an acidic medium. In addition, it also has excellent durability and methanol resistance ability in both acidic and alkaline solutions, which makes it one of the best Pt-free catalysts reported to date for ORR. Impressively, when being employed as a cathode catalyst in zinc-air batteries, Cu@Fe-N-C presents a higher peak power density of 92 mW cm(-2) than that of Pt/C (74 mW cm(-2)) as well as excellent durability.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WOS:000445327300010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Fe-Cu coordination; oxygen reduction reaction; zinc-air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ELECTROCATALYSTS; IRON; CATALYSTS; NITROGEN; NANOSPHERES; NANOFRAMES; NANOTUBES; BLACK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Zhihao; Jin, Huihui; Meng, Tian; Yang, Jinlong; He, Daping; Mu, Shichun] Wuhan Univ Technol, State Key Lab Adv Technol Mat Synth &amp; Proc,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[Liao, Ke; Meng, Wenqian]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Daping] Wuhan Univ Technol, Hubei Engn Res Ctr RF Microwave Technol &amp; Applica,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[Xiong, Yuli] Huazhong Univ Sci &amp; Technol, Sch Opt &amp; Elect Informat, Michael Gratzel Ctr Mesoscop Solar Cells MGC, Wuhan Natl Lab Optoelect,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DP; Mu, SC (通讯作者)，Wuhan Univ Technol, State Key Lab Adv Technol Mat Synth &amp; Proc,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DP (通讯作者)，Wuhan Univ Technol, Hubei Engn Res Ctr RF Microwave Technol &amp; Applica,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Xiong, YL (通讯作者)，Huazhong Univ Sci &amp; Technol, Sch Opt &amp; Elect Informat, Michael Gratzel Ctr Mesoscop Solar Cells MGC, Wuhan Natl Lab Optoelect,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hedaping@whut.edu.cn; yuli.xiong@yahoo.com; msc@whut.edu.cn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 Shichun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C-4204-2012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0000-0003-3902-0976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Daping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L-3044-2017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0000-0002-0284-4990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GU5LP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1616-301X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1616-3028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51701146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for Post-doctoral Scientists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2016M602292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2017T100548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(51701146, 51672204), National Science Foundation for Post-doctoral Scientists of China (2016M602292), Special financial aid to post-doctor research fellow (2017T100548). The authors also acknowledge the Center for Materials Research and Analysis of Wuhan University of Technology for TEM (Prof. Xiaoqing Liu).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Activation of amorphous Bi2WO6 with synchronous Bi metal and Bi2O3 coupling: Photocatalysis mechanism and reaction pathway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He, WJ (He, Wenjie); Sun, YJ (Sun, Yanjun); Jiang, GM (Jiang, Guangming); Huang, HW (Huang, Hongwei); Zhang, XM (Zhang, Xianming);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232  页: 340-347  DOI: 10.1016/j.apcatb.2018.03.047  出版年: SEP 15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Amorphous semiconductors usually suffer from low photocatalysis efficiency due to the fast charge recombination rate. In this work, to activate the amorphous Bi2WO6, Bi2O3 and Bi particles were in sequence deposited over its surface via a facile in situ chemical reduction of amorphous Bi2WO6 by NaBH4 at room temperature. In the resultant ternary Bi/Bi2O3/Bi2WO6, the well-formed heterojunctions (i.e. Bi-Bi2O3 and Bi2O3-Bi2WO6) and the surface plasmon resonance effect of Bi both contribute to an increase in charge carrier concentration, an efficient e(-)/h(+) separation and then an enhanced visible light photocatalytic performance. The molar ratio of Bi, Bi2O3 and Bi2WO6 in composite can be modulated by the dosage of NaBH4, and consequently the amount of each heterojunction (i.e. Bi/Bi2O3 or Bi2O3/Bi2WO6) as well as the intensity of SPR effect could be tuned. The photocatalytic NO removal test under visible light irradiation shows that BWO-0.8 (0.8 denotes the molar ratio of NaBH4 to Bi2WO6) presents a maximum NO removal efficiency of 55.4%, much higher than that of the pristine amorphous Bi2WO6 (10%). The enhanced activity can be attributed to the balanced SPR effect of Bi metal and the heterojunction effect, making their overall contribution maximized. The pathway study of photocatalytic NO oxidation by in situ FT-IR suggests that NO is converted to nitrates adsorbed over the catalyst surface. The present work could provide a new approach to activate the amorphous semiconductors for efficient visible light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WOS:000434004300037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Amorphous Bi2WO6; Bi metal; Surface plasmon resonance; In situ FT-IR; Reaction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ROOM-TEMPERATURE FABRICATION; 001 ACTIVE FACETS; NO; OXIDE; ADSORPTION; PERFORMANCE; COADSORPTION; OXIDATION; REMOVAL; DEFECTS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[He, Wenjie; Sun, Yanjun; Jiang, Guangming; Zhang, Xianming; Dong, Fan] Chongqing Technol &amp; Business Univ, Minist Educ, Engn Res Ctr Waste Oil Recovery Technol &amp; Equipme, Chongqing Key Lab Catalysis &amp; New Environm Mat,Co,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Southwest Petr Univ, Ctr New Energy Mat &amp; Technol, Sch Mat Sci &amp; Engn,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GM; Dong, F (通讯作者)，Chongqing Technol &amp; Business Univ, Minist Educ, Engn Res Ctr Waste Oil Recovery Technol &amp; Equipme, Chongqing Key Lab Catalysis &amp; New Environm Mat,Co,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jiangguangming@zju.edu.cn;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Guangming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AAB-8472-2019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GH9QP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51478070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RD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Innovation Research Project of Postgraduate from CTBU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yjscxx2017-066-64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Chongqing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Xm2016020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Chongqing Science &amp; Technology Commission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cstc2016jcyjA0154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(21501016, 21777011 and 51478070), the National Key R&amp;D Plan (2016YFC02047), the Innovative Research Team of Chongqing (CXTDG201602014), the Key Natural Science Foundation of Chongqing (cstc2017jcyjBX0052) and Innovation Research Project of Postgraduate from CTBU (yjscxx2017-066-64), Chongqing Postdoctoral Science Foundation Funded Project (Xm2016020), Natural Science Foundation of Chongqing Science &amp; Technology Commission (cstc2016jcyjA0154). The authors also acknowledge the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All-inorganic perovskite nanocrystal scintillators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QS (Chen, Qiushui); Wu, J (Wu, Jing); Ou, XY (Ou, Xiangyu); Huang, BL (Huang, Bolong); Almutlaq, J (Almutlaq, Jawaher); Zhumekenov, AA (Zhumekenov, Ayan A.); Guan, XW (Guan, Xinwei); Han, SY (Han, Sanyang); Liang, LL (Liang, Liangliang); Yi, ZG (Yi, Zhigao); Li, J (Li, Juan); Xie, XJ (Xie, Xiaoji); Wang, Y (Wang, Yu); Li, Y (Li, Ying); Fan, DY (Fan, Dianyuan); Teh, DBL (Teh, Daniel B. L.); All, AH (All, Angelo H.); Mohammed, OF (Mohammed, Omar F.); Bakr, OM (Bakr, Osman M.); Wu, T (Wu, Tom); Bettinelli, M (Bettinelli, Marco); Yang, HH (Yang, Huanghao); Huang, W (Huang, Wei); Liu, XG (Liu, Xiaogang)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561  期: 7721  页: 88-93  DOI: 10.1038/s41586-018-0451-1  出版年: SEP 6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rising demand for radiation detection materials in many applications has led to extensive research on scintillators(1-3). The ability of a scintillator to absorb high-energy (kiloelectronvolt-scale) X-ray photons and convert the absorbed energy into low-energy visible photons is critical for applications in radiation exposure monitoring, security inspection, X-ray astronomy and medical radiography(4,5). However, conventional scintillators are generally synthesized by crystallization at a high temperature and their radioluminescence is difficult to tune across the visible spectrum. Here we describe experimental investigations of a series of all-inorganic perovskite nanocrystals comprising caesium and lead atoms and their response to X-ray irradiation. These nanocrystal scintillators exhibit strong X-ray absorption and intense radioluminescence at visible wavelengths. Unlike bulk inorganic scintillators, these perovskite nanomaterials are solution-processable at a relatively low temperature and can generate X-ray-induced emissions that are easily tunable across the visible spectrum by tailoring the anionic component of colloidal precursors during their synthesis. These features allow the fabrication of flexible and highly sensitive X-ray detectors with a detection limit of 13 nanograys per second, which is about 400 times lower than typical medical imaging doses. We show that these colour-tunable perovskite nanocrystal scintillators can provide a convenient visualization tool for X-ray radiography, as the associated image can be directly recorded by standard digital cameras. We also demonstrate their direct integration with commercial flat-panel imagers and their utility in examining electronic circuit boards under low-dose X-ray illumination.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WOS:000443755200037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30150772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X-RAY-DETECTORS; SINGLE-CRYSTALS; LARGE-AREA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Qiushui; Han, Sanyang; Liang, Liangliang; Yi, Zhigao; Liu, Xiaogang] Natl Univ Singapore, Dept Chem,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[Ou, Xiangyu; Li, Juan; Yang, Huanghao] Fuzhou Univ, MOE Key Lab Analyt Sci Food Safety &amp; Biol, Fuzhou, Fujian,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[Ou, Xiangyu; Li, Juan; Yang, Huanghao] Fuzhou Univ, State Key Lab Photocatalysis Energy &amp; Environm, Fuzhou, Fujian,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Bolong] Hong Kong Polytech Univ, Dept Appl Biol &amp; Chem Technol,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[Almutlaq, Jawaher; Zhumekenov, Ayan A.; Guan, Xinwei; Mohammed, Omar F.; Bakr, Osman M.] King Abdullah Univ Sci &amp; Technol, Div Phys Sci &amp; Engn, Thuwal,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Xiaoji; Huang, Wei] Nanjing Tech Univ, Inst Adv Mat,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Yu; Li, Ying; Fan, Dianyuan; Liu, Xiaogang] Shenzhen Univ, SZU NUS Collaborat Innovat Ctr Optoelect Sci &amp; Te,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[Teh, Daniel B. L.; All, Angelo H.] Natl Univ Singapore, Singapore Inst Neurotechnol,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[All, Angelo H.] Johns Hopkins Sch Med, Dept Biomed Engn, Baltimore, MD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Tom] Univ New South Wales, Sch Mat Sci &amp; Engn, Sydney, NSW,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[Bettinelli, Marco] Univ Verona, DB, Luminescent Mat Lab, Verona,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Wei] Nanjing Univ Posts &amp; Telecommun, Key Lab Organ Elect &amp; Informat Displays,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Wei] Nanjing Univ Posts &amp; Telecommun, Inst Adv Mat,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Wei] Northwestern Polytech Univ, Shaanxi Inst Flexible Elect, Xian,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Xiaogang] NUS Suzhou Res Inst, Ctr Funct Mat, Suzhou,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XG (通讯作者)，Natl Univ Singapore, Dept Chem, Singapore,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HH (通讯作者)，Fuzhou Univ, MOE Key Lab Analyt Sci Food Safety &amp; Biol, Fuzhou, Fujian,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HH (通讯作者)，Fuzhou Univ, State Key Lab Photocatalysis Energy &amp; Environm, Fuzhou, Fujian,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 (通讯作者)，Nanjing Tech Univ, Inst Adv Mat,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XG (通讯作者)，Shenzhen Univ, SZU NUS Collaborat Innovat Ctr Optoelect Sci &amp; Te,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 (通讯作者)，Nanjing Univ Posts &amp; Telecommun, Key Lab Organ Elect &amp; Informat Displays,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 (通讯作者)，Nanjing Univ Posts &amp; Telecommun, Inst Adv Mat,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W (通讯作者)，Northwestern Polytech Univ, Shaanxi Inst Flexible Elect, Xian,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XG (通讯作者)，NUS Suzhou Res Inst, Ctr Funct Mat, Suzhou,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hhyang@fzu.edu.cn; iamwhuang@nwpu.edu.cn; chmlx@nus.edu.sg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N-4119-2018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0000-0001-5971-6597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Mohammed, Omar 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Q-5092-2016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0000-0001-8500-1130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Xiaoji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L-2567-2014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0000-0002-4830-1246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XIAOGANG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A-8038-2011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0000-0003-2517-5790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AAC-1331-2021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Bakr, Osman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R-4963-2019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0000-0002-3428-1002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A-4461-2009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0000-0001-7004-6408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Tom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A-1158-2012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0000-0003-0845-4827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Loong, Daniel Teh Boon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AAF-6660-2019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0000-0002-4560-8568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Bolong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AAG-5165-2019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0000-0002-2526-2002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Yi, Zhigao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I-6116-2015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0000-0003-0853-2055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Bettinelli, Marco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A-2616-2008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0000-0002-1271-4241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Huang-Hao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L-9905-2019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Almutlaq, Jawaher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0000-0003-4558-6773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Liangliang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0000-0003-4958-3801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 Xinwei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0000-0002-0100-480X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GS5YU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King Abdullah University of Science and Technology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R143000627112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R143000642112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Agency for Science, Technology and Research (A*STAR) (Singapore)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122-PSE-0014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1231AFG028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Foundation, Prime Minister's Office, Singapore under its Competitive Research Program (CRP award)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NRF-CRP15-2015-03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2015CB932200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21635002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21471109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21210001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21405143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Jiangsu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BE2015699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King Abdullah University of Science and Technology; the Singapore Ministry of Education (grants R143000627112 and R143000642112); the Agency for Science, Technology and Research (A*STAR) under contracts 122-PSE-0014 and 1231AFG028 (Singapore); the National Research Foundation, Prime Minister's Office, Singapore under its Competitive Research Program (CRP award number NRF-CRP15-2015-03); the National Basic Research Program of China (973 Program, grant number 2015CB932200); the National Natural Science Foundation of China (21635002, 21471109, 21210001 and 21405143); and the Natural Science Foundation of Jiangsu Province (BE2015699). We thank H. Jiang, B. Deng, Z. Fang, Z. Zhou, Y. Zhang, X. Ling, M. Sun and A. Malko for technical assistance.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Delineating multi-scenario urban growth boundaries with a CA-based FLUS model and morphological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Liang, X (Liang, Xun); Liu, XP (Liu, Xiaoping); Li, X (Li, Xia); Chen, YM (Chen, Yimin); Tian, H (Tian, He); Yao, Y (Yao, Yao)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LANDSCAPE AND URBAN PLANNING  卷: 177  页: 47-63  DOI: 10.1016/j.landurbplan.2018.04.016  出版年: SEP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Urban growth boundaries (UGBs) have been commonly regarded as a useful tool for controlling urban sprawl. There is a need to create models that can establish plausible UGBs for fast growing regions. Previous methods have merely focused on establishing a single UGB scenario over different time intervals, but rarely considered the influences of macro policy (e.g., future urban demand) and spatial policy (e.g., master plan) for regional planning. However, the spatial patterns of urban expansion are significantly affected by regional planning. In this paper, a CA-based method called the future land use simulation (FLUS) is applied to the delineation of UGBs. We argue that the delineation needs to integrate the top-down approach with CA for projecting complex land use changes under designed scenarios. The system dynamics model (SD) and cellular automaton model (CA) were interactively coupled in the FLUS model during the projection period. The top-down SD is used to project scenarios that relate to macro policy and socioeconomic status, and the bottom-up CA accounts for urban growth simulations under the influence of different driving factors and spatial planning policies. A morphological technology based on erosion and dilation is further proposed to generate the UGBs from the FLUS model's simulated urban forms. The proposed UGB-FLUS model was applied to the establishment of UGBs in the Pearl River Delta region (PRD) from 2020 to 2050. The results demonstrate that the method can support urban planning by generating feasible patterns for UGBs under different planning scenarios.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WOS:000437967500005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Urban growth boundaries (UGBs); UGB-FLUS model; Planning scenarios; Cellular automata; Erosion and dilation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LAND-COVER CHANGE; PARTICLE SWARM OPTIMIZATION; HIGH-SPEED RAIL; CELLULAR-AUTOMATA; LOGISTIC-REGRESSION; METROPOLITAN-AREA; USE DYNAMICS; SIMULATION; CHINA;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[Liang, Xun; Liu, Xiaoping; Li, Xia; Chen, Yimin; Tian, He] Sun Yat Sen Univ, Sch Geog &amp; Planning, Guangdong Key Lab Urbanizat &amp; Geosimulat,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Xia; Chen, Yimin] East China Normal Univ, Sch Geog Sci, Key Lab Geog Informat Sci, Minist Educ, 500 Dongchuan Rd, Shanghai 200241,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XP (通讯作者)，Sun Yat Sen Univ, Sch Geog &amp; Planning, Guangdong Key Lab Urbanizat &amp; Geosimulat, Guangzhou 510275,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 (通讯作者)，East China Normal Univ, Sch Geog Sci, Key Lab Geog Informat Sci, Minist Educ, 500 Dongchuan Rd, Shanghai 200241,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liangxunnice@foxmail.com; liuxp3@mail.sysu.edu.cn; lixia@mail.sysu.edu.cn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Yimin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H-1565-2011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0000-0003-1976-6041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Liang,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0000-0001-9401-7353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Ecology; Environmental Studies; Geography; Geography, Physical; Regional &amp; Urban Planning; Urban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Geography; Physical Geography; Public Administration; Urban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GM3AG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0169-2046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1872-6062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LANDSCAPE URBAN PLAN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Landsc. Urban Plan.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2017YFA0604404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2017YFA0604402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41671398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41531176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funded by the National Key R&amp;D Program of China (No. 2017YFA0604404 and 2017YFA0604402), the National Natural Science Foundation of China (Grant No. 41671398), and the Key National Natural Science Foundation of China (Grant No. 41531176).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Survey on Energy Internet: Architecture, Approach, and Emerging Technologies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K (Wang, Kun); Yu, J (Yu, Jun); Yu, Y (Yu, Yan); Qian, YR (Qian, Yirou); Zeng, DZ (Zeng, Deze); Guo, S (Guo, Song); Xiang, Y (Xiang, Yong); Wu, JS (Wu, Jinsong)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SYSTEMS JOURNAL  卷: 12  期: 3  页: 2403-2416  DOI: 10.1109/JSYST.2016.2639820  出版年: SEP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Energy crisis and carbon emission have become two seriously concerned issues universally. As a feasible solution, Energy Internet (EI) has aroused global concern once proposed. EI is a new power generation developing a vision of evolution of smart grids into the Internet. The communication infrastructure is an essential component to the implementation of EI. A scalable and permanent communication infrastructure is crucial in both construction and operation of EI. In this paper, we present an introduction and the motivation to the evolution from smart grid to EI. We also introduce a representative EI architecture, i.e., the future renewable electric energy delivery and management system. Four critical EI features are emphasized. Then, we summarize the essential requirements that EI systems have to meet. With several key supporting technologies, EI shall realize the optimal utilization of highly scalable and distributed green energy resources, so that the situation of severe energy source crisis and carbon emission can be efficiently relieved. Since an EI system might have extensively distributed consumers and devices, the guarantee of its reliability and security is extremely significant. The further specific exploration for challenges, including reliability and security, will be stated in this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WOS:000443049900036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Energy distribution; Energy Internet (EI); future renewable electric energy delivery and management (FREEDM) system; monitoring and controlling; smart grid; smart metering; survey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POWER MANAGEMENT; SYSTEM; TIME; COORDINATION; INTEGRATION; ALGORITHM; SECURITY; ISSUES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Kun] Nanjing Univ Posts &amp; Telecommun, Jiangsu High Technol Res Key Lab Wireless Sensor, Nanjing 210003,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Jun; Yu, Yan; Qian, Yirou] New York Inst Technol, Dept Commun &amp; Informat Engn, Nanjing 210046,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Deze]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Song] Hong Kong Polytech Univ, Dept Comp,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[Xiang, Yong] Deakin Univ, Sch Informat Technol, Melbourne, Vic 3000,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Jinsong] Univ Chile, Dept Elect Engn, Santiago 1058, Chile.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Jinsong] Cent S Univ, Sch Software, Changsha 410012,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K (通讯作者)，Nanjing Univ Posts &amp; Telecommun, Jiangsu High Technol Res Key Lab Wireless Sensor, Nanjing 210003,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kwang@njupt.edu.cn; jyu15@nyit.edu; yyu13@nyit.edu; yqian05@nyit.edu; deze@cug.edu.cn; song.guo@polyu.edu.hk; yxiang@deakin.edu.au; wujs@ieee.org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Jinsong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D-7817-2014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0000-0003-4720-5946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KUN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AAR-7221-2020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0000-0002-7288-1789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AAZ-4542-2020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0000-0001-9831-2202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Operations Research &amp; Management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Operations Research &amp; Management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GR9EP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1932-8184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1937-9234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SYST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Syst.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61572262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61402425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61533010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61502439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Jiangsu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BK20141427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NUPT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NY214097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NYKL201507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Qinlan Project of Jiangsu Province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ERANet LAC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ELAC2015/T10-0761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CONICYT FONDEF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ID16I10466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Research Fund of the Key Lab of Broadband Wireless Communication and Sensor Network Technology (NUPT)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NSFC under Grant 61572262, Grant 61402425, Grant 61533010, and Grant 61502439; in part by the NSF of Jiangsu Province under Grant BK20141427; in part by the NUPT under Grant NY214097; in part by the Open Research Fund of the Key Lab of Broadband Wireless Communication and Sensor Network Technology (NUPT), the Ministry of Education under Grant NYKL201507; in part by the Qinlan Project of Jiangsu Province; in part by the ERANet LAC Project (ELAC2015/T10-0761); and in part by the CONICYT FONDEF under Grant ID16I10466.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Road Extraction from High-Resolution Remote Sensing Imagery Using Deep Learning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YY (Xu, Yongyang); Xie, Z (Xie, Zhong); Feng, YX (Feng, Yaxing); Chen, ZL (Chen, Zhanlong)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卷: 10  期: 9  文献号: 1461  DOI: 10.3390/rs10091461  出版年: SEP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road network plays an important role in the modern traffic system; as development occurs, the road structure changes frequently. Owing to the advancements in the field of high-resolution remote sensing, and the success of semantic segmentation success using deep learning in computer version, extracting the road network from high-resolution remote sensing imagery is becoming increasingly popular, and has become a new tool to update the geospatial database. Considering that the training dataset of the deep convolutional neural network will be clipped to a fixed size, which lead to the roads run through each sample, and that different kinds of road types have different widths, this work provides a segmentation model that was designed based on densely connected convolutional networks (DenseNet) and introduces the local and global attention units. The aim of this work is to propose a novel road extraction method that can efficiently extract the road network from remote sensing imagery with local and global information. A dataset from Google Earth was used to validate the method, and experiments showed that the proposed deep convolutional neural network can extract the road network accurately and effectively. This method also achieves a harmonic mean of precision and recall higher than other machine learning and deep learning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WOS:000449993800141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road network extraction; deep learning; pyramid attention; global attention; high resolution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CONVOLUTIONAL NEURAL-NETWORKS; CENTERLINE EXTRACTION; RECOGNITION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Yongyang; Xie, Zhong; Feng, Yaxing; Chen, Zhanlong]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Zhong; Chen, Zhanlong] Natl Engn Res Ctr Geog Informat Syst,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ZL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Informat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ZL (通讯作者)，Natl Engn Res Ctr Geog Informat Syst,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yongyangxu@cug.edu.cn; xiezhong@cug.edu.cn; fyx@cug.edu.cn; chenzl@cug.edu.cn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Zhanlong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0000-0001-6373-3162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Yongyang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0000-0001-7421-4915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Geosciences, Multidisciplinary;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HA1QF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2072-4292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 &amp; 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2017YFB0503600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2017YFC0602204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2018YFB0505500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41671400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key R &amp; D program of China (No. 2017YFB0503600, 2017YFC0602204, 2018YFB0505500), National Natural Science Foundation of China (41671400), HuBei Natural Science Foundation of China (2015CFA012) and Fundamental Research Funds for National Universities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One-step synthesis of nanostructured g-C3N4/TiO2 composite for highly enhanced visible-light photocatalytic H-2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 YG (Tan, Yigen); Shu, Z (Shu, Zhu); Zhou, J (Zhou, Jun); Li, TT (Li, Tiantian); Wang, WB (Wang, Wenbin); Zhao, ZL (Zhao, Zhengliang)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230  页: 260-268  DOI: 10.1016/j.apcatb.2018.02.056  出版年: AUG 15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Improving the photocatalytic property of g-C3N4 by combined strategies has attracted increasing attention recently. In this work, we realized the structure nanosizing of g-C3N4 and its synchronous compounding with TiO2 nanoparticles in one step, using a facile melamine-involved vapor deposition method coupled with a simple and easy setup. Nanostructured g-C3N4/TiO2 heterojunction was well-established and the resultant nanocomposite demonstrated an excellent visible-light photocatalytic H-2 evolution performance 10.8 times higher than that of bulk g-C3N4. The structure nanosizing coupled with the heterojunction construction contributed together to the improvement of photoinduced electron-hole separation and final photocatalytic efficiency. The proposed simple method and setup have the potential to be used for preparing other g-C3N4-based nanocomposites with advanced photocatalytic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WOS:000429500100026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g-C3N4; TiO2; nanocomposite; photocatalysis; hydrogen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GRAPHITIC CARBON NITRIDE; IN-SITU SYNTHESIS; TIO2 NANOTUBE ARRAYS; EFFICIENT PHOTOCATALYST; POLLUTANTS DEGRADATION; HYBRID PHOTOCATALYSTS; HYDROGEN-PRODUCTION; FACILE SYNTHESIS; Z-SCHEME; HETEROJUNCTION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[Tan, Yigen; Shu, Zhu; Zhou, Jun; Wang, Wenbin; Zhao, Zhengliang]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Engn Res Ctr Nanogeomat, Minist Educ,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Tiantian] Xinyang Normal Univ, Coll Chem &amp; Chem Engn, Henan Prov Key Lab Utilizat Nonmetall Mineral Sou, Xinyang 464000,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Shu, Z (通讯作者)，388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shuzhu@cug.edu.cn; zhoujun@cug.edu.cn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Xiaofang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ABB-1632-2020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GC0XB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41502030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51502272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Zhejiang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LQY18D020001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Foundation of Engineering Research Center of Nano-Geomaterials of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NGM2017KF008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Environmental Protection Bureau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2013HB10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the support from the National Natural Science Foundation of China (41502030, 51502272), the Zhejiang Provincial Natural Science Foundation of China (LQY18D020001), the Fundamental Research Funds for the Central Universities, the Open Foundation of Engineering Research Center of Nano-Geomaterials of Ministry of Education (NGM2017KF008) and Hubei Environmental Protection Bureau (2013HB10). The helpful comments of two anonymous reviewers are also highly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Transition metal catalyzed sulfite auto-oxidation systems for oxidative decontamination in waters: A state-of-the-art minireview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DN (Zhou, Danna); Chen, L (Chen, Long); Li, JJ (Li, Jinjun); Wu, F (Wu, 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346  页: 726-738  DOI: 10.1016/j.cej.2018.04.016  出版年: AUG 15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Sulfate radical (SO4 (.-)) is believed to be one of the most highly reactive oxidants, as superior as hydroxyl radical (HO.), for various organic/inorganic contaminants removal in the field of pollution control chemistry. In the recent decade, sulfate radical-based advanced oxidation processes (SR-AOPs) have been developed quickly primarily due to the selective oxidation and high oxidative potential and therefore hold great promises. Although peroxydisulfate (PDS) and peroxymonosulfate (PMS) have been extensively utilized in various SR-AOPs, new attempts have been made to replace PDS/PMS with sulfite for the purpose of SO4.- generation at lower cost. Indeed, some significant progresses have been achieved in driving SO4.- generation from transient metal catalyzed sulfite auto-oxidation systems to oxidize contaminants. The background, basic mechanisms, and application of the transition metal catalyzed sulfite auto-oxidation systems in contaminants detoxification and microorganism inactivation are reviewed in this work. Meanwhile, we hereby also want to point out several important unresolved issues for future investigation. (1) How to realize quick reactions at near neutral pH? (2) How to achieve high rate of mineralization as equally as or at least close to the apparent complete elimination of substrates? (3) What are the relative contributions of various oxysulfur radicals to the transformation of contaminants. (4) Is it possible to control the extent of substrates oxidation so as to get target transformed products with desired properties? If so, SR-AOPs can be upgraded as product-oriented AOPs (PO-AOPs). This state-of-art minireview aims to discuss abovementioned issues and presents some recent progresses in this field.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WOS:000432878400072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Sulfate radical; Sulfite anion; Advanced oxidation processes (AOPs); Transition metal catalysts; Oxysulfur radical; Oxidative transformation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ESCHERICHIA-COLI INACTIVATION; ACID ORANGE 7; DRIVEN PHOTOCATALYTIC DEGRADATION; ACTIVATED PERSULFATE OXIDATION; FLUE-GAS DESULFURIZATION; DISSOLVED SULFUR-DIOXIDE; RADICAL-BASED OXIDATION; AQUEOUS-SOLUTION; ORGANIC CONTAMINANTS; RATE CONSTANTS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Danna]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Danna] Guangdong Inst Ecoenvironm Sci &amp; Technol, Guangdong Key Lab Agroenvironm Pollut Control &amp; M, Guangzhou 510650,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Long] Univ Calif Riverside, Dept Chem &amp; Environm Engn,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Long; Li, Jinjun; Wu, Feng] Wuhan Univ, Hubei Key Lab Biomass Resource Chem &amp; Environm Bi, Sch Resources &amp; Environm Sci, Wuhan 430079,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Zhou, DN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L (通讯作者)，Univ Calif Riverside, Dept Chem &amp; Environm Engn,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zdncug@163.com; lchen065@ucr.edu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U-6367-2019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0000-0002-0842-8728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Jinjun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I-3956-2015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0000-0003-4008-9022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GG7KZ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and Technology Planning Project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2017B030314092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41103066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Science and Technology Planning Project of Guangdong Province (2017B030314092) and National Natural Science Foundation of China (No. 41103066). Comments from anonymous reviewers are also appreciated.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SuperPCA: A Superpixelwise PCA Approach for Unsupervised Feature Extraction of Hyperspectral Imagery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Jiang, JJ (Jiang, Junjun); Ma, JY (Ma, Jiayi); Chen, C (Chen, Chen); Wang, ZY (Wang, Zhongyuan); Cai, ZH (Cai, Zhihua); Wang, LZ (Wang, Lizhe)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GEOSCIENCE AND REMOTE SENSING  卷: 56  期: 8  页: 4581-4593  DOI: 10.1109/TGRS.2018.2828029  出版年: AUG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As an unsupervised dimensionality reduction method, the principal component analysis (PCA) has been widely considered as an efficient and effective preprocessing step for hyperspectral image (HSI) processing and analysis tasks. It takes each band as a whole and globally extracts the most representative hands. However, different homogeneous regions correspond to different objects, whose spectral features are diverse. Therefore, it is inappropriate to carry out dimensionality reduction through a unified projection for an entire HSI. In this paper, a simple but very effective superpixelwise PCA (SuperPCA) approach is proposed to learn the intrinsic low-dimensional features of HSIs. In contrast to classical PCA models, the SuperPCA has four main properties: 1) unlike the traditional PCA method based on a whole image, the SuperPCA takes into account the diversity in different homogeneous regions, that is, different regions should have different projections; 2) most of the conventional feature extraction models cannot directly use the spatial information of HSIs, while the SuperPCA is able to incorporate the spatial context information into the unsupervised dimensionality reduction by superpixel segmentation; 3) since the regions obtained by superpixel segmentation have homogeneity, the SuperPCA can extract potential low-dimensional features even under noise; and 4) although the SuperPCA is an unsupervised method, it can achieve a competitive performance when compared with supervised approaches. The resulting features are discriminative, compact, and noise-resistant, leading to an improved HSI classification performance. Experiments on three public data sets demonstrate that the SuperPCA model significantly outperforms the conventional PCA-based dimensionality reduction baselines for HSI classification, and some state-of-the-art feature extraction approaches. The MATLAB source code is available at https://github.com/junjun-jiang/SuperPCA.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WOS:000439980200023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Feature extraction; hyperspectral image (HSI) classification; principal component analysis (PCA); superpixel segmentation; unsupervised dimensionality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DIMENSIONALITY REDUCTION; SPARSE REPRESENTATION; DISCRIMINANT-ANALYSIS; COMPONENT ANALYSIS; CLASSIFICATION; FUSION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[Jiang, Junjun] Harbin Inst Technol, Sch Comp Sci &amp; Technol, Harbin 150001, Heilongjiang,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Jiayi] Wuhan Univ, Elect Informat Sch,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Chen] Univ North Carolina Charlotte, Dept Elect &amp; Comp Engn, Charlotte, NC 28223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Zhongyuan] Wuhan Univ, Sch Comp,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Zhihua; Wang, Lizhe]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 JY (通讯作者)，Wuhan Univ, Elect Informat Sch,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junjun0595@163.com; jyma2010@gmail.com; chenchen870713@gmail.com; wzy_hope@163.com; zhcai@cug.edu.cn; lizhe.wang@gmail.com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Zhongyuan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ABD-2189-2020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Jiayi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Y-2470-2019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0000-0003-3264-3265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Junjun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L-7087-2019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0000-0002-5694-505X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0000-0003-2766-0845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A-8825-2015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0000-0003-3957-7061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GO4LJ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0196-2892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GEOSCI REMOTE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Geosci.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61501413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61671332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61773355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Province Technological Innovation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2017AAA123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2016YFE0202300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61501413, Grant 61503288, Grant 61671332, and Grant 61773355, in part by the Hubei Province Technological Innovation Major Project under Grant 2017AAA123, and in part by the National Key Research and Development Plan under Grant 2016YFE0202300. (Corresponding author: Jiayi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Emerging Pt-based electrocatalysts with highly open nanoarchitectures for boosting oxygen reduction reaction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CL (Li, Cuiling); Tan, HB (Tan, Haibo); Lin, JJ (Lin, Jianjian); Luo, XL (Luo, Xiliang); Wang, SP (Wang, Shengping); You, J (You, Jungmok); Kang, YH (Kang, Yong-Hook); Bando, Y (Bando, Yoshio); Yamauchi, Y (Yamauchi, Yusuke); Kim, J (Kim, Jeonghun)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TODAY  卷: 21  页: 91-105  DOI: 10.1016/j.nantod.2018.06.005  出版年: AUG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Developing highly efficient and stable platinum (Pt)-based electrocatalysts for oxygen reduction reaction (ORR) is the most essential step toward the commercialization of fuel cells. Highly accessible reactive surfaces play a key role in boosting ORR for superior fuel cell performance due to the adequate exposure of the active surfaces and the feasible mass transport. Herein, we begin with a brief introduction to the design principles for an effective ORR electrocatalyst, which could plausibly possess high activity and durability at the same time. Corresponding with the requirements, the recent progress of rational design based on nanoarchitecture, synthesis, and electrochemical performances of Pt -based electrocatalysts with open construction is reviewed and explained accordingly. (C) 2018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WOS:000442332900011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Pt-based electrocatalysts; Nanoarchitecture; Oxygen reduction reaction (ORR); Metal nanomaterials; Fuel cell; Open construction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HIGH-INDEX FACETS; MESOPOROUS PLATINUM NANOSPHERES; SIZE-CONTROLLED SYNTHESIS; ELECTROCHEMICAL SYNTHESIS; MEDIATED SYNTHESIS; ENHANCED ACTIVITY; FILMS; CATALYSTS; NANOCRYSTALS; NANOWIRES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Cuiling; Lin, Jianjian; Luo, Xiliang] Qingdao Univ Sci &amp; Technol, Coll Chem &amp; Mol Engn, Qingdao 266042,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 Haibo; Bando, Yoshio] Natl Inst Mat Sci, Int Ctr Mat Nanoarchitecton MANA, 1-1 Namiki, Tsukuba, Ibaraki 3050044,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 Haibo] Waseda Univ, Fac Sci &amp; Engn, Shinjuku Ku, 3-4-1 Okubo, Tokyo 1698555,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Shengping]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[You, Jungmok; Yamauchi, Yusuke] Kyung Hee Univ, Dept Plant &amp; Environm New Resources, 1732 Deogyeong Daero, Yongin 446701, Gyeonggi Do,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[Kang, Yong-Hook] Dongguk Univ Seoul, Dept Energy &amp; Mat Engn, 30,Pildong Ro 1 Gil, Seoul,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[Yamauchi, Yusuke; Kim, Jeonghun] Univ Queensland, Sch Chem Engn,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[Yamauchi, Yusuke; Kim, Jeonghun] Univ Queensland, AIBN,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Yamauchi, Y (通讯作者)，Kyung Hee Univ, Dept Plant &amp; Environm New Resources, 1732 Deogyeong Daero, Yongin 446701, Gyeonggi Do,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Yamauchi, Y; Kim, J (通讯作者)，Univ Queensland, Sch Chem Engn,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Yamauchi, Y; Kim, J (通讯作者)，Univ Queensland, AIBN, Brisbane, Qld 4072,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y.yamauchi@uq.edu.au; jeonghun.kim@uq.edu.au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BANDO, Yoshio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H-2875-2011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0000-0002-6543-5529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Xiliang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B-4764-2008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0000-0001-6075-7089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 Jungmok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AAK-7223-2020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Yamauchi, Yusuke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D-2780-2015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0000-0001-7854-927X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jianjian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0000-0002-9424-3323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Shengping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B-2084-2013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0000-0003-3064-9348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GR1SV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1748-0132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1878-044X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TODAY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Today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Foundation of Korea (NRF) grant - Korean government (MSIP)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2015R1C1A1A01054258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International Energy Joint RAMP;D Program of the Korea Institute of Energy Technology Evaluation and Planning (KETEP) from the Ministry of Trade, Industry and Energy, Republic of Korea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20168510011350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Future Fellow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FT150100479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JSPS KAKENHI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17H05393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17109044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Suzuken Memorial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Taishan Scholar Program of Shandong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ts20110829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a National Research Foundation of Korea (NRF) grant funded by the Korean government (MSIP) (No. 2015R1C1A1A01054258). This work was partly supported by the International Energy Joint R&amp;D Program of the Korea Institute of Energy Technology Evaluation and Planning (KETEP), granted financial resource from the Ministry of Trade, Industry and Energy, Republic of Korea (No.20168510011350). This work was also supported by the Australian Research Council (ARC) Future Fellow (FT150100479), JSPS KAKENHI (17H05393 and 17109044), and the research fund by the Suzuken Memorial Foundation, and the Taishan Scholar Program of Shandong Province of China (ts20110829). The authors would like to thank New Innovative Technology (NIT) for helpful suggestions and discussions.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Characterizations of full-scale pore size distribution, porosity and permeability of coals: A novel methodology by nuclear magnetic resonance and fractal analysis theory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Zheng, SJ (Zheng, Sijian); Yao, YB (Yao, Yanbin); Liu, DM (Liu, Dameng); Cai, YD (Cai, Yidong); Liu, Y (Liu, 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COAL GEOLOGY  卷: 196  页: 148-158  DOI: 10.1016/j.coal.2018.07.008  出版年: AUG 1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Nuclear magnetic resonance (NMR) has been widely used to evaluate the pore size distribution (PSD) properties of coals. However, the NMR signal itself only provides a relative distribution of pore size. To calculate an absolute pore size distribution from the NMR data, the T-2 cutoff value needs to be known. Meanwhile, the T-2 cutoff value is an indicator to divide the irreducible fluid and movable fluid in porous rock and a key factor for permeability prediction. Conventionally, the T-2 cutoff value is obtained by centrifugal experiments, the process of which is complicated and time consuming, and some T-2 cutoff value prediction models are not suitable for coals with complex pore structures. Hence, a new method is needed for T-2 cutoff value prediction. In this study, we performed scanning electron microscopy (SEM), low-temperature nitrogen adsorption/desorption (LTNA) and NMR experiments on 12 coal samples. The results of SEM and LTNA reveal the complex pore structures of the coals. According to the results from centrifugal experiments, the T-2 cutoff value is in the range from 0.5-2.8 ms for subbituminous coals, whereas it is 15-32 ms for anthracite coals. We present a fractal theory based method for T-2 cutoff value prediction. Using the estimated T-2 cutoff values, we calculated the movable porosities, PSD and permeability for the selected coals. The results show that the proposed permeability model provides significantly better permeability estimation than classic (Coates and SDR) models. These methods are applicable not only for coals, but also for other unconventional gas reservoir rocks such as gas shales.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WOS:000445718300012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 Proceedings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会议名称: Meeting of The Society-for-Organic-Petrology (TSOP)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会议日期: SEP 21-27, 2017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会议地点: Calgary,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会议赞助商: Soc Organ Petrol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Coal; Coalbed methane; Pore size distribution; NMR; Fractal; Porosity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LOW-FIELD NMR; RAY COMPUTED-TOMOGRAPHY; SANDSTONE; ADSORPTION; WETTABILITY; DIMENSION; GEOMETRY; METHANE; FLUID; ROCK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[Zheng, Sijian; Yao, Yanbin; Liu, Dameng; Cai, Yidong; Liu,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Sijian; Yao, Yanbin; Liu, Dameng; Cai, Yidong; Liu,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Goal Reservoir Lab, Natl Engn Res Ctr CBM Dev &amp; Utilizat,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Sijian] Beijing Key Lab Unconvent Nat Gas Geol Evaluat &amp;,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Yao, YB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Yao, YB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Goal Reservoir Lab, Natl Engn Res Ctr CBM Dev &amp; Utilizat,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yyb@cugb.edu.cn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S-4289-2019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B-1691-2015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0000-0003-3838-4305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0000-0002-4915-5615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Conference Proceedings Citation Index - Science (CPCI-S)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GV0AL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0166-5162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41472137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PetroChina Innovation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2018D-5007-0101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Research Program for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2016ZX05043-001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and development project of Xinjiang Uygur Autonomous Region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2017B03019-1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acknowledge financial support from the National Natural Science Foundation of China (41472137), the PetroChina Innovation Foundation (2018D-5007-0101), National Major Research Program for Science and Technology of China (2016ZX05043-001), and the Key research and development project of Xinjiang Uygur Autonomous Region (2017B03019-1).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Late inception of a resiliently oxygenated upper ocean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 WY (Lu, Wanyi); Ridgwell, A (Ridgwell, Andy); Thomas, E (Thomas, Ellen); Hardisty, DS (Hardisty, Dalton S.); Luo, G (Luo, Genming); Algeo, TJ (Algeo, Thomas J.); Saltzman, MR (Saltzman, Matthew R.); Gill, BC (Gill, Benjamin C.); Shen, YN (Shen, Yanan); Ling, HF (Ling, Hong-Fei); Edwards, CT (Edwards, Cole T.); Whalen, MT (Whalen, Michael T.); Zhou, XL (Zhou, Xiaoli); Gutchess, KM (Gutchess, Kristina M.); Jin, L (Jin, Li); Rickaby, REM (Rickaby, Rosalind E. M.); Jenkyns, HC (Jenkyns, Hugh C.); Lyons, TW (Lyons, Timothy W.); Lenton, TM (Lenton, Timothy M.); Kump, LR (Kump, Lee R.); Lu, ZL (Lu, Zunli)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361  期: 6398  页: 174-177  DOI: 10.1126/science.aar5372  出版年: JUL 13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Rising oceanic and atmospheric oxygen levels through time have been crucial to enhanced habitability of surface Earth environments. Few redox proxies can track secular variations in dissolved oxygen concentrations around threshold levels for metazoan survival in the upper ocean. We present an extensive compilation of iodine-to-calcium ratios (I/Ca) in marine carbonates. Our record supports a major rise in the partial pressure of oxygen in the atmosphere at similar to 400 million years (Ma) ago and reveals a step change in the oxygenation of the upper ocean to relatively sustainable near-modern conditions at similar to 200 Ma ago. An Earth system model demonstrates that a shift in organic matter remineralization to greater depths, which may have been due to increasing size and biomineralization of eukaryotic plankton, likely drove the I/Ca signals at similar to 200 Ma ago.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WOS:000438449200044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29853552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REDOX CONDITIONS; IODINE; EVOLUTION; MODEL; RISE; DEOXYGENATION; ELEMENT; RATIOS; PLANTS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[Lu, Wanyi; Zhou, Xiaoli; Gutchess, Kristina M.; Lu, Zunli] Syracuse Univ, Dept Earth Sci, Syracuse, NY 13210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[Ridgwell, Andy; Lyons, Timothy W.] 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[Ridgwell, Andy] Univ Bristol, Sch Geog Sci, Bristol,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[Thomas, Ellen] Yale Univ, Dept Geol &amp; Geophys, New Haven, CT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[Thomas, Ellen] Wesleyan Univ, Dept Earth &amp; Environm Sci, Middletown, CT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[Hardisty, Dalton S.] Michigan State Univ, Dept Earth &amp; Environm Sci, E Lansing, MI 48824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Genming; 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Genming; 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Univ Cincinnati, Dept Geol, Cincinnati, OH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[Saltzman, Matthew R.] Ohio State Univ, Sch Earth Sci, Columbus, OH 43210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[Gill, Benjamin C.] Virginia Polytech &amp; State Univ, Dept Geosci, Blacksburg, VA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Yanan] Univ Sci &amp; Technol China, Sch Earth &amp; Space Sci, Hefei, Anhui,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[Ling, Hong-Fei] Nanjing Univ, Sch Earth Sci &amp; Engn, State Key Lab Mineral Deposits Res, Nanjing,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[Edwards, Cole T.] Appalachian State Univ, Dept Geol &amp; Environm Sci, Boone, NC 28608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[Whalen, Michael T.] Univ Alaska, Dept Geosci, Fairbanks, AK 99701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Li] SUNY Coll Cortland, Dept Geol, Cortland, NY 13045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[Rickaby, Rosalind E. M.; Jenkyns, Hugh C.] Univ Oxford, Dept Earth Sci, Oxford,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[Lenton, Timothy M.] Univ Exeter, Coll Life &amp; Environm Sci, Earth Syst Sci Grp, Exeter, Devon,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[Kump, Lee R.] Penn State Univ, Dept Geosci, University Pk, PA 16802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Lu, ZL (通讯作者)，Syracuse Univ, Dept Earth Sci, Syracuse, NY 13210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zunlilu@syr.edu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Ridgwell, Andy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AAD-9487-2021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0000-0003-2333-0128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Lenton, Tim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X-1893-2018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0000-0002-6725-7498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Whalen, Michael 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N-6503-2014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0000-0003-0556-7471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Gill, Benjamin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0000-0001-7402-0811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Yanan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L-3724-2018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0000-0001-8343-6763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Thomas, Ellen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E-5573-2011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0000-0002-7141-9904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Edwards, Cole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0000-0001-8472-7212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Hardisty, Dalton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0000-0002-9434-081X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Wanyi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0000-0002-2837-654X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0000-0002-3333-7035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GM8DY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EAR-1349252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OCE-1232620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OCE-1736542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OCE-1736771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OCE-1736538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NE/J01043X/1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ERC-2013-CoG-617313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NE/N018508/1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NE/P013643/1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2016YFA0601104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41290260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41330102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Wolfson Research Merit award from the Royal Society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acknowledge funding from grants NSF EAR-1349252, OCE-1232620, and OCE-1736542 (Z.L.); NERC NE/J01043X/1, ERC-2013-CoG-617313, and NSF OCE-1736771 (A.R.); NSF OCE-1736538 (E.T.); National Key R&amp;D Project of China 2016YFA0601104 and NSFC 41290260 (G.L.); NSFC 41330102 and 41721002 and the "111" project (Y.S.); Wolfson Research Merit award from the Royal Society and EU award (R.E.M.R.); and NERC NE/N018508/1 and NE/P013643/1 (T.M.L.).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Crustal architecture and metallogenesis in the south-eastern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CM (Wang, Changming); Bagas, L (Bagas, Leon); Santosh, M (Santosh, M.); Yao, EY (Yao, Enya)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182  页: 251-272  DOI: 10.1016/j.earscirev.2018.05.001  出版年: JUL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south-eastern part of the North China Craton (NCC), the major historical source of gold supply to the former Emperors of China, continues to be a potential target for gold exploration. With a view to gain insights on the crustal architecture and gold metallogeny of this region, this contribution combines geological and Nd-Hf-isotopic data from magmatic rocks associated with the ore mineralisation. We integrate Nd-Hf isotopic data from published works as a tool to present isotopic maps. These maps highlight the location of major tectonic structures, and their relationship with the distribution of mineral deposits in the south-eastern NCC. The porphyry and porphyry-skam Cu(-Au-Mo) deposits in the Luxi area in eastern NCC are associated with magmatic rocks and are located in zones with variable epsilon Nd-epsilon Hf values and T-DM(c)-T-DM(2) ages representing dominant Paleoproterozoic to Mesoproterozoic and reworked crustal components with minor mantle material. In contrast, the Jiaodong type Au and porphyry-skam Mo(-W-Cu) deposits are associated with magmatic rocks emplaced in domains with low-epsilon Nd-epsilon Hf values and older T-DM(c)-T-DM(2) ages characterised by dominantly Archean-Paleoproterozoic reworked crustal components in the Jiaobei Terrane and the Sulu Orogen. Our study thus demarcates distinct crustal provinces and source components in generating some of the world-class gold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WOS:000436222700013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Crustal architecture; Metallogenesis; Nd-Hf isotopic mapping; Jiaodong;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WESTERN SHANDONG PROVINCE; HF ISOTOPIC CONSTRAINTS; JIAODONG GOLD PROVINCE; SULU OROGENIC BELT; ORE-FORMING FLUIDS; RB-SR; GEOCHEMICAL CONSTRAINTS; MESOZOIC GRANITOIDS; SM-ND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Changming; Santosh, M.; Yao, Enya]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Changming; Bagas, Leon] Univ Western Australia, Ctr Explorat Targeting,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Changming; Bagas, Leon] Univ Western Australia, Ctr Excellence Core Crust Fluid Syst CCFS, Australian Res Council,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[Bagas, Leon] Chinese Acad Geol Sci, Inst Mineral Resources, 26 Baiwanzhuang St,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Ctr Tecton Resources &amp; Explorat,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Wang, CM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 wangcm@cugb.edu.cn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GK5NV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Geological Processes and Mineral Resources,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MSFGPMR201804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2652016077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2652017223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Editor Prof. Carlo Doglioni and two anonymous referees for insightful comments which helped in improving our paper. This research was jointly supported by the National Natural Science Foundation of China (Number 41230311), the National Basic Research Program (Numbers 2015CB452603 and 2009CB421008), the MOST Special Fund from the State Key Laboratory of Geological Processes and Mineral Resources, China University of Geosciences (Number MSFGPMR201804), and the Fundamental Research Funds for the Central Universities of China (Numbers 2652016077, 2652017223). The authors thank the team members at the China University of Geosciences in Beijing for their constructive discussions, and suggestions.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Neoarchean-Paleoproterozoic terrane assembly and Wilson cycle in the North China Craton: an overview from the central segment of the Trans North China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Tang, L (Tang, Li);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182  页: 1-27  DOI: 10.1016/j.earscirev.2018.04.010  出版年: JUL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(NCC) is one of the important Precambrian nuclei of the globe as well as an integral component of the Paleoproterozoic supercontinent Columba. The NCC is considered in popular models as an assembly of two major crustal blocks, the Eastern and Western Blocks, which were sutured along the Trans-North China Orogen (TNCO), which represents a major Paleoproterozoic collisional orogen. The central segment of the TNCO preserves important keys to unravel the tectonic history of amalgamation and cratonization of the NCC. Here we present an overview on the lithology, geochemistry, geochronology, Lu-Hf isotopes and metamorphic history of the Neoarchean to Paleoproterozoic rocks in the major basement terranes from the central segment of the TNCO. The available data allow us to re-construct the major Precambrian events from the heart of the NCC as follows. (1) 2.58-2.48 Ga: amalgamation of three microblocks (Ordos, Qianhuai and Xuchang) along the Wutai granite-greenstone belt and its branch at the Zanhuang area, together with the convergence of major micro blocks along other -2.5 Ga granite-greenstone belts leading to the initial cratonization of the NCC. (2) 2.50-2.45 Ga: post-collisional extension as represented by undeformed mafic dykes and granitoid dykes or plutons, resulting in the opening of an oceanic basin along the Hengshan and Huai'an-Xuanhua Complexes. (3) 2.45-2.12 Ga: subduction in the Hengshan, Hual'an-Xuanhua and Luliang Complexes, and simultaneous rifting in the Fuping, Wutai and Zanhuang Complexes. (4) 2.12-1.98 Ga: opening of oceanic basins in the Wutai and Fuping areas followed by double subduction of the oceanic lithosphere and arc magmatism in the Fuping, Wutai and Ltiliang Complexes, with coeval rifting in the northern part as represented by the Hengshan and Huai'anXuanhua Complexes and the southern side as represented by the Zanhuang Complex. (5) 1.96-1.80 Ga: the assembly of the separated terranes (or complexes) driven by the amalgamation of the Western and Eastern Blocks. The collisional event may have occurred at 1.96-1.90 Ga, and the 1.88-1.80 Ga metamorphic ages might represent the retrograde cooling during exhumation. (6) Termination of the collisional event represented by post-collisional intrusions of granitoids, charnockites and pegmatites until ca. 1.74 Ga. Thus the central segment of the TNCO records a prolonged Wilson cycle following the initial cratonization of the NCC during Neoarchean, and involved multiple rift-subduction and collisional processes in the Paleoproterozoic resulting in the unified NCC and its incorporation into the supercontinent Columbia.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WOS:000436222700001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North China Craton; Trans-North China Orogen; Terrane assembly; Archean-Paleoproterozoic; Wilson cycle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HIGH-PRESSURE GRANULITES; A-TYPE GRANITE; HEBEI PROVINCE CONSTRAINTS; WUTAI-FUPING COMPLEXES; BANDED IRON-FORMATION; LOWER CRUSTAL SECTION; LU-HF ISOTOPE; T-T EVOLUTION; TECTONIC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[Tang, Li;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Ctr Tecton Explorat &amp; Res,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Ocean Univ China, MOE, Key Lab Submarine Geosci &amp; Prospecting Tech, Qingdao 266100,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Ocean Univ China, Coll Marine Geosci, Qingdao 266100,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Tang,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ltang@cugb.edu.cn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GK5NV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(Beijing)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2652017218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Prof. Gillian R. Foulger (Managing Editor), Prof. Sanzhong Li (reviewer) and two anonymous reviewers for their constructive comments and suggestions. We thank Dr. Ruixi Li for his help with preparation of the zircon Hf isotope maps. This study was jointly supported through the Foreign Expert grant from China University of Geosciences (Beijing) and the Professorial position at the University of Adelaide, Australia to M. Santosh, and the Fundamental Research Funds for the Central Universities (2652017218) to Li Tang.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Experimental study on spontaneous imbibition of recycled fracturing flow-back fluid to enhance oil recovery in low permeability sandstone reservoirs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You, Q (You, Qing); Wang, H (Wang, Huan); Zhang, Y (Zhang, Yan); Liu, YF (Liu, Yifei); Fang, JC (Fang, Jichao); Dai, CL (Dai, Caili)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PETROLEUM SCIENCE AND ENGINEERING  卷: 166  页: 375-380  DOI: 10.1016/j.petrol.2018.03.058  出版年: JUL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light of the high treatment costs for massive amounts of fracturing flow-back fluid and its harmfulness to the environment, a novel method of recycled fracturing flow-back fluid (RFFF) to enhance oil recovery by spontaneous imbibition is proposed in this study; this method does not allow the flow-back fluid back to the ground, thereby preventing negative impacts. The wettability alteration and interfacial tension (IFT) can effectively strengthen the spontaneous imbibition to enhance oil recovery in low-permeability sandstone reservoirs. This study combines the effects of wettability alteration and IFT with the use of the RFFF, which is composed of viscoelastic surfactants, on the spontaneous imbibition in low-permeability outcrop cores. Contact angle (CA) experiments, IFT experiments, and spontaneous imbibition experiments are conducted. The CA and IFT experimental results showed that the RFFF solutions changed the wettability of the core surface from oil-wet to waterwet and easily reduced the IFT between the crude oil and the RFFF solution to 10(-3)-10(-2) mN/m, which improved the oil recovery by changing the capillary forces. The spontaneous imbibition results showed that the RFFF solutions at concentrations of 0.03 - 0.10 wt% resulted in a higher imbibition recovery due to the synergistic effect of the wettability alteration and the IFT, which was attributed to the wedge film structure and the spreading force. It can be concluded that the use of the RFFF has the potential to further enhance oil recovery after fracturing the formation in low-permeability reservoirs without letting the fluid flow back to the ground. The proposed method is multi-functional and does not only improve the oil recovery by integrating fracturing and displacement methods but also reduces the costs of reservoir development and protects the environment.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WOS:000432869500035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Recycled fracturing flow-back fluid; Spontaneous imbibition; Wettability alteration; Interfacial tension; Synergistic effect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WETTABILITY ALTERATION; SURFACTANT; NANOFLUIDS; CARBONATES; IFT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[You, Qing; Wang, Huan; Zhang, Yan]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[You, Qing; Wang, Huan; Zhang, Yan] Minist Educ, Key Lab Marine Reservoir Evolut &amp; Hydrocarbon Enr,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Yifei; Fang, Jichao; Dai, Caili] China Univ Petr, Sch Petr Engn, Qingdao 266555,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You, 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youqing@cugb.edu.cn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Dai, Cai 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0000-0002-7477-8865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Petroleum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GG7HQ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0920-4105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1873-4715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PETROL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Pet.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51504222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U1663206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2017ZX05009-005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PetroChina Innovation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2016D-5007-0202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Climb Taishan Scholar Program in Shandong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tspd20161004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Chang Jiang Scholars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T2014152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Science Fund (51504222 and U1663206), National Science and Technology Major Project(2017ZX05009-005), the PetroChina Innovation Foundation (2016D-5007-0202), the Climb Taishan Scholar Program in Shandong Province (tspd20161004), and the Chang Jiang Scholars Program (T2014152). The authors also express their appreciation to technical reviewers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Modified Multistable Chaotic Oscillator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Pham, VT (Viet-Thanh Pham); Khalaf, AJM (Khalaf, Abdul Jalil M.); Kengne, J (Kengne, Jacques); Jafari, S (Jafari, Sajad)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BIFURCATION AND CHAOS  卷: 28  期: 7  文献号: 1850085  DOI: 10.1142/S0218127418500852  出版年: JUN 30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paper, by modifying a known two-dimensional oscillator, we obtain an interesting new oscillator with coexisting limit cycles and point attractors. Then by changing this new system to its forced version and choosing a proper set of parameters, we introduce a chaotic system with some very interesting features. In this system, not only can we see the coexistence of different types of attractors, but also a fascinating phenomenon: some initial conditions can escape from the gravity of nearby attractors and travel far away before being trapped in an attractor beyond the usual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WOS:000439096400008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Chaotic oscillators; multistability; bifurcation diagram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SCROLL ATTRACTORS; SYSTEM; FLOWS; CIRCUIT; EQUILIBRIUM; 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[Viet-Thanh Pham] Ton Duc Thang Univ, Fac Elect &amp; Elect Engn, Modeling Evolutionary Algorithms Simulat &amp; Artifi, Ho Chi Minh City,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[Khalaf, Abdul Jalil M.] Univ Kufa, Fac Comp Sci &amp; Math, Dept Math, Najaf, Iraq.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[Kengne, Jacques] Univ Dschang, IUT FV Bandjoun, Dept Elect Engn, LAIA, Dschang, Cameroon.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[Jafari, Sajad] Amirkabir Univ Technol, Biomed Engn Dept, Tehran 158754413,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Pham, VT (通讯作者)，Ton Duc Thang Univ, Fac Elect &amp; Elect Engn, Modeling Evolutionary Algorithms Simulat &amp; Artifi, Ho Chi Minh City,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weizhouchao@163.com; phamvietthanh@tdt.edu.vn; abduljaleel.khalaf@uokufa.edu.iq; kengnemozart@yahoo.fr; sajadjafari83@gmail.com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Pham, Viet Thanh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F-3715-2019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0000-0001-9045-3633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Khalaf, Abdul Jalil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G-5990-2011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0000-0002-2447-6666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Jafari, Sajad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P-7778-2017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0000-0002-6845-7539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GN5KE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0218-1274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BIFURCAT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Bifurcation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11772306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Program of Hubei Provincial Department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B2017599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Natural Science Foundation of China (Nos. 11772306 and 11401543), and Scientific Research Program of Hubei Provincial Department of Education (No. B2017599).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Formation of Archean (3600-2500 Ma) continental crust in the Dharwar Craton, southern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Jayananda, M (Jayananda, M.); Santosh, M (Santosh, M.); Aadhiseshan, KR (Aadhiseshan, K. 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181  页: 12-42  DOI: 10.1016/j.earscirev.2018.03.013  出版年: JUN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generation, preservation and destruction of continental crust on Earth is of wide interest in understanding the formation of continents, cratons and supercontinents as well as related mineral deposits. In this contribution, we integrate the available field, petrographic, geochronologic, elemental Nd-Hf-Pb isotope data for greenstones, TTG gneisses, sanukitoids and anatectic granites from the Dharwar Craton (southern India). This review allows us to evaluate the accretionary processes of juvenile crust, mechanisms of continental growth, and secular evolution of geodyrtamic processes through the 3600-2500 Ma window, hence providing important insights into building of continents in the Early Earth. The Dharwar Craton formed by assembly of micro-blocks with independent thermal records and accretionary histories. The craton can be divided into three crustal blocks (western, central and eastern) separated by major shear zones. The western block contains some of the oldest basement rocks with two generations of volcano-sedimentary greenstone sequences and discrete potassic plutons whereas the central block consist of older migmatitic TTGs, abundant younger transitional TTGs, remnants of ancient high grade supracrustal rocks, linear volcanic-dominated greenstone belts, voluminous calc-alkaline granitoids of sanukitoid affinity and anatectic granites. In contrast, the eastern block comprises younger transitional TTGs, abundant diatexites, thin volcanic-sedimentary greenstone belts and calc-alkaline plutons. Published geochronologic data show five major periods of felsic crust formation at ca. 3450-3300 Ma, 3230-3150 Ma, 3000-2960 Ma, 2700-2600 Ma, and 2560-2520 Ma which are sub-contemporaneous with the episodes of greenstone volcanism. U-Pb ages of inherited zircons in TTGs, as well as detrital zircons together with Nd-Pb-Hf isotope data, reveal continental records of 3800-3600 Ma. The U-Pb zircon data suggest at least four major reworking events during ca. 3200 Ma, 3000 Ma, 2620-2600 Ma, and 2530-2500 Ma corresponding to lower crustal melting and spatially linked high grade metamorphic events. The TTGs are sub-divided into the older (3450-3000 Ma) TTGs and the younger (2700-2600 Ma) transitional TTGs. The older TTGs can be further sub-divided into low-Al and high-Al groups. Elemental and isotopic data suggest that the low-Al type formed by melting of oceanic island arc crust within plagioclase stability field. In contrast, the elemental and isotopic features for the high-Al group suggest derivation of their magmatic precursor by melting of oceanic arc crust at deeper levels (55-65 km)with variable garnet and ilmenite in residue. The transitional TTGs likely formed by melting of composite sources involving both enriched oceanic arc crust and sub-arc mantle with minor contamination of ancient crustal components. The geochemical and isotopic compositions of granitoids with sanukitoid affinity suggest derivation from enriched mantle reservoirs. Finally, anatectic granites were produced by reworking of crustal sources with different histories. In the light of the data reviewed in this contribution, we propose the following scenario for the tectonic evolution of the Dharwar Craton. During 3450-3000 Ma, TTGs sources (oceanic arc crust) formed by melting of down going slabs and subsequent melting of such newly formed crust at different depths resulted in TTG magmas. On the contrary, by 2700 Ma the depth of slab melting increased.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Melting of slab at greater depth alongside the detritus results in enriched melts partly modified the overlying mantle wedge. Subsequent melting of such newly formed enriched oceanic arc crust and surrounding arc-mantle generated the magmatic precursor to transitional TTGs. Finally at ca. 2600-2560 Ma, eventual breakoff of down going slab caused mantle upwelling which induced low degree (10-15%) melting of overlying enriched mantle at different depths, thereby, generating the sanukitoid magmas which upon emplacement into the crust caused high temperature metamorphism, reworking and final cratonization.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crustal accretion patterns in the Dharwar Craton share similarities with those in other Archean cratons such as the Bundelkhand Craton in Central India, Pilbara-Yilgarn Craton in Western Australia, Southern Africa (Swaziland and Limpopo belt), North China Craton, Tanzania Craton, Antongil Craton, NE Madagascar.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WOS:000434748500002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Archean, TTGs and transitional TTGs; Sanukitoids, Dharwar Craton, zircon U-Pb ages; Continental growth; Geodynamic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NORTH CHINA CRATON; WHOLE-ROCK GEOCHEMISTRY; LU-HF ISOTOPES; TRONDHJEMITE-GRANODIORITE TTG; TRACE-ELEMENT CONSTRAINTS; CHITRADURGA SCHIST BELT; SYNPLUTONIC MAFIC DYKES; MAGMA CHAMBER PROCESSES; KADIRI GREENSTONE-BELT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[Jayananda, M.] Univ Hyderabad, CEOAS, Hyderabad 500046,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Ctr Tecton Resources &amp; Explorat,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Northwest Univ, Dept Geol, Xian 710069,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[Aadhiseshan, K. R.] Univ Delhi, Dept Geol, Delhi,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Jayananda, M (通讯作者)，Univ Hyderabad, CEOAS, Hyderabad 500046,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mjayan.geol@gmail.com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GI8CD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Foreign Expert funds from China University of Geosciences Beijing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Adelaide University, Australia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DST transect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ESS/16/334/2008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UGC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F-42-72/2013(SR)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Carlo Doglioni, Editor, for inviting this contribution and for the encouraging comments, and two reviewers from the journal for constructive criticisms. M. Jayananda gratefully acknowledges the fruitful discussions with B.Mahabaleswar, J-J Peucat, H. Martin, P. Choukroune, D. Chardon, J-F Moyen, late Bor-ming Jahn and T. Kano on the geology of the Dharwar craton over the years. M. Santosh is funded by Foreign Expert funds from China University of Geosciences Beijing China and Professorial position at the Adelaide University, Australia. M.Jayananda gratefully acknowledge the funding support from DST transect program (ESS/16/334/2008 during 2008-2013) and continued by the UGC (F-42-72/2013(SR) during 2013-2014). This work was completed through an exchange visit of M. Jayananda to CUGB funded by the CUGB. Comments of Martin Guitreau have greatly improved the quality of presentation. This paper is dedicated to the birth centenary of late B.P.Radhakrishna a legendary geologist and great visionary who inspired generations of scientists.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Health information privacy concerns, antecedents, and information disclosure intention in online health communities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X (Zhang, Xing); Liu, S (Liu, Shan); Chen, X (Chen, Xing); Wang, L (Wang, Lin); Gao, BJ (Gao, Baojun); Zhu, Q (Zhu, Qing)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INFORMATION &amp; MANAGEMENT  卷: 55  期: 4  页: 482-493  DOI: 10.1016/j.im.2017.11.003  出版年: JUN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study explores the antecedents and consequences of health information privacy concerns in online health communities by integrating the dual calculus and protection motivation theories. On the basis of survey data from 337 users, health information privacy concerns, together with informational and emotional support, significantly influence personal health information (PHI) disclosure intention. Privacy concerns are negatively influenced by two coping appraisals (i.e., response efficacy and self-efficacy) and positively affected by two threat appraisals (i.e., perceived vulnerability and perceived severity). The perceived health status differentially moderates the effects of privacy concerns and informational support on the PHI disclosure intention.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WOS:000431748100008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Dual calculus; Health status; Personal health information; Privacy calculus; Privacy concerns; Self-disclosure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SOCIAL NETWORKING SITES; PROTECTION MOTIVATION THEORY; MODERATING ROLE; SUPPORT GROUPS; SINGLE-ITEM; INTERNET; SERVICES; MODEL; TRUST; PERSPECTIVE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Xing] Wuhan Text Univ, Sch Management, Wuhan 430200,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Shan] Xi An Jiao Tong Univ, Sch Management, Xian 710049,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Xing]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Sch Publ Adm,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Lin] Huazhong Univ Sci &amp; Technol, Sch Management,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[Gao, Baojun] Wuhan Univ, Econ &amp; Management Sch,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Qing] Shaanxi Normal Univ, Inst Cross Proc Percept &amp; Control, Xian 710061,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S (通讯作者)，Xi An Jiao Tong Univ, Sch Management, Xian 710049,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zhangxing1981@126.com; shan.l.china@gmail.com; eileencx@163.com; wanglin982@gmail.com; gaobj@whu.edu.cn; zhuqing@snnu.edu.cn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G-6354-2010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0000-0003-0881-9689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gao, baojun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AAQ-1613-2020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C-2057-2018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0000-0003-2262-2743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L-3018-2019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0000-0003-0881-9689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Qing, ZHU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AAO-6132-2020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0000-0003-2262-2743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G-3362-2015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Xing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0000-0001-7323-9491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Information Science &amp; Library Science; Management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Information Science &amp; Library Science; Business &amp; Economics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GF2DI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0378-7206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1872-7530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INFORM MANAGE-AMSTER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Inf. Manage.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Programs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71403197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91646113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71471141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Programs of China [71403197,91646113, and 71471141].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Unique Proton Transportation Pathway in a Robust Inorganic Coordination Polymer Leading to Intrinsically High and Sustainable Anhydrous Proton Conductivity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Gui, DX (Gui, Daxiang); Dai, X (Dai, Xing); Tao, ZT (Tao, Zetian); Zheng, T (Zheng, Tao); Wang, XX (Wang, Xiangxiang); Silver, MA (Silver, Mark A.); Shu, J (Shu, Jie); Chen, LH (Chen, Lanhua); Wang, YL (Wang, Yanlong); Zhang, TT (Zhang, Tiantian); Xie, J (Xie, Jian); Zou, L (Zou, Lin); Xia, YH (Xia, Yuanhua); Zhang, JJ (Zhang, Jujia); Zhang, J (Zhang, Jin); Zhao, L (Zhao, Ling); Diwu, J (Diwu, Juan); Zhou, RH (Zhou, Ruhong); Chai, ZF (Chai, Zhifang); Wang, S (Wang, Shuao)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THE AMERICAN CHEMICAL SOCIETY  卷: 140  期: 19  页: 6146-6155  DOI: 10.1021/jacs.8b02598  出版年: MAY 16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comprehensive progress has been made in the area of coordination polymer (CP)/metal-organic framework (MOF)-based proton-conducting materials over the past decade, searching for a CP/MOF with stable, intrinsic, high anhydrous proton conductivity that can be directly used as a practical electrolyte in an intermediate-temperature proton-exchange membrane fuel cell assembly for durable power generation remains a substantial challenge. Here, we introduce a new protonconducting CP, (NH4)(3)[Zr(H2/3PO4)(3)] (ZrP), which consists of one-dimensional zirconium phosphate anionic chains and fully ordered charge-balancing NH4+ cations. X-ray crystallography, neutron powder diffraction, and variable-temperature solid-state NMR spectroscopy suggest that protons are disordered within an inherent hydrogen-bonded infinite chain of acid-base pairs (N-H...O-P), leading to a stable anhydrous proton conductivity of 1.45 X 10(-3) S.cm(-1) at 180 degrees C, one of the highest values among reported intermediate-temperature proton-conducting materials. First-principles and quantum molecular dynamics simulations were used to directly visualize the unique proton transport pathway involving very efficient proton exchange between NH4+ and phosphate pairs, which is distinct from the common guest encapsulation/dehydration/superprotonic transition mechanisms. ZrP as the electrolyte was further assembled into a H-2/O-2 fuel cell, which showed a record-high electrical power density of 12 mW-cm(-2) at 180 degrees C among reported cells assembled from crystalline solid electrolytes, as well as a direct methanol fuel cell for the first time to demonstrate real applications. These cells were tested for over 15 h without notable power loss.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WOS:000432753400017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29693392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METAL-ORGANIC FRAMEWORKS; SOLID-STATE NMR; FUEL-CELLS; TEMPERATURE-RANGE; HYDROGEN-BOND; DEGREES-C; CRYSTALLINE; ACID; SIMULATIONS; CONDUCTORS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[Gui, Daxiang; Dai, Xing; Zheng, Tao; Wang, Xiangxiang; Silver, Mark A.; Chen, Lanhua; Wang, Yanlong; Xie, Jian; Diwu, Juan; Zhou, Ruhong; Chai, Zhifang; Wang, Shuao] Soochow Univ, Jiangsu Higher Educ Inst, Sch Radiol &amp; Interdisciplinary Sci RAD X, State Key Lab Radiat Med &amp; Protect,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[Gui, Daxiang; Dai, Xing; Zheng, Tao; Wang, Xiangxiang; Silver, Mark A.; Chen, Lanhua; Wang, Yanlong; Xie, Jian; Diwu, Juan; Zhou, Ruhong; Chai, Zhifang; Wang, Shuao] Soochow Univ, Jiangsu Higher Educ Inst, Collaborat Innovat Ctr Radiat Med,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Zetian] Yancheng Inst Technol, Key Lab Adv Technol Environm Protect Jiangsu Prov, Yancheng 224001,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[Shu, Jie; Zhang, Tiantian] Soochow Univ, Anal &amp; Testing Ctr, 199 Renai Rd,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[Zou, Lin; Xia, Yuanhua] CAEP, Key Lab Neutron Phys, Mianyang 621999,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[Zou, Lin; Xia, Yuanhua] CAEP, Inst Nucl Phys &amp; Chem, Mianyang 621999,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Jujia; Zhang, Jin] Beihang Univ, Beijing Key Lab Bioinspired Energy Mat &amp; Devices,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Jujia; Zhang, Jin] Beihang Univ, Sch Space &amp; Environm,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Ling]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Ruhong] IBM Thomas J Watson Res Ctr, Computat Biol Ctr, Yorktown Hts, NY 10598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Zhou, RH; Wang, S (通讯作者)，Soochow Univ, Jiangsu Higher Educ Inst, Sch Radiol &amp; Interdisciplinary Sci RAD X, State Key Lab Radiat Med &amp; Protect,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RH; Wang, S (通讯作者)，Soochow Univ, Jiangsu Higher Educ Inst, Collaborat Innovat Ctr Radiat Med,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RH (通讯作者)，IBM Thomas J Watson Res Ctr, Computat Biol Ctr, Yorktown Hts, NY 10598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zhaoling@cug.edu.cn; ruhongz@us.ibm.com; shuaowang@suda.edu.cn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F-9858-2010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0000-0002-9381-8746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AAA-8457-2020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AAF-3807-2020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0000-0002-9500-3110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N-1480-2019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0000-0002-9381-8746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0000-0002-2584-2744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Dai, Xing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0000-0003-0683-0753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Ruhong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0000-0001-8624-5591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0000-0002-3355-8495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GG5RM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0002-7863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AM CHEM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Am. Chem.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21790370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21790374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21761132019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51402266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"Young Thousand Talented Program" in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2016M591901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Priority Academic Program Development of Jiangsu Higher Education Institutions (PAPD)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National Natural Science Foundation of China (21790370, 21790374, 21761132019, and 51402266), "Young Thousand Talented Program" in China, a General Financial Grant from the China Postdoctoral Science Foundation (2016M591901), and a Project Funded by the Priority Academic Program Development of Jiangsu Higher Education Institutions (PAPD).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Carbon Quantum Dot Implanted Graphite Carbon Nitride Nanotubes: Excellent Charge Separation and Enhanced Photocatalytic Hydrogen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Y (Wang, Yang); Liu, XQ (Liu, Xueqin); Liu, J (Liu, Jia); Han, B (Han, Bo); Hu, XQ (Hu, Xiaoqin); Yang, F (Yang, Fan); Xu, ZW (Xu, Zuwei); Li, YC (Li, Yinchang); Jia, SR (Jia, Songru); Li, Z (Li, Zhen); Zhao, YL (Zhao, Yanli)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57  期: 20  页: 5765-5771  DOI: 10.1002/anie.201802014  出版年: MAY 14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Graphite carbon nitride (g-C3N4) is a promising candidate for photocatalytic hydrogen production, but only shows moderate activity owing to sluggish photocarrier transfer and insufficient light absorption. Herein, carbon quantum dots (CQDs) implanted in the surface plane of g-C3N4 nanotubes were synthesized by thermal polymerization of freeze-dried urea and CQDs precursor. The CQD-implanted g-C3N4 nanotubes (CCTs) could simultaneously facilitate photoelectron transport and suppress charge recombination through their specially coupled heterogeneous interface. The electronic structure and morphology were optimized in the CCTs, contributing to greater visible light absorption and a weakened barrier of the photocarrier transfer. As a result, the CCTs exhibited efficient photocatalytic performance under light irradiation with a high H-2 production rate of 3538.3 mu mol g(-1) h(-1) and a notable quantum yield of 10.94% at 420 nm.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WOS:000431488200032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29569367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carbon quantum dots; graphite carbon nitride; hydrogen production; photocatalysis; nanotubes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OXYGEN REDUCTION REACTION; VISIBLE-LIGHT; ELECTROCATALYTIC PERFORMANCE; G-C3N4; WATER; NANOSHEETS; GRAPHENE; GENERATION; EFFICIENCY; NANOPARTICLES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Yang; Liu, Xueqin; Han, Bo; Hu, Xiaoqin; Li, Yinchang; Jia, Songru; Li, Zhen]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Yang; Liu, Jia; Zhao, Yanli] Nanyang Technol Univ, Sch Phys &amp; Math Sci, Div Chem &amp; Biol Chem, 21 Nanyang Link,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Fan; Xu, Zuwei] Huazhong Univ Sci &amp; Technol, Sch Energy &amp; Power Engn, State Key Lab Coal Combust,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XQ; Li, 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YL (通讯作者)，Nanyang Technol Univ, Sch Phys &amp; Math Sci, Div Chem &amp; Biol Chem, 21 Nanyang Link,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liuxq@cug.edu.cn; zhenli@cug.edu.cn; zhaoyanli@ntu.edu.sg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Yanli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B-7028-2011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0000-0002-9231-8360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V-6335-2017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0000-0002-1614-9980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Zuwei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0000-0001-8375-5051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0000-0002-6951-4611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GE8NK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 for Outstanding Doctoral Dissertation of China University of Geosciences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2017CFB190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Agency for Science, Technology and Research (A*STAR) Advanced Manufacturing and Engineering (AME) Individual Research Grants (IRG)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A1783c0007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 for Outstanding Doctoral Dissertation of China University of Geosciences, the Chinese Scholarship Council, the Fundamental Research Funds for the Central Universities (No. CUG170638), and the Natural Science Foundation of Hubei Province of China (No. 2017CFB190). The work was also supported by the Singapore Agency for Science, Technology and Research (A*STAR) Advanced Manufacturing and Engineering (AME) Individual Research Grants (IRG) (No. A1783c0007).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KCl-mediated dual electronic channels in layered g-C3N4 for enhanced visible light photocatalytic NO removal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Xiong, T (Xiong, Ting); Wang, H (Wang, Hong); Zhou, Y (Zhou, Ying); Sun, YJ (Sun, Yanjuan); Cen, WL (Cen, Wanglai); Huang, HW (Huang, Hongwei); Zhang, YX (Zhang, Yuxin);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NANOSCALE  卷: 10  期: 17  页: 8066-8074  DOI: 10.1039/c8nr01433g  出版年: MAY 7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Limited by relatively fast charge carrier recombination, the performance of g-C3N4 photocatalysts is still far below what is expected. Herein, we tackle this challenge by introducing K and Cl ions into the interlayer of graphitic carbon nitride (KCl-doped g-C3N4). It is found that K and Cl ions coexisting in g-C3N4 could function as a dual channel for electron and hole transfer, respectively. As-prepared KCl-doped g-C3N4 shows a narrow bandgap, positive-shifted valence band edge and lower barriers for charge transfer between layers. Under visible light irradiation, the electrons created in the g-C3N4 layer are transferred by K ions, while the holes are transferred via Cl ions to induce photocatalysis. As expected, the enhanced visible light absorption, strong oxidization ability of the valence band holes and the prolonged lifetime of the charge carriers benefiting from the dual electronic channel endow KCl-doped g-C3N4 with a superior photocatalytic performance for NOx removal, exceeding the performances of both bare g-C3N4 and K doped g-C3N4. An in situ DRIFTS investigation reveals the reaction mechanism of the photocatalytic NO oxidation. The perspective of the dual channel for charge transfer could present a new design concept to effectively steer the efficiency of photocatalysts.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WOS:000432261400023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29671458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GRAPHITIC CARBON NITRIDE; TRANSPORTATION CHANNELS; HYDROGEN GENERATION; FACILE SYNTHESIS; PURIFICATION; MECHANISM; WATER; NANOCOMPOSITES; MICROSPHERES;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[Xiong, Ting; Wang, Hong; Sun, Yanjuan; Dong, Fan] Chongqing Technol &amp; Business Univ, Chongqing Key Lab Catalysis &amp; New Environm Mat, Coll Environm &amp; Resources,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Ying; Dong, Fan] Southwest Petr Univ, Sch Mat Sci &amp; Engn, Ctr New Energy Mat &amp; Technol,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[Cen, Wanglai] Sichuan Univ, Inst New Energy &amp; Low Carbon Technol, Chengdu 610065,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Yuxin] Chongqing Univ, Coll Mat Sci &amp; Engn,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F (通讯作者)，Chongqing Technol &amp; Business Univ, Chongqing Key Lab Catalysis &amp; New Environm Mat, Coll Environm &amp; Resources,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 (通讯作者)，Southwest Petr Univ, Sch Mat Sci &amp; Engn, Ctr New Energy Mat &amp; Technol,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Cen, WL (通讯作者)，Sichuan Univ, Inst New Energy &amp; Low Carbon Technol, Chengdu 610065,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cenwanglai@163.com;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A-1122-2014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0000-0001-9995-0652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AAY-4930-2021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XIONG, Ting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AAM-4254-2021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J-9877-2019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0000-0001-9995-0652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Cen, Wanglai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E-8768-2012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0000-0002-2854-964X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AAA-9558-2020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D-1524-2009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0000-0003-4698-5645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Nanoscience &amp; Nanotechnology;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GF8YE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2040-3364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2040-3372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NANOSCALE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Nanoscale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51478070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51508356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RI)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cstc2016jcyjA0481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(51478070, 21777011, 51508356 and 21501016), the National Key R&amp;I) project (2016YFC0204702), the Innovative Research Team of Chongqing (CXTDG201602014), and the Natural Science Foundation of Chongqing (cstc2017jcyjBX0052, cstc2016jcyjA0481).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Flexible Quasi-Solid-State Sodium-Ion Capacitors Developed Using 2D Metal-Organic-Framework Array as Reactor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DM (Xu, Dongming); Chao, DL (Chao, Dongliang); Wang, HW (Wang, Huanwen); Gong, YS (Gong, Yansheng); Wang, R (Wang, Rui); He, BB (He, Beibei); Hu, XL (Hu, Xianluo); Fan, HJ (Fan, Hong Jin)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ENERGY MATERIALS  卷: 8  期: 13  文献号: 1702769  DOI: 10.1002/aenm.201702769  出版年: MAY 4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Achieving high-performance Na-ion capacitors (NICs) has the particular challenge of matching both capacity and kinetics between the anode and cathode. Here a high-power NIC full device constructed from 2D metal-organic framework (MOFs) array is reported as the reactive template. The MOF array is converted to N-doped mesoporous carbon nanosheets (mp-CNSs), which are then uniformly encapsulated with VO2 and Na3V2(PO4)(3) (NVP) nanoparticles as the electroactive materials. By this method, the high-power performance of the battery materials is enabled to be enhanced significantly. It is discovered that such hybrid NVP@mp-CNSs array can render ultrahigh rate capability (up to 200 C, equivalent to discharge within 18 s) and superior cycle performance, which outperforms all NVP-based Na-ion battery cathodes reported so far. A quasi-solid-state flexible NIC based on the NVP@mp-CNSs cathode and the VO2@mp-CNSs anode is further assembled. This hybrid NIC device delivers both high energy density and power density as well as a good cycle stability (78% retention after 2000 cycles at 1 A g(-1)). The results demonstrate the powerfulness of MOF arrays as the reactor for fabricating electrode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WOS:000431613800011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asymmetric supercapacitors; hybrid batteries; metal-organic frameworks; Na3V2(PO4)(3); sodium-ion 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ENERGY-STORAGE DEVICES; CARBON-COATED NA3V2(PO4)(3); HIGH-PERFORMANCE; ASYMMETRIC SUPERCAPACITORS; HYBRID CAPACITORS; POWER-DENSITY; ELECTRODES; BATTERIES; NANOSHEETS; 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Dongming; Wang, Huanwen; Gong, Yansheng; Wang, Rui; He, Beibei]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[Chao, Dongliang; Wang, Huanwen; Fan, Hong Jin] 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Xianluo] Huazhong Univ Sci &amp; Technol, State Key Lab Mat Proc &amp; Die &amp; Mould Technol, Sch Mat Sci &amp;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HJ (通讯作者)，Nanyang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XL (通讯作者)，Huazhong Univ Sci &amp; Technol, State Key Lab Mat Proc &amp; Die &amp; Mould Technol, Sch Mat Sci &amp;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wanghw@cug.edu.cn; huxl@mail.hust.edu.cn; fanhj@ntu.edu.sg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Hong 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A-2662-2010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0000-0003-1237-4555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YanSheng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C-9849-2011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0000-0001-8197-9481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beibei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E-6435-2018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0000-0001-6802-1519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Huanwen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H-1036-2017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0000-0001-9880-7723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B-8840-2012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0000-0001-5403-1628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Xianluo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E-6442-2010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0000-0002-5769-167X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Chao, Dongliang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O-7895-2016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0000-0001-7793-0044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Energy &amp; Fuels;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GF0IN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1614-6832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1614-6840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ENERGY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Energy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51702294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Singapore Tier 1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RG12/17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D.M.X. and D.L.C. contributed equally to this work. H.W.W. gratefully acknowledges the financial support by National Natural Science Foundation of China (NSFC) Grants (51702295, 51702294). H.J.F. acknowledges the financial support by Ministry of Education Singapore Tier 1 grant (RG12/17). X.L.H. acknowledges the financial support by NSFC Grants (51772116).Y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functionality of prebiotics as immunostimulant: Evidences from trials on terrestrial and aquatic animals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Nawaz, A (Nawaz, Asad); Javaid, AB (Javaid, Allah Bakhsh); Irshad, S (Irshad, Sana); Hoseinifar, SH (Hoseinifar, Seyed Hossein); Xiong, HG (Xiong, Hanguo)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FISH &amp; SHELLFISH IMMUNOLOGY  卷: 76  页: 272-278  DOI: 10.1016/j.fsi.2018.03.004  出版年: MAY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gut immune system is, the main option for maintaining host's health, affected by numerous factors comprising dietary constituents and commensal bacteria. These dietary components that affect the intestinal immunity and considered as an alternative of antibiotics are called immunosaccharides. Fructooligosaccharide (FOS), Galactooligosaccharide (GOS), inulin, dietary carbohydrates, and xylooligosaccharide (XOS) are among the most studied prebiotics in human as well as in aquaculture. Although prebiotics and probiotics have revealed potential as treatment for numerous illnesses in both human and fish, a comprehensive understanding of the molecular mechanism behind direct and indirect effect on the intestinal immune response will help more and perhaps extra effective therapy intended for ailments. This review covers the most newly deep-rooted scientific outcomes about the direct and indirect mechanism through which these dietetic strategies can affect intestinal immunity of terrestrial and aquatic animals. Prebiotics exert an influence on gut immune system via the increase in lysozyme and phagocytic activity, macrophage activation and stimulation of monocyte-derived dendritic cells. Furthermore, these functional molecules also enhance epithelial barrier function, beneficial gut microbial population, and production of intermediate metabolites for example short chain fatty acids (SCFAs) that assist in balancing the immune system. Moreover, emphasis will be sited on the relationship among food/feed, the microbiota, and the gut immune system. In conclusion, further studies are nonetheless essential to confirm the direct effect of prebiotics on immune response.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WOS:000430888400033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29510254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Prebiotics; Probiotics; Immunity; SCFA; Mechanism of action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CHAIN FATTY-ACIDS; INTESTINAL EPITHELIAL-CELLS; AUTOCHTHONOUS GUT BACTERIA; HUMORAL IMMUNE-RESPONSES; GROWTH-PERFORMANCE; GENES EXPRESSION; INNATE IMMUNITY; GALACTO-OLIGOSACCHARIDES; PEDIOCOCCUS-ACIDILACTICI; DISEASE RESISTANCE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[Nawaz, Asad; Javaid, Allah Bakhsh; Xiong, Hanguo] Huazhong Agr Univ, Coll Food Sci &amp; Technol,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[Irshad, Sana]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[Hoseinifar, Seyed Hossein] Gorgan Univ Agr Sci &amp; Nat Resources, Fac Fisheries &amp; Environm Sci, Dept Fisheries, Gorgan,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Xiong, HG (通讯作者)，Huazhong Agr Univ, Coll Food Sci &amp; Technol, Wuhan 430070,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Hoseinifar, SH (通讯作者)，Gorgan Univ Agr Sci &amp; Nat Resources, Fac Fisheries &amp; Environm Sci, Dept Fisheries, Gorgan,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xionghanguo@163.com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Hoseinifar, Seyed Hossein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G-8526-2017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0000-0002-0210-9013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Nawaz, Asad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AAQ-2637-2020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ACADEMIC PRESS LTD- 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24-28 OVAL RD, LONDON NW1 7DX,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Fisheries; Immunology; Marine &amp; Freshwater Biology; Veterinary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Fisheries; Immunology; Marine &amp; Freshwater Biology; Veterinary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GE0FB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1050-4648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FISH SHELLFISH IMMUN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Fish Shellfish Immunol.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2016GXY979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Nature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2018CFB315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31471699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Highand New Technology Achievements Transformationand Industrialization Program of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2015020303010172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 Nawaz is supported by China Scholarship Council (2016GXY979). This work was financially supported by the Nature Science Foundation of Hubei Province (2018CFB315), the National Natural Science Foundation of China (Grant No. 31471699), and Highand New Technology Achievements Transformationand Industrialization Program of Wuhan in 2015 (No. 2015020303010172). The authors are grateful to Dr. Arnie W. Hydamaka (senior instructor at University of Manitoba, Canada) for his support and assistance in grammar revision.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Progress and performance evaluation of BeiDou global navigation satellite system: Data analysis based on BDS-3 demonstration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YX (Yang, Yuanxi); Xu, YY (Xu, Yangyin); Li, JL (Li, Jinlong); Yang, C (Yang, Cheng)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CHINA-EARTH SCIENCES  卷: 61  期: 5  页: 614-624  DOI: 10.1007/s11430-017-9186-9  出版年: MAY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first two Medium Earth Orbit (MEO) satellites of the third generation of BeiDou satellite navigation System (BDS-3) were successfully launched on November 5, 2017. This historical launch starts the new era of the global navigation satellite system of BeiDou. Before the first two satellites of BDS-3, a demonstration system for BDS-3 with five satellites, including two Inclined Geosynchronous Orbit satellites (IGSO) and three MEO satellites, was established between 2015 and 2016 for testing the new payloads, new designed signals and new techniques. In the demonstration system, the new S frequency signal and satellite hydrogen clock as well as inter-satellite link (ISL) based on Ka-band signals with time-division multiple addresses (TDMA) were tested. This paper mainly analyzes the performances of the demonstration system, including the signalto- noise ratios, pseudorange errors and the multipath errors of the civilian signals of BDS-3. The qualities of signals in space, time synchronization and timing precision were tested as well. Most of the performances were compared with those of the regional BeiDou satellite navigation system (BDS-2). At last, the performances of positioning, navigation and timing (PNT) of the future BeiDou global system (BDS-3) were evaluated based on the signal quality of the present demonstration satellite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WOS:000430858000008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BeiDou-3; Demonstration satellite; Signal; Timing; Signal-to-noise ratios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PRECISE ORBIT DETERMINATION; SINGLE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[Yang, Yuanxi] State Key Lab Geoinformat Engn,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Yangyin] Informat Engn Univ, Inst Geog Spatial Informat, Zhengzhou 450001,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Jinlong] Beijing Satellite Nav Ctr, Beijing 100094,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Land Sci &amp; Geomat,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YX (通讯作者)，State Key Lab Geoinformat Engn, Xian 710054,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YY (通讯作者)，Informat Engn Univ, Inst Geog Spatial Informat, Zhengzhou 450001, Henan,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yuanxi_yang@163.com; xu_yangyin@163.com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Yuanxi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0000-0002-5553-948X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GD9UK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2016YFB0501700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2016YFB0501701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41374019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National Key R&amp;D Program of China (Grant Nos. 2016YFB0501700, 2016YFB0501701) and National Natural Science Foundation of China (Grant No. 41374019).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 evolution of the Qilian Shan: An early Paleozoic orogen reactivated in the Cenozoic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Zuza, AV (Zuza, Andrew, V); Wu, C (Wu, Chen); Reith, RC (Reith, Robin C.); Yin, A (Yin, An); Li, JH (Li, Jianhua); Zhang, JY (Zhang, Jinyu); Zhang, YX (Zhang, Yuxiu); Wu, L (Wu, Long); Liu, WC (Liu, Wencan)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SOCIETY OF AMERICA BULLETIN  卷: 130  期: 5-6  页: 881-925  DOI: 10.1130/B31721.1  出版年: MAY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Qilian Shan, located along the northeastern margin of the Tibetan Plateau, has experienced multiple episodes of tectonic deformation, including Neoproterozoic continental breakup, early Paleozoic subduction and continental collision, Mesozoic extension, and Cenozoic intracontinental orogenesis resulting from the India-Asia collision. In the central Qilian Shan, pre-Mesozoic ophiolite complexes, passive-continental margin sequences, and strongly deformed forearc strata were juxtaposed against arc plutonic/ volcanic rocks and ductilely deformed crystalline rocks during the early Paleozoic Qilian orogen. To better constrain this orogen and the resulting closure of the Neoproterozoic-Ordovician Qilian Ocean, we conducted an integrated investigation involving geologic mapping, U-Th-Pb zircon and monazite geochronology, whole-rock geochemistry, thermobarometry, and synthesis of existing data sets across northern Tibet. The central Qilian Shan experienced two phases of arc magmatism at 960-870 Ma and 475-445 Ma that were each followed by periods of protracted continental collision. Integrating our new data with previously published results, we propose the following tectonic model for the Proterozoic-Paleozoic history of northern Tibet. (1) Early Neoproterozoic subduction accommodated the convergence and collision between the South Tarim-Qaidam and North Tarim-North China continents. (2) Late Neoproterozoic rifting partially separated a peninsular Kunlun-Qaidam continent from the southern margin of the linked Tarim-North China craton and opened the Qilian Ocean as an embayed marginal sea; this separation broadly followed the trace of the earlier Neoproterozoic suture zone. (3) South-dipping subduction along the northern margin of the Kunlun-Qaidam continent initiated in the Cambrian, first developing as the Yushigou supra-subduction zone ophiolite and then transitioning into the continental Qilian arc. (4) South-dipping subduction, arc magmatism, and the convergence between Kunlun-Qaidam and North China continued throughout the Ordovician, with a trench-parallel intra-arc strike-slip fault system that is presently represented by high-grade metamorphic rocks that display a pervasive right-lateral shear sense. (5) Counterclockwise rotation of the peninsular Kunlun-Qaidam continent toward North China led to the closure of the Qilian Ocean, which is consistent with the right-lateral kinematics of intra-arc strike-slip faulting observed in the Qilian Shan and the westward tapering map-view geometry of Silurian fiysch-basin strata. Continental collision at ca. 445-440 Ma led to widespread plutonism across the Qilian Shan and is recorded by recrystallized monazite (ca. 450-420 Ma) observed in this study. Our tectonic model implies the parallel closure of two oceans of different ages along the trace of the Qilian suture zone since ca. 1.0 Ga.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 addition, the Qilian Ocean was neither the Proto- nor Paleo-Tethys (i.e., the earliest ocean separating Gondwana from Laurasia), as previously suggested, but was rather a relatively small embayed sea along the southern margin of the Laurasian continent. We also document &gt;200 km of Cenozoic north-south shortening across the study area. The observed shortening distribution supports supports models of Tibetan Plateau development that involve distributed crustal shortening and southward underthrusting of Eurasia beneath the plateau. This India-Asia convergence-related deformation is focused along the sites of repeated ocean closure. Major Cenozoic left-slip faults parallel these sutures, and preexisting subduction-melange channels may have facilitated Cenozoic shortening and continental underthrusting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WOS:000432588700011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ALTYN-TAGH FAULT; NORTHERN TIBETAN PLATEAU; INDIA-ASIA COLLISION; U-PB GEOCHRONOLOGY; DETRITAL-ZIRCON GEOCHRONOLOGY; PHANEROZOIC CRUSTAL GROWTH; WESTERN HAIYUAN FAULT; MANTLE BENEATH TIBET; ND ISOTOPIC EVIDENCE; FOLD-THRUST BELT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[Zuza, Andrew, V; Reith, Robin C.; Yin, An] Univ Calif Los Angeles, Dept Earth Planetary &amp; Space Sci,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[Zuza, Andrew, V] Univ Nevada, Nevada Bur Mines &amp; Geol, Reno, NV 89557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Chen; Yin, An; Wu, Long; Liu, Wencan]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Struct Geol Grp, Beijing 10083,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Jianhua] Chinese Acad Geol Sci, Inst Geomech,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Jinyu] China Earthquake Adm, Inst Geol,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Yuxiu] Chinese Acad Sci, Asian Tecton Res Grp,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Yuxiu] Chinese Acad Sci, Coll Earth Sci,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Zuza, AV (通讯作者)，Univ Calif Los Angeles, Dept Earth Planetary &amp; Space Sci,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Zuza, AV (通讯作者)，Univ Nevada, Nevada Bur Mines &amp; Geol, Reno, NV 89557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azuza@unr.edu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GG3JS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0016-7606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Tectonics Program of the U.S.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East Asia Pacific Summer Institute fellowship from the U.S.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41702232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(Beijing)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SINO-Probe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SinoProbe-08-01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Qilian Mapping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1212011121188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made possible by grants from the Tectonics Program of the U.S. National Science Foundation (A. Yin), an East Asia Pacific Summer Institute fellowship from the U.S. National Science Foundation (A.V. Zuza), and funding from the National Science Foundation of China (Wu Chen; Project no. 41702232). This work was also supported by the China University of Geosciences (Beijing), a grant from the SINO-Probe Program administered by the Chinese Academy of Geological Sciences (SinoProbe-08-01), and the Qilian Mapping Program administered by the Institute of Geological Survey (Project No. 1212011121188), China University of Geosciences (Beijing). Discussions with Craig Manning and T. Mark Harrison improved the ideas presented herein. Extremely careful and thoughtful reviews by Carrie Menold and an anonymous reviewer greatly improved this manuscript. Junfeng Gong is thanked for assistance in the field, and Frank Kyte, Matt Weilicki, Rosario Esposito, and Jade Star Lackey helped with analytical procedures.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synergetic effects of Ti3C2 MXene and Pt as co-catalysts for highly efficient photocatalytic hydrogen evolution over g-C3N4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An, XQ (An, Xiaoqiang); Wang, W (Wang, Wei); Wang, JP (Wang, Jiangpeng); Duan, HZ (Duan, Haozhi); Shi, JT (Shi, Jintao); Yu, XL (Yu, Xuelian)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PHYSICAL CHEMISTRY CHEMICAL PHYSICS  卷: 20  期: 16  页: 11405-11411  DOI: 10.1039/c8cp01123k  出版年: APR 28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Co-catalyst loading provides an effective way to enhance the efficiency of photocatalysts for solar hydrogen production. From a sustainability point of view, it has immense scientific and technological values to explore more efficient co-catalytic systems by using multi-cocatalysts, because of potential synergetic effects between different components. Herein, the feasibility of using Ti3C2 MXene nanoparticles and Pt nanoclusters as dual co-catalysts to enhance the photoactivity of g-C3N4 for H-2 production was investigated. Due to the improved electrical conductivity and increased reactive sites for photoreduction reactions, Ti3C2 and Pt co-modified photocatalysts exhibited a high photocatalytic hydrogen production activity of 5.1 mmol h(-1) g(-1). Compared to g-C3N4/Ti3C2 and g-C3N4/Pt, the 3- and 5-fold increased photoactivity demonstrated great potential of Ti3C2 MXene nanoparticles to construct high-performance photocatalysts. The synergetic effects between Ti3C2 and Pt were fundamentally investigated, indicating that the specific transfer of electrons not only contributed to the inhibited recombination of charge carriers but also resulted in good stability of heterostructured photocatalysts. Our results have demonstrated an approach worthy for the design and fabrication of high-efficiency heterostructures with superior photoactivity for hydrogen energy production.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WOS:000431821800079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29645039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QUANTUM DOTS; COMPOSITES; NANOSHEETS; GRAPHENE; HETEROJUNCTIONS; SEMICONDUCTORS; NANOPARTICLES; PERFORMANCE; ABSORPTION;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[An, Xiaoqiang] Chinese Acad Sci, Res Ctr Ecoenvironm Sci, Key Lab Drinking Water Sci &amp; Technol, Beijing 100085,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Wei; Wang, Jiangpeng; Duan, Haozhi; Shi, Jintao; Yu, Xuelian]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 XL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xlyu@cugb.edu.cn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0000-0003-3681-6418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Physics, Atomic, Molecular &amp;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GF3CI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1463-9076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1463-9084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PHYS CHEM CHEM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Phys. Chem. Chem.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51578531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51538013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21401212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2652015086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(51578531, 51538013, and 21401212) and the Fundamental Research Funds for the Central Universities (2652015086).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Advances in Layered Ti3C2Tx MXene for Electrochemical Energy Storage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Xiong, DB (Xiong, Dongbin); Li, XF (Li, Xifei); Bai, ZM (Bai, Zhimin); Lu, SG (Lu, Shigang)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SMALL  卷: 14  期: 17  文献号: 1703419  DOI: 10.1002/smll.201703419  出版年: APR 26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Ti3C2Tx, a typical representative among the emerging family of 2D layered transition metal carbides and/or nitrides referred to as MXenes, has exhibited multiple advantages including metallic conductivity, a plastic layer structure, small band gaps, and the hydrophilic nature of its functionalized surface. As a result, this 2D material is intensively investigated for application in the energy storage field. The composition, morphology and texture, surface chemistry, and structural configuration of Ti3C2Tx directly influence its electrochemical performance, e.g., the use of a well-designed 2D Ti3C2Tx as a rechargeable battery anode has significantly enhanced battery performance by providing more chemically active interfaces, shortened ion-diffusion lengths, and improved in-plane carrier/charge-transport kinetics. Some recent progresses of Ti3C2Tx MXene are achieved in energy storage. This Review summarizes recent advances in the synthesis and electrochemical energy storage applications of Ti3C2Tx MXene including supercapacitors, lithium-ion batteries, sodium-ion batteries, and lithium-sulfur batteries. The current opportunities and future challenges of Ti3C2Tx MXene are addressed for energy-storage devices. This Review seeks to provide a rational and in-depth understanding of the relation between the electrochemical performance and the nanostructural/chemical composition of Ti3C2Tx, which will promote the further development of 2D MXenes in energy-storage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WOS:000430922100003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29399994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lithium-ion batteries; lithium-sulfur batteries; sodium-ion batteries; supercapacitors; Ti3C2Tx MXene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2-DIMENSIONAL TITANIUM CARBIDE; TRANSITION-METAL CARBIDES; PROMISING ANODE MATERIALS; ENHANCED SUPERCAPACITIVE PERFORMANCE; GRAPHENE-BASED MATERIALS; SODIUM-ION BATTERIES; ONE-STEP SYNTHESIS; LI-ION; DOPED GRAPHENE; ELECTRONIC-PROPERTIES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[Xiong, Dongbin; Li, Xifei] Xian Univ Technol, Inst Adv Electrochem Energy, Xian 710048,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Xifei] Tianjin Normal Univ, Coll Phys &amp; Mat Sci, Tianjin Int Joint Res Ctr Surface Technol Energy, Tianjin 300387,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[Xiong, Dongbin; Bai, Zhimin]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Shigang] Gen Res Inst Nonferrous Met, R&amp;D Ctr Vehicle Battery &amp; Energy Storage, Beijing 100088,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XF (通讯作者)，Xian Univ Technol, Inst Adv Electrochem Energy, Xian 710048, Shaanxi,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XF (通讯作者)，Tianjin Normal Univ, Coll Phys &amp; Mat Sci, Tianjin Int Joint Res Ctr Surface Technol Energy, Tianjin 300387,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Bai, ZM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SG (通讯作者)，Gen Res Inst Nonferrous Met, R&amp;D Ctr Vehicle Battery &amp; Energy Storage, Beijing 100088,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xfli2011@hotmail.com; zhimibai@cugb.edu.cn; lusg8867@163.com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A-1966-2012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0000-0002-4828-4183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GE0RA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1613-6810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1613-6829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SMALL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Small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51572194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51672189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Academic Innovation Funding of Tianjin Normal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52XC1404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Training Plan of Leader Talent of University in Tianjin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2652016114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2652017369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(Grant Nos. 51572194 and 51672189), Academic Innovation Funding of Tianjin Normal University (Grant No. 52XC1404), Training Plan of Leader Talent of University in Tianjin, and the Fundamental Research Funds for the Central Universities (Grant Nos. 2652016114 and 2652017369).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Highly Efficient Blue Emission and Superior Thermal Stability of BaAI(12)O(19):Eu2+ Phosphors Based on Highly Symmetric Crystal Structure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Y (Wei, Yi); Cao, L (Cao, Ling); Lv, LM (Lv, Lemin); Li, GG (Li, Guogang); Hao, JR (Hao, Jiarui); Gao, JS (Gao, Junsong); Su, CC (Su, Chaochin); Lin, CC (Lin, Chun Che); Jang, HS (Jang, Ho Seong); Dang, PP (Dang, Peipei); Lin, J (Lin,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CHEMISTRY OF MATERIALS  卷: 30  期: 7  页: 2389-2399  DOI: 10.1021/acs.chemmater.8b00464  出版年: APR 10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Highly efficient phosphor materials with superior thermal stability are indispensable for phosphor-converted white light-emitting diodes (pc-WLEDs) solid state lighting. In order to obtain a high quality warm white light, near-ultraviolet (n-UV) chips combined with trichromatic phosphors have be extensively studied. Among them, the development of efficient blue phosphor remains a challenging task. In view of the close correlation between 5d-4f transitions of rare earth ions and the coordination environment of host lattice, many studies have been dedicated to improving the photoluminescence performances by modifying the lattice coordination environment including the lattice rigidity and symmetry. In this work, we reported highly efficient blue-emitting Eu2+-doped BaAI(12)O(19) (BAO) phosphors with excellent thermal stability, which were prepared via the traditional high-temperature solid state reaction routes. According to the X-ray powder diffraction (XRD) Rietveld refinement analysis, BAO owned a highly symmetric layer structure with two Ba polyhedrons, marked as Ba(1)O(9 )and Ba(2)O-10 , respectively. The diffuse reflectance spectra revealed the optical band gap to be 4.07 eV. Due to the suitable optical bandgap, the Eu2+ ions could realize a highly efficient doping in the BAO matrix. The photoluminescence excitation (PLE) spectra for asprepared BAO:Eu2+ phosphors exhibited a broad absorption band in the region from 250 to 430 nm, matching well with the n-UV LED chip. Under the UV radiation, it is highly luminous (internal quantum yields (IQYs) = 90%) with the peak around 443 nm. Furthermore, the color purity of BAO:Eu2+ phosphors could achieve 92%, ascribing to the narrow full width at halfmaximum (fwhm = 52 nm), which was even much better than that of commercially available BAM:Eu 2+ phosphor (color purity = 91.34%, fwhm = 51.7 nm). More importantly, the as-prepared BAO:Eu2+ phosphor showed extra high thermal stability when working in the region of 298-550 K, which was a bit better than that of commercial BAM:Eu2+ phosphors. According to the distortion calculation of Ba crystallographic occupation, the superior thermal stability could be attributed to the highly symmetric crystal structure of BAO host. In view of the excellent luminescence performances of BAO:Eu2+, it is a promising blue-emitting phosphor for n-UV WLED.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WOS:000430023700026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EMITTING PHOSPHOR; OPTICAL-PROPERTIES; LUMINESCENCE PROPERTIES; SITE OCCUPANCY; TEMPERATURE; CE3+; EU2+; PHOTOLUMINESCENCE; Y3AL5O12CE3+; COMPOUND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Yi; Cao, Ling; Lv, Lemin; Li, Guogang; Hao, Jiarui; Gao, Junsong]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Fac Mat Sci &amp; Chem, Engn Res Ctr Nanogeomat,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[Dang, Peipei; Lin, Jun] Chinese Acad Sci, Changchun Inst Appl Chem, State Key Lab Rare Earth Resource Utilizat,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Chaochin; Lin, Chun Che] Natl Taipei Univ Technol, Inst Organ &amp; Polymer Mat, Taipei 106,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[Jang, Ho Seong] Korea Inst Sci &amp; Technol, Mat Architecturing Res Ctr, 5 Hwarang Ro 14 Gil, Seoul 02792,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GG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Fac Mat Sci &amp; Chem, Engn Res Ctr Nanogeomat,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 (通讯作者)，Chinese Acad Sci, Changchun Inst Appl Chem, State Key Lab Rare Earth Resource Utilizat,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CC (通讯作者)，Natl Taipei Univ Technol, Inst Organ &amp; Polymer Mat, Taipei 106,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ggli@cug.edu.cn; cclin0530@gmail.com; jlin@ciac.ac.cn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Jang, Ho Seong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AAA-9459-2019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D-3750-2012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GC8DR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0897-4756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1520-5002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Mat.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21521092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51750110511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Engineering Research Center of Nano-Geomaterials of Ministry of Education,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NGM2016KF002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College Students' Innovative Training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201710491016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201710491115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201710491130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of Taiwan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104-2113-M-027-007-MY3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Research Program of Frontier Sciences, CAS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YZDY-SSW-JSC018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projects for science and technology development plan of Jilin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20170414003GH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Nos. 51672259, 51672265, 21521092, 51750110511), Engineering Research Center of Nano-Geomaterials of Ministry of Education, China University of Geosciences (Wuhan) (No. NGM2016KF002), the National College Students' Innovative Training Program (Nos. 201710491016, 201710491115, 201710491130), the Ministry of Science and Technology of Taiwan (Contract No. MOST 104-2113-M-027-007-MY3), the Key Research Program of Frontier Sciences, CAS (Grant No. YZDY-SSW-JSC018), and projects for science and technology development plan of Jilin province (20170414003GH). The authors also thank Dr. Yixi Zhuang and Prof. Rongjun Xie from Xiamen University for their kind help in the measurement of the temperature-dependent emission spectra in BaAl&lt;INF&gt;12&lt;/INF&gt;O&lt;INF&gt;19&lt;/INF&gt;:Eu&lt;SUP&gt;2+&lt;/SUP&gt; phosphor powders.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Life cycle assessment and environmental cost accounting of coal-fired power generation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JM (Wang, Jinman); Wang, RG (Wang, Ruogu); Zhu, YC (Zhu, Yucheng); Li, JY (Li, Jiayan)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POLICY  卷: 115  页: 374-384  DOI: 10.1016/j.enpol.2018.01.040  出版年: APR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It is necessary to analyze the environmental impact of the entire process of coal-fired power generation to take effective measures for controlling energy consumption and reducing pollutant emission. However, very few studies have examined the coal mining, washing and transportation stages in the life cycle of coal-fired power generation and it's environmental cost. In this study, the life cycle assessment (LCA) method was adopted to analyze the environmental impact of coal-fired power generation in China. Further, the relevant cost theory was used to calculate the resource consumption cost and external environmental cost of coal-fired power generation. The key environmental impact category was smoke and dust, and the main emissions were CO2, CO, SO2, TSP, COD, and boiler ash. The emissions with high environmental cost were coal, SO2, COD, and boiler ash. The environmental cost at the power generation stage was the highest, with a value of $50.24. The resource consumption cost and external environmental cost per unit of MWh power in the life cycle was $46.01 and $22.90, respectively. Upgrading the facilities for emission reduction, improving emission standards of pollutants, and strengthening process management of coal-fired power generation are effective ways to reduce the burden on the environment.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WOS:000428099800037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Coal-fired power generation; Life cycle assessment; Environmental impact; Resource consumption cost; External environmental cost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GREENHOUSE-GAS EMISSIONS; IMPACT ASSESSMENT; ELECTRICITY-GENERATION; RENEWABLE ENERGY; AIR-POLLUTION; CO2 CAPTURE; PLANT; UNCERTAINTY; INVENTORY; BENEFITS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Jinman; Wang, Ruogu; Zhu, Yucheng; Li, Jiayan]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Land Sci &amp; Technol, 29 Xueyuanlu,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Jinman] Minist Land &amp; Resources, Key Lab Land Consolidat &amp; Rehabil, Beijing 100035,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JM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Land Sci &amp; Technol, 29 Xueyuanlu,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wangjinman@cugb.edu.cn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Jinman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0000-0002-8140-997X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Economics; Energy &amp; Fuels;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Energy &amp; Fuels;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GA1TH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2652015179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2652015336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Fundamental Research Funds for the Central Universities of China (2652015179, 2652015336).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Microporous Framework Induced Synthesis of Single-Atom Dispersed Fe-N-C Acidic ORR Catalyst and Its in Situ Reduced Fe-N-4 Active Site Identification Revealed by X-ray Absorption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Xiao, ML (Xiao, Meiling); Zhu, JB (Zhu, Jianbing); Ma, L (Ma, Liang); Jin, Z (Jin, Zhao); Ge, J (Ge, Junjie); Deng, XJ (Deng, Xin); Hou, Y (Hou, Yang); He, QG (He, Qinggang); Li, JK (Li, Jingkun); Jia, QY (Jia, Qingying); Mukerjee, S (Mukerjee, Sanjeev); Yang, R (Yang, Ruoou); Jiang, Z (Jiang, Zheng); Su, DS (Su, Dangsheng); Liu, CP (Liu, Changpeng); Xing, W (Xing,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CATALYSIS  卷: 8  期: 4  页: 2824-2832  DOI: 10.1021/acscatal.8b00138  出版年: APR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Developing highly efficient, low-cost oxygen reduction catalysts, especially in acidic medium, is of significance toward fuel cell commercialization. Although pyrolyzed Fe-N-C catalysts have been regarded as alternatives to platinum based catalytic materials, further improvement requires precise control of the Fe-N-x structure at the molecular level and a comprehensive understanding of catalytic site structure and the ORR mechanism on these materials. In this report, we present a microporous metal-organic-framework-confined strategy toward the preferable formation of single-atom dispersed catalysts. The onset potential for Fe-N-C is 0.92 V, comparable to that of Pt/C and outperforming most noble-metal-free catalysts ever reported. A high-spin Fe3+-N-4 configuration is revealed by the Fe-57 Mossbauer spectrum and X-ray absorption spectroscopy for Fe L-edge, which will convert to Fe2+-N-4 at low potential. The in situ reduced Fe2+-N-4 moiety from high-spin O-x-Fe3+-N-4 contributes to most of the ORR activity due to its high turnover frequency (TOF) of ca. 1.71 e s(-1) sites(-1).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WOS:000430154100025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oxygen reduction reaction; single atom; electrocatalyst; active site; X-ray absorption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OXYGEN REDUCTION REACTION; ELECTROLYTE FUEL-CELLS; NITROGEN-DOPED GRAPHENE; FE/N/C-CATALYSTS; CARBON ELECTROCATALYSTS; TRANSITION-METAL; IRON; EFFICIENT; COBALT; PHTHALOCYANINE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[Xiao, Meiling; Zhu, Jianbing; Xing, Wei] Chinese Acad Sci, Changchun Inst Appl Chem, State Key Lab Electroanalyt Chem,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[Jin, Zhao; Ge, Junjie; Liu, Changpeng] Chinese Acad Sci, Changchun Inst Appl Chem, Lab Adv Power Sources,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[Deng, Xin; Hou, Yang; He, Qinggang] Zhejiang Univ, Coll Chem &amp; Biol Engn, Hangzhou 310027,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Jingkun; Jia, Qingying; Mukerjee, Sanjeev] Northeastern Univ, Dept Chem &amp; Chem Biol, 360 Huntington Ave, Boston, MA 02115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Ruoou; Jiang, Zheng] Chinese Acad Sci, Shanghai Inst Appl Phys, Shanghai Synchrotron Radiat Facil, Shanghai 201204,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Dangsheng] Chinese Acad Sci, Inst Met Res, Shenyang Natl Lab Mat Sci, Shenyang, Liaoning,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Xing, W (通讯作者)，Chinese Acad Sci, Changchun Inst Appl Chem, State Key Lab Electroanalyt Chem,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 J (通讯作者)，Chinese Acad Sci, Changchun Inst Appl Chem, Lab Adv Power Sources, Changchun 130022, Jilin,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QG (通讯作者)，Zhejiang Univ, Coll Chem &amp; Biol Engn, Hangzhou 310027,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gejj@ciac.ac.cn; qghe@zju.edu.cn; xingwei@ciac.ac.cn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Hou, Yang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J-9472-2017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0000-0001-9795-8503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H-6226-2013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0000-0001-6195-755X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Zheng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ABE-5915-2020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GC9YF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2155-5435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21633008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21433003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U1601211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21733004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2016YFB0101202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Jilin Province Science and Technology Development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20150101066JC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20160622037JC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20170203003SF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20170520150JH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Recruitment Program of Foreign Experts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WQ20122200077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Synchrotron Light Source (NSLS) II, Brookhaven National Laboratory under U.S. DOE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DE-SC0012704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Department of Energy, Office of Science, Office of Basic Energy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DE-AC02-98CH10886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work was supported by the National Natural Science Foundation of China (21633008, 21433003, U1601211, 21733004), National Science and Technology Major Project (2016YFB0101202), Jilin Province Science and Technology Development Program (20150101066JC, 20160622037JC, 20170203003SF, 20170520150JH), Hundred Talents Program of Chinese Academy of Sciences, and the Recruitment Program of Foreign Experts (WQ20122200077). Q.J. acknowledges the use of ISS 8-ID of the NSLS II was supported by the National Synchrotron Light Source (NSLS) II, Brookhaven National Laboratory, under U.S. DOE Contract No. DE-SC0012704. Brookhaven National Laboratory was supported by the U.S. Department of Energy, Office of Science, Office of Basic Energy Sciences, under Contract No. DE-AC02-98CH10886.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Progress in enhancement of CO2 absorption by nanofluids: A mini review of mechanisms and current status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Z (Zhang, Zhien); Cai, JC (Cai, Jianchao); Chen, F (Chen, Feng); Li, H (Li, Hao); Zhang, WX (Zhang, Wenxiang); Qi, WJ (Qi, Wenjie)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RENEWABLE ENERGY  卷: 118  页: 527-535  DOI: 10.1016/j.renene.2017.11.031  出版年: APR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Nanotechnology is a new technique which is widely applied in several energy systems. The novel process of CO2 absorption or conversion enhancement using nanofluids receives significant attention in recent decades. A comprehensive literature review on CO2 absorption enhancement by nanofluids is here compiled. This present review covers the nanofluids preparation methods, enhancement mechanisms, and the enhancement factors of the gas-liquid system. The nanofluids parameters and fluid flow rates effects on the enhancement of CO2 absorption are discussed and highlighted. Moreover, this review indicates that the CO2-nanofluids system is a promising technique for gas pollution control. However, a lot of future works are needed to increase the absorption behavior and performance of the nanofluids as well as reduce the energy consumption during the capture process. (C) 2017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WOS:000423008500046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Nanofluids; CO2 absorption; Enhancement; Energy saving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HEAT-TRANSFER CHARACTERISTICS; MASS-TRANSFER ENHANCEMENT; GAS-ABSORPTION; CARBON-DIOXIDE; PERFORMANCE ENHANCEMENT; TIO2 NANOPARTICLES; ENERGY-CONVERSION; HYDROGEN-SULFIDE; BROWNIAN-MOTION; 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Zhien; Qi, Wenjie] Chongqing Univ Technol, Sch Chem &amp; Chem Engn, Chongqing 400054,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Zhien; Chen, Feng] Ningde Normal Univ, Fujian Prov Key Lab Featured Mat Biochem Ind, Fujian Prov Univ Key Lab Green Energy &amp; Environm, Ningde 352100,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Hao] Univ Texas Austin, Dept Chem, 105 E 24th St,Stop A5300, Austin, TX 78712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Zhien] Chongqing Univ, Minist Educ China, Key Lab Low Grade Energy Utilizat Technol &amp; Syst,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Wenxiang] Guangdong Univ Technol, Sch Environm Sci &amp; Engn,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Wenxiang] Guangdong Univ Technol, Inst Environm Hlth &amp; Pollut Control, Guangzhou 510006,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Z (通讯作者)，Chongqing Univ Technol, Sch Chem &amp; Chem Engn, Chongqing 400054,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F (通讯作者)，Ningde Normal Univ, Fujian Prov Key Lab Featured Mat Biochem Ind, Fujian Prov Univ Key Lab Green Energy &amp; Environm, Ningde 352100,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zhienzhang@hotmail.com; caijc@cug.edu.cn; chenfeng710828@163.com; lihao@utexas.edu; zhangwenxiang@gdut.edu.cn; wenjieqi@cqut.edu.cn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Zhien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A-1126-2014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0000-0001-8594-6732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J-6893-2013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0000-0002-7577-1366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Green &amp; Sustainable Science &amp; Technology;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FT2XE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0960-1481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RENEW ENERG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Renew.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Funds of Fujian Provincial Key Laboratory of Featured Materials in Biochemical Industry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FJKL_FMBI201704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Fujian Province University Key Laboratory of Green Energy and Environment Catalysis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FJ-GEEC201702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and Technological Research Program of Chongqing Municipal Education Commission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KJ1709193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acknowledge the financial support from the National Natural Science Foundation of China (No. 41572116), Open Funds of Fujian Provincial Key Laboratory of Featured Materials in Biochemical Industry (No. FJKL_FMBI201704), and Fujian Province University Key Laboratory of Green Energy and Environment Catalysis (No. FJ-GEEC201702), and Scientific and Technological Research Program of Chongqing Municipal Education Commission (No. KJ1709193).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 Intracellular H2O2-Responsive AIEgen for the Peroxidase-Mediated Selective Imaging and Inhibition of Inflammatory Cells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Cheng, Y (Cheng, Yong); Dai, J (Dai, Jun); Sun, CL (Sun, Chunli); Liu, R (Liu, Rui); Zhai, TY (Zhai, Tianyou); Lou, XD (Lou, Xiaoding); Xia, F (Xia,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57  期: 12  页: 3123-3127  DOI: 10.1002/anie.201712803  出版年: MAR 12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Inflammatory cells have gained widespread attention because inflammatory diseases increase the risk for many types of cancer. Therefore, it is urgent and important to implement detection and treatment methods for inflammatory cells. Herein, we constructed a theranostic probe with aggregation-induced emission (AIE) characteristics, in which tetraphenylethene (TPE) was modified with two tyrosine (Tyr) moieties. Owing to the H2O2-dependent, enzyme-catalyzed dityrosine formation, Tyr-containing TPE (TT) molecules crosslink through dityrosine linkages to induce the formation of hydrophobic aggregates, activating the AIE process in inflammatory cells that contain H2O2 and overexpress myeloperoxidase. The emission turn-on resulting from the crosslinking of TT molecules could be used to distinguish between inflammatory and normal cells. Moreover, the massive TT aggregates induced mitochondria damage and cell apoptosis. This study demonstrates that the H2O2-responsive peroxidase-activated AIEgen holds great promise for inflammatory-cell selective imaging and inhibition.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WOS:000426759900019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29383811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aggregation-induced emission; hydrogen peroxide; inflammatory cells; peroxidase; theranostics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AGGREGATION-INDUCED EMISSION; HYDROGEN-PEROXIDE; CANCER-CELLS; FLUORESCENT-PROBE; OXIDATIVE STRESS; CROSS-LINKING; DRUG-RELEASE; DELIVERY; POLYMERS; MYELOPEROXIDASE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[Cheng, Yong; Liu, Rui; Lou, Xiaoding; Xia, Fan]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[Dai, Jun] Huazhong Univ Sci &amp; Technol, Tongji Med Coll, Tongji Hosp, Dept Obstet &amp; Gynecol,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Yong; Zhai, Tianyou] Huazhong Univ Sci &amp; Technol, Sch Mat Sci &amp; Engn, State Key Lab Mat Proc &amp; Die &amp; Mould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Chunli; Xia, Fan] Huazhong Univ Sci &amp; Technol, Sch Chem &amp; Chem Engn, Hubei Key Lab Bioinorgan Chem &amp; Mat Med,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Lou, XD; Xia, F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Minist Educ, Engn Res Ctr Nanogeomat,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 F (通讯作者)，Huazhong Univ Sci &amp; Technol, Sch Chem &amp; Chem Engn, Hubei Key Lab Bioinorgan Chem &amp; Mat Med,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louxiaoding@cug.edu.cn; xiafan@cug.edu.cn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Zhai, Tianyou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D-2882-2009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0000-0003-0985-4806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0000-0003-2137-7045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Index Chemicus (IC)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FY3ZJ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2015CB932600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R&amp;D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2017YFA0208000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2016YFF0100800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21525523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21722507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21574048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21605053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funded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2017M620309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 Ying-Tong Education Foundation,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151011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Basic Research Program of China (973 Program, 2015CB932600), the National Key R&amp;D Program of China (2017YFA0208000, 2016YFF0100800), the National Natural Science Foundation of China (21525523, 21722507, 21574048, 21605053), China Postdoctoral Science Foundation funded project (2017M620309), The Fok Ying-Tong Education Foundation, China (151011). We thank Dr. Yue'e Peng in the State Key Laboratory of Biogeology and Environmental Geology for the UHPLC-MS analysis and Dr. Hui Xu in the Ultrastructural Pathology Laboratory of Tongji Medical College, Huazhong University of Science and Technology for Bio-TEM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Ice-VII inclusions in diamonds: Evidence for aqueous fluid in Earth's deep mantle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Tschauner, O (Tschauner, O.); Huang, S (Huang, S.); Greenberg, E (Greenberg, E.); Prakapenka, VB (Prakapenka, V. B.); Ma, C (Ma, C.); Rossman, GR (Rossman, G. R.); Shen, AH (Shen, A. H.); Zhang, D (Zhang, D.); Newville, M (Newville, M.); Lanzirotti, A (Lanzirotti, A.); Tait, K (Tait, 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359  期: 6380  页: 1136-+  DOI: 10.1126/science.aao3030  出版年: MAR 9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Water-rich regions in Earth's deeper mantle are suspected to play a key role in the global water budget and the mobility of heat-generating elements. We show that ice-VII occurs as inclusions in natural diamond and serves as an indicator for such water-rich regions. Ice-VII, the residue of aqueous fluid present during growth of diamond, crystallizes upon ascent of the host diamonds but remains at pressures as high as 24 gigapascals; it is now recognized as a mineral by the International Mineralogical Association. In particular, ice-VII in diamonds points toward fluid-rich locations in the upper transition zone and around the 660-kilometer boundary.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WOS:000426835900041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29590042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TRANSITION-ZONE; WATER; EXSOLUTION; OLIVINE;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[Tschauner, O.; Huang, S.] 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[Greenberg, E.; Prakapenka, V. B.; Zhang, D.; Newville, M.; Lanzirotti, A.] Univ Chicago, Ctr Adv Radiat Sources, Chicago, IL 60637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 C.; Rossman, G. R.] CALTECH, Div Geol &amp; Planetary Sci, Pasadena, CA 91125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A. H.]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Gemol Inst,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D.] Univ Hawaii Manoa, Sch Ocean &amp; Earth Sci &amp; Technol, Honolulu, HI 96822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[Tait, K.] Royal Ontario Museum, Toronto, ON M5S 2C6,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Tschauner, O (通讯作者)，Univ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olivert@physics.unlv.edu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Shichun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A-3596-2008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0000-0001-7660-8766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Rossman, George 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D-8894-2013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Andy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U-8152-2019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Andy Hsitien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M-5001-2013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0000-0002-8842-9295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Greenberg, Eran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P-8012-2018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0000-0002-1630-0628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Dongzhou, Zhang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W-1896-2019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0000-0002-6679-892X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Lanzirotti, Antonio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0000-0002-7597-5924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Rossman, George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0000-0002-4571-6884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Newville, Matthew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B-3372-2009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0000-0001-6938-1014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FY4ZM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Nanomaterials and technologies for low temperature solid oxide fuel cells: Recent advances, challenges and opportunities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Fan, LD (Fan, Liangdong); Zhu, B (Zhu, Bin); Su, PC (Su, Pei-Chen); He, CX (He, Chuanxin)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ENERGY  卷: 45  页: 148-176  DOI: 10.1016/j.nanoen.2017.12.044  出版年: MAR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Solid oxide fuel cells (SOFCs) show considerable promise for meeting the current ever-increasing energy demand and environmental sustainability requirements because of their high efficiency, low environmental impact, and distinct fuel diversity. In the past few decades, extensive R&amp;D efforts have been focused on lowering operational temperatures in order to decrease the system (stack and balance-of-plant) cost and improve the longevity of operationally useful devices of commercial relevance. Nanomaterials and related nanotechnologies have the potential to improve SOFC performance because of their advantageous functionalities, namely, their enlarged surface area and unique surface and interface properties compared to their microscale analogs. Recently, the use of nanomaterials has increased rapidly, as reflected by the exponential growth in the number of publications since 2002. In this work, we present a comprehensive summary of nanoparticles, nano-thin films and nanocomposites with different crystal phases, morphologies, microstructures, electronic properties, and electrochemical performances for low temperature SOFCs (LT-SOFCs), with focus on efforts to enhance electrical efficiency, to induce novel fundamental properties that are inaccessible in microcrystalline materials, and to promote the commercialization of LT-SOFCs. Recent progress in the applications of many classically or newly chemical and physical nanomaterials and nanofabrication techniques, such as thin film vacuum deposition, impregnation, electrospinning, spark plasma sintering, hard-and soft-template methods, and in-situ nanoparticle surface exsolution are also thoroughly described. The technological and scientific advantages and limitations related to the use of nanomaterials and nanotechnologies are highlighted, along with our expectations for future research within this emerging field.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WOS:000425396400018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Low temperature solid oxide fuel cells; Nanomaterials and nanotechnology; Nanoionics; Nanocomposite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YTTRIA-STABILIZED ZIRCONIA; COLOSSAL IONIC-CONDUCTIVITY; NANO-STRUCTURED ELECTRODES; OXYGEN REDUCTION KINETICS; PEROVSKITE THIN-FILMS; GADOLINIA-DOPED CERIA; IN-SITU EXSOLUTION; HIGH-PERFORMANCE; ELECTRICAL-CONDUCTIVITY; NANOSTRUCTURED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[Fan, Liangdong; He, Chuanxin] Shenzhen Univ, Coll Chem &amp; Environm Engn, Shenzhen 518060,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Bin]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Liangdong; Zhu, Bin] Royal Inst Technol, Dept Energy Technol, SE-10044 Stockholm,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[Fan, Liangdong; Su, Pei-Chen] Nanyang Technol Univ, Sch Mech &amp; Aerosp Engn, 50 Nanyang Ave, Singapore 639798,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Fan, LD (通讯作者)，Shenzhen Univ, Coll Chem &amp; Environm Engn, Shenzhen 518060,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PC (通讯作者)，Nanyang Technol Univ, Sch Mech &amp; Aerosp Engn, 50 Nanyang Ave, Singapore 639798,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fanld@szu.edu.cn; binzhu@kth.se; peichensu@ntu.edu.sg; hecx@szu.edu.cn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Chuanxin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B-4904-2018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0000-0002-2254-360X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Pei-Chen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B-7534-2011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Liangdong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H-1418-2011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0000-0002-5485-9553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0000-0002-8024-8430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Pei-Chen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0000-0002-1842-8393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FW5YW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2211-2855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2211-3282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51402093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21374064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21574084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51772080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Guangdong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2017A030313289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2017A040405066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Shenzhen Government's Plan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JCYJ20170302141158010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JCYJ20160308104704791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SZU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827/000246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Tier 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M4011229-RG92/13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Tier 2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M4020202-ARC20/14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Foundation (NRF)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Prime Minister's Office, Singapore (CREATE)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EC FP7 TriSOFC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303454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Swedish Research Council (VR)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621-2011-4983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Swedish VINNOVA (Swedish Agency for Innovation) Systems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2010625060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below-listed agencies and institutes: National Natural Science Foundation of China (Nos. 51402093, 21374064, 21574084 and 51772080); Natural Science Foundation of Guangdong Province (2017A030313289 and 2017A040405066); Shenzhen Government's Plan of Science and Technology (Nos. JCYJ20170302141158010 and JCYJ20160308104704791); Natural Science Foundation of SZU (Nos. 2016033 and 827/000246); Singapore Ministry of Education Tier 1 project (No. M4011229-RG92/13) and Tier 2 project (grant No. M4020202-ARC20/14); National Research Foundation (NRF), Prime Minister's Office, Singapore (CREATE); EC FP7 TriSOFC project (No. 303454); Swedish Research Council (VR, No. 621-2011-4983); The Swedish VINNOVA (the Swedish Agency for Innovation) Systems; The Chinese Scholarship Council (No. 2010625060). Dr. B. Zhu also appreciates the 100 talent overseas program in Hubei province and distinguished professor at Hubei University.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Landslide susceptibility modeling applying machine learning methods: A case study from Longju in the Three Gorges Reservoir area,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C (Zhou, Chao); Yin, KL (Yin, Kunlong); Cao, Y (Cao, Ying); Ahmed, B (Ahmed, Bayes); Li, YY (Li, Yuanyao); Catani, F (Catani, Filippo); Pourghasemi, HR (Pourghasemi, Hamid Reza)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COMPUTERS &amp; GEOSCIENCES  卷: 112  页: 23-37  DOI: 10.1016/j.cageo.2017.11.019  出版年: MAR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Landslide is a common natural hazard and responsible for extensive damage and losses in mountainous areas. In this study, Longju in the Three Gorges Reservoir area in China was taken as a case study for landslide susceptibility assessment in order to develop effective risk prevention and mitigation strategies. To begin, 202 landslides were identified, including 95 colluvial landslides and 107 rockfalls. Twelve landslide causal factor maps were prepared initially, and the relationship between these factors and each landslide type was analyzed using the information value model. Later, the unimportant factors were selected and eliminated using the information gain ratio technique. The landslide locations were randomly divided into two groups: 70% for training and 30% for verifying. Two machine learning models: the support vector machine (SVM) and artificial neural network (ANN), and a multivariate statistical model: the logistic regression (LR), were applied for landslide susceptibility modeling (LSM) for each type. The LSM index maps, obtained from combining the assessment results of the two landslide types, were classified into five levels. The performance of the LSMs was evaluated using the receiver operating characteristics curve and Friedman test. Results show that the elimination of noise-generating factors and the separated modeling of each landslide type have significantly increased the prediction accuracy. The machine learning models outperformed the multivariate statistical model and SVM model was found ideal for the case study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WOS:000424186000003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Landslide susceptibility modeling; Machine learning; Support vector machine (SVM); Artificial neural network (ANN); Logistic regression (LR)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SUPPORT VECTOR MACHINE; LOGISTIC-REGRESSION; CLASSIFICATION; GIS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Chao; Yin, Kunlong; Cao, 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Engn Fac,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Chao; Catani, Filippo] Univ Florence, Dept Earth Sci, I-50121 Florence,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[Ahmed, Bayes] UCL, Inst Risk &amp; Disaster Reduct, London WC1E 6BT,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Yuanyao]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Geol Survey,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[Pourghasemi, Hamid Reza] Shiraz Univ, Dept Nat Resources &amp; Environm Engn, Coll Agr, Shiraz,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YY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Geol Survey,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liyuanyao2004@163.com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Catani, Filippo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B-8518-2016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0000-0001-5185-4725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Ahmed, Bayes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G-6913-2013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0000-0001-5092-5528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Pourghasemi, Hamid Reza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G-9926-2014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0000-0003-2328-2998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Interdisciplinary Applications;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FU9OS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0098-3004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1873-7803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COMPUT GEOSCI-UK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Comput.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41702330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was prepared as part of the projects "The study of mechanism and forecast criterion of the gentle-dip landslides in The Three Gorges Reservoir Region, China" (No. 41572292) and "Study on the hydraulic properties and the rainfall infiltration law of the ground surface deformation fissure of colluvial landslides" (No. 41702330) funded by the National Natural Science Foundation of China. The comments from the three anonymous reviewers and the editors have significantly improved the quality of this article. The first author would like to thank the China Scholarship Council for funding his research at the University of Florence, Italy.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Unraveling the Mechanisms of Visible Light Photocatalytic NO Purification on Earth-Abundant Insulator-Based Core-Shell Heterojunctions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H (Wang, Hong); Sun, YJ (Sun, Yanjuan); Jiang, GM (Jiang, Guangming); Zhang, YX (Zhang, Yuxin); Huang, HW (Huang, Hongwei); Wu, ZB (Wu, Zhongbiao); Lee, SC (Lee, S. C.);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SCIENCE &amp; TECHNOLOGY  卷: 52  期: 3  页: 1479-1487  DOI: 10.1021/acs.est.7b05457  出版年: FEB 6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Earth-abundant insulators are seldom exploited as photocatalysts. In this work, we constructed a novel family of insulator-based heterojunctions and demonstrated their promising applications in photocatalytic NO purification, even under visible light irradiation. The heterojunction formed between the insulator SrCO3 and the photosensitizer BiOI, via a special SrCO3-BiOI core-shell structure, exhibits an enhanced visible light absorbance between 400-600 nm, and an unprecedentedly high photocatalytic NO removal performance. Further density functional theory (DFT) calculations and X-ray photoelectron spectroscopy (XPS) analysis revealed that the covalent interaction between the O 2p orbital of the insulator (SrCO3, n-type) and the Bi 6p orbital of photosensitizer (BiOI, p-type) can provide an electron transfer channel between SrCO3 and BiOI, allowing the transfer of the photoexcited electrons from the photosensitizer to the conduction band of insulator (confirmed by charge difference distribution analysis and time-resolved fluorescence spectroscopy). The center dot O-2(-) and center dot OH radicals are the main reactive species in photocatalytic NO oxidation. A reaction pathway study based on both in situ FT-IR and molecular-level simulation of NO adsorption and transformation indicates that this heterojunction can efficiently transform NO to harmless nitrate products via the NO -&gt; NO+ and NO2+-&gt; nitrate or nitrite routes. This work provides numerous opportunities to explore earth-abundant insulators as visible-light-driven photocatalysts, and also offers a new mechanistic understanding of the role of gas-phase photocatalysis in controlling air pollution.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WOS:000424851700062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29272109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TOTAL-ENERGY CALCULATIONS; ENHANCED PHOTOCATALYSIS; HIGHLY EFFICIENT; REMOVAL; DEGRADATION; PERFORMANCE; FABRICATION; OXIDATION; PATHWAY; AIR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Hong; Sun, Yanjuan; Jiang, Guangming; Dong, Fan] Chongqing Technol &amp; Business Univ, Chongqing Key Lab Catalysis &amp; New Environm Mat, Coll Environm &amp; Resources,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Yuxin] Chongqing Univ, State Key Lab Mech Transmiss, Coll Mat Sci &amp; Engn,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Zhongbiao] Zhejiang Univ, Dept Environm Engn, Hangzhou 310027,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[Lee, S. C.] Hong Kong Polytech Univ, Dept Civil &amp; Environm Engn,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F (通讯作者)，Chongqing Technol &amp; Business Univ, Chongqing Key Lab Catalysis &amp; New Environm Mat, Coll Environm &amp; Resources,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Zhongbiao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D-2634-2009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Zhongbiao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AAA-1312-2020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0000-0003-0182-5971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 Lee, Frank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A-1393-2014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0000-0001-5144-8372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Guangming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AAB-8472-2019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AAY-4930-2021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D-1524-2009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0000-0003-4698-5645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FV8QP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0013-936X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1520-5851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SCI TECHNOL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Sci. Technol.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51478070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RD Plan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(21777011, 21501016 and 51478070), the National Key R&amp;D Plan (2016YFC02047), the Innovative Research Team of Chongqing (CXTDG201602014), the Key Natural Science Foundation of Chongqing (cstc2017jcyjBX0052). The authors also acknowledge the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Global land-water nexus: Agricultural land and freshwater use embodied in worldwide supply chains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B (Chen, B.); Hanb, MY (Hanb, M. Y.); Peng, K (Peng, K.); Zhou, SL (Zhou, S. L.); Shao, L (Shao, L.); Wu, XF (Wu, X. F.); Wei, WD (Wei, W. D.); Liu, SY (Liu, S. Y.); Li, Z (Li, Z.); Li, JS (Li, J. S.); Chen, GQ (Chen, G. 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OF THE TOTAL ENVIRONMENT  卷: 613  页: 931-943  DOI: 10.1016/j.scitotenv.2017.09.138  出版年: FEB 1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As agricultural land and freshwater inextricably interrelate and interact with each other, the conventional water and land policy in "silos" should give way to nexus thinking when formulating the land and water management strategies. This study constructs a systems multi-regional input-output (MRIO) model to expound global land-water nexus by simultaneously tracking agricultural land and freshwater use flows along the global supply chains. Furthermore, land productivity and irrigationwater requirements of 160 crops in different regions are investigated to reflect the land-water linkage. Results show that developed economies (e.g., USA and Japan) and major large developing economies (e.g., mainland China and India) are the overriding drivers of agricultural land and freshwater use globally. In general, significant net transfers of these two resources are identified from resource-rich and less-developed economies to resource-poor and more-developed economies. For some crops, bluewater productivity is inversely related to land productivity, indicating that irrigationwater consumption is sometimes at odds with land use. The results could stimulus international cooperation for sustainable land and freshwater management targeting on original suppliers and final consumers along the global supply chains. Moreover, crop-specific land-water linkage could provide insights for trade-off decisions on minimizing the environmental impacts on local land and water resources. (C) 2017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WOS:000414160500096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28946381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Land use; Blue water consumption; Agriculture; Nexus; Global supply chains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INPUT-OUTPUT-ANALYSIS; INTERNATIONAL-TRADE; ENVIRONMENTAL IMPACTS; ENERGY-CONSUMPTION; MERCURY EMISSIONS; CARBON FOOTPRINT; CLIMATE-CHANGE; FOOD NEXUS; DEFICIT IRRIGATION; CO2 EMISSIONS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B.; Li, Z.; Chen, G. Q.] Peking Univ, Coll Engn, Lab Syst Ecol &amp; Sustainabil Sci,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[Hanb, M. Y.] Chinese Acad Sci, Inst Geog Sci &amp; Nat Resources Res, Beijing 100101,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[Peng, K.; Li, J. S.] Huazhong Univ Sci &amp; Technol, Sch Energy &amp; Power Engn, Dept New Energy Sci &amp;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S. L.; Li, J. S.] Huazhong Univ Sci &amp; Technol, State Key Lab Coal Combust,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[Shao, L.]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Humanities &amp; Econ Management,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X. F.] Zhongnan Univ Econ &amp; Law, Econ Sch, Wuhan 430073,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W. D.] Univ Shanghai Sci &amp; Technol, Business Sch, Shanghai 200093,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S. Y.] Yanshan Univ, Hebei Prov Key Lab Heavy Machinery Fluid Power Tr, Qinhuangdao 066004,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GQ (通讯作者)，Peking Univ, Coll Engn, Lab Syst Ecol &amp; Sustainabil Sci,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JS (通讯作者)，Huazhong Univ Sci &amp; Technol, Sch Energy &amp; Power Engn, Dept New Energy Sci &amp; Engn,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lijiashuo@hust.edu.cn; gqchen@pku.edu.cn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shao, 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A-9483-2011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Peng, Kun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E-1760-2017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0000-0001-8326-4551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Xiaofang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O-7253-2014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Jiashuo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K-5809-2013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0000-0002-2915-4770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（陈国谦）, Guoqian Chen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B-5407-2012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0000-0003-1173-6796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FL3XT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0048-9697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Total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71704060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41701135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2016CFB132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2016YFA0602800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HUST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2016YXMS043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2016YXZD007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research is supported by the National Natural Science Foundation of China (No. 71704060 and 41701135), the Natural Science Foundation of Hubei Province (No. 2016CFB132), the National Key Research and Development Program of China (No. 2016YFA0602800) and the Fundamental Research Funds for the Central Universities, HUST (No. 2016YXMS043 and No. 2016YXZD007).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NEW METHOD FOR CALCULATING FRACTAL DIMENSIONS OF POROUS MEDIA BASED ON PORE SIZE DISTRIBUTION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Xia, YX (Xia, Yuxuan); Cai, JC (Cai, Jianchao); Wei, W (Wei, Wei); Hu, XY (Hu, Xiangyun); Wang, X (Wang, Xin); Ge, XM (Ge, Xinmin)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FRACTALS-COMPLEX GEOMETRY PATTERNS AND SCALING IN NATURE AND SOCIETY  卷: 26  期: 1  文献号: 1850006  DOI: 10.1142/S0218348X18500068  出版年: FEB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Fractal theory has been widely used in petrophysical properties of porous rocks over several decades and determination of fractal dimensions is always the focus of researches and applications by means of fractal-based methods. In this work, a new method for calculating pore space fractal dimension and tortuosity fractal dimension of porous media is derived based on fractal capillary model assumption. The presented work establishes relationship between fractal dimensions and pore size distribution, which can be directly used to calculate the fractal dimensions. The published pore size distribution data for eight sandstone samples are used to calculate the fractal dimensions and simultaneously compared with prediction results from analytical expression. In addition, the proposed fractal dimension method is also tested through Micro-CT images of three sandstone cores, and are compared with fractal dimensions by box-counting algorithm. The test results also prove a self-similar fractal range in sandstone when excluding smaller pores.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WOS:000425655700006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Fractal Dimension; Porous Media; Pore Size Distribution; Micro-CT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THERMAL-CONDUCTIVITY; SURFACE-AREA; SOIL MASS; NEW-MODEL; PERMEABILITY; GEOMETRY; LENGTH; ROCKS; DISPLACEMENT; ADSORPTION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[Xia, Yuxuan; Cai, Jianchao; Wei, Wei; Hu, Xiangyun]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Shandong Univ Sci &amp; Technol, Shandong Prov Key Lab Deposit Mineralizat &amp; Sedim,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Southwest Petr Univ, State Key Lab Oil &amp; Gas Reservoir Geol &amp; Exploita,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Wang, Xin] Shandong Acad Sci SDIOI, Inst Oceanog Instrumentat, Qingdao 66000,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[Ge, Xinmin] China Univ Petr East China, Sch Geosci, Qingdao 266580,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JC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JC (通讯作者)，Shandong Univ Sci &amp; Technol, Shandong Prov Key Lab Deposit Mineralizat &amp; Sedim, Qingdao 266590,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JC (通讯作者)，Southwest Petr Univ, State Key Lab Oil &amp; Gas Reservoir Geol &amp; Exploita,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JC (通讯作者)，Shandong Acad Sci SDIOI, Inst Oceanog Instrumentat, Qingdao 66000,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0000-0001-7091-309X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FW9LC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0218-348X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FRACTALS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Fractals-Complex Geom. Patterns Scaling Nat.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41722403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XDA14010302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Fund of State Key Laboratory of Oil and Gas Reservoir Geology and Exploitation (Southwest Petroleum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PLN1406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the National Natural Science Foundation of China (Nos. 41722403, 41572116), the Strategic Priority Research Program of the Chinese Academy of Sciences (XDA14010302) and Open Fund (PLN1406) of State Key Laboratory of Oil and Gas Reservoir Geology and Exploitation (Southwest Petroleum University).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Hydrological Cycle in the Heihe River Basin and Its Implication for Water Resource Management in Endorheic Basins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 (Li, Xin); Cheng, GD (Cheng, Guodong); Ge, YC (Ge, Yingchun); Li, HY (Li, Hongyi); Han, F (Han, Feng); Hu, XL (Hu, Xiaoli); Tian, W (Tian, Wei); Tian, Y (Tian, Yong); Pan, XD (Pan, Xiaoduo); Nian, YY (Nian, Yanyun); Zhang, YL (Zhang, Yanlin); Ran, YH (Ran, Youhua); Zheng, Y (Zheng, Yi); Gao, B (Gao, Bing); Yang, DW (Yang, Dawen); Zheng, CM (Zheng, Chunmiao); Wang, XS (Wang, Xusheng); Liu, SM (Liu, Shaomin); Cai, XM (Cai, Ximing)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GEOPHYSICAL RESEARCH-ATMOSPHERES  卷: 123  期: 2  页: 890-914  DOI: 10.1002/2017JD027889  出版年: JAN 27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Endorheic basins around the world are suffering from water and ecosystem crisis. To pursue sustainable development, quantifying the hydrological cycle is fundamentally important. However, knowledge gaps exist in how climate change and human activities influence the hydrological cycle in endorheic basins. We used an integrated ecohydrological model, in combination with systematic observations, to analyze the hydrological cycle in the Heihe River Basin, a typical endorheic basin in arid region of China. The water budget was closed for different landscapes, river channel sections, and irrigation districts of the basin from 2001 to 2012. The results showed that climate warming, which has led to greater precipitation, snowmelt, glacier melt, and runoff, is a favorable factor in alleviating water scarcity. Human activities, including ecological water diversion, cropland expansion, and groundwater overexploitation, have both positive and negative effects. The natural oasis ecosystem has been restored considerably, but the overuse of water in midstream and the use of environmental flow for agriculture in downstream have exacerbated the water stress, resulting in unfavorable changes in surface-ground water interactions and raising concerns regarding how to fairly allocate water resources. Our results suggest that the water resource management in the region should be adjusted to adapt to a changing hydrological cycle, cropland area must be reduced, and the abstraction of groundwater must be controlled. To foster long-term benefits, water conflicts should be handled from a broad socioeconomic perspective. The findings can provide useful information on endorheic basins to policy makers and stakeholders around the world.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WOS:000425520200017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hydrological cycle; water balance; endorheic basin; water resource management; climate change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LAND-SURFACE MODEL; NORTHWEST CHINA; MIDDLE REACHES; QILIAN MOUNTAINS; CLIMATE-CHANGE; GROUNDWATER INTERACTION; GLACIER INVENTORY; SIMULTANEOUS HEAT; EJINA BASIN;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Xin; Cheng, Guodong; Ge, Yingchun; Li, Hongyi; Hu, Xiaoli; Pan, Xiaoduo; Ran, Youhua] Chinese Acad Sci, Cold &amp; Arid Reg Environm &amp; Engn Res Inst, Lanzhou, Gansu,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Xin] Chinese Acad Sci, CAS Ctr Excellence Tibetan Plateau Earth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Guodong] Shanghai Normal Univ, Inst Urban Study, Shanghai,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Feng; Tian, Yong; Zheng, Yi; Zheng, Chunmiao; Cai, Ximing] Southern Univ Sci &amp; Technol, Sch Environm Sci &amp; Engn, Shenzhen,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[Han, Feng] Wuhan Univ, Sch Water Resources &amp; Hydropower Engn,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[Tian, Wei; Nian, Yanyun] Lanzhou Univ, Coll Earth &amp; Environm Sci, Lanzhou, Gansu,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Yanlin] Hunan Univ Sci &amp; Technol, Natl Local Joint Engn Lab Geospatial Informat Tec, Xiangtan,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[Gao, Bing; Wang, Xusheng]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Dawen] Tsinghua Univ, Dept Hydraul Engn, State Key Lab Hydrosci &amp; Engn,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Shaomin] Beijing Normal Univ, Sch Nat Resources, Fac Geog Sci, State Key Lab Earth Surface Proc &amp; Resource Ecol,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Ximing] Univ Illinois, Ven Te Chow Hydrosystems Lab, Dept Civil &amp; Environm Engn, Urbana, IL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X (通讯作者)，Chinese Acad Sci, Cold &amp; Arid Reg Environm &amp; Engn Res Inst, Lanzhou, Gansu,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 (通讯作者)，Chinese Acad Sci, CAS Ctr Excellence Tibetan Plateau Earth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lixin@lzb.ac.cn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Han, 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AAG-1212-2019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B-1333-2012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F-7473-2011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0000-0003-2999-9818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Chunmiao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I-5257-2014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0000-0001-5839-1305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0000-0001-8442-182X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Yingchun, Ge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0000-0002-8019-3572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Guodong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A-2996-2009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0000-0002-2758-6211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TONGREN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0000-0002-1744-8974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Meteorology &amp; Atmospheric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FW7QV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2169-897X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2169-8996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GEOPHYS RES-ATMOS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Geophys. Res.-Atmos.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project "Integrated modeling of the water-ecosystem-economy system in the Heihe River Basin"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91425303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91625103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 of China (NSFC) project "Integrated modeling of the water-ecosystem-economy system in the Heihe River Basin" (grants 91425303 and 91625103). Most of the data used in the study were provided by the NSFC data center as part of the major research plan entitled "Integrated research on the eco-hydrological process of the Heihe River Basin" (http://www.heihedata.org). The irrigation data were provided by the Zhangye Water Resource Management Bureau, with great help from Guoqiang Liu and Xiaojun Liu. The glacier distribution data were obtained from the Second Inventory of Glaciers in China, with the aid of Wanqin Guo and Shiyin Liu. Zhongqin Liu suggested the ratio of glacier melt in the Qilian Mountains. Junguo Liu and several other colleagues read the manuscript and provided some very constructive comments. All the data of this work are available at the data center of the "Integrated research on the eco-hydrological process of the Heihe River Basin" (http://www.heihe-data.org) and the World Data System Cold and Arid Regions Science Data Center at Lanzhou (http://card.westgis.ac.cn).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Visible-light-induced charge transfer pathway and photocatalysis mechanism on Bi semimetal@defective BiOBr hierarchical microspheres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Dong, XA (Dong, Xing'an); Zhang, WD (Zhang, Wendong); Sun, YJ (Sun, Yanjuan); Li, JY (Li, Jieyuan); Cen, WL (Cen, Wanglai); Cui, ZH (Cui, Zhihao); Huang, HW (Huang, Hongwei); Dong, F (Dong, Fan)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CATALYSIS  卷: 357  页: 41-50  DOI: 10.1016/j.jcat.2017.10.004  出版年: JAN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Charge transfer pathway and catalysis mechanism are two major issues in a specific catalytic reaction process. To further probe these two aspects of photocatalytic NO oxidation to address the environmental problem, Bi metal@defective BiOBr hierarchical microspheres were fabricated and used as a visible light photocatalyst. The interfacial and surface properties of Bi metal@defective BiOBr were optimized to understand the SPR effect of Bi metal and the oxygen vacancies (OVs) formed in situ. It was found that the charge transfer pathway on Bi metal@defective BiOBr has been significantly changed from that on pristine BiOBr. The Bi semimetal could act both as a charge transfer bridge and as a hot electron donor. The OVs induced the formation of an intermediate level in the band structure of BiOBr and promote O-2 activation and thus the generation of center dot O-2(-) species. Due to the synergistic effects of Bi metal and OVs, Bi metal@defective BiOBr demonstrated highly enhanced visible light photocatalytic performance for NO removal. The photocatalytic NO oxidation process has been monitored by in situ diffuse reflectance infrared Fourier transform spectroscopy (DRIFTS), which could reveal the reaction intermediate products accurately. On the basis of an investigation with in situ DRIFTS and the simulation of the electronic structure, a new photocatalysis mechanism involving Bi metal, OVs, and NO transformation was proposed. The perspectives on the charge transfer pathway and photocatalysis mechanism in the present work can be extended to other catalysts for tuning the interfacial properties and enhancing the photocatalytic performance to address environmental problems. (C) 2017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WOS:000424172500005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Bismuth semimetal; Oxygen vacancy; Surface plasmon resonance; BiOBr; Photocatalysis mechanism; In situ DRIFTS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TOTAL-ENERGY CALCULATIONS; PLASMONIC PHOTOCATALYSIS; TRANSPORTATION CHANNELS; CATALYTIC-OXIDATION; NO ADSORPTION; TIO2; COMPOSITES; METAL; WATER; NANOCRYSTALS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[Dong, Xing'an; Sun, Yanjuan; Dong, Fan] Chongqing Technol &amp; Business Univ, Coll Environm &amp; Resources, Chongqing Key Lab Catalysis &amp; New Environm Mat,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Wendong] Chongqing Normal Univ, Dept Sci Res Management, Chongqing 401331,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Jieyuan; Cen, Wanglai] Sichuan Univ, Inst New Energy &amp; Low Carbon Technol, Coll Architecture &amp; Environm, Chengdu 610065,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[Cui, Zhihao] Wuhan Univ, Sch Phys &amp; Technol, Wuhan 430072,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F (通讯作者)，Chongqing Technol &amp; Business Univ, Coll Environm &amp; Resources, Chongqing Key Lab Catalysis &amp; New Environm Mat,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dfctbu@126.com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Cen, Wanglai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E-8768-2012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0000-0002-2854-964X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Jieyuan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U-2010-2019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Yanjuan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B-2078-2019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0000-0003-4543-3603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Xing'an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AAC-4195-2019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Xing'an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0000-0003-1500-8200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ACADEMIC PRESS INC ELSEVIER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525 B ST, STE 1900, SAN DIEGO, CA 92101-4495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FU9JP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0021-9517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1090-2694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51478070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21777011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RD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2016YFC0204702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CXTDG201602014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Chongqing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cstc2016jcyjA0481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cstc2017jcyjBX0052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Chongqing Education Commission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KJ1600625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CTBU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CYS17254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(21501016, 51478070 and 21777011), the National Key R&amp;D project (2016YFC0204702), the Innovative Research Team of Chongqing (CXTDG201602014), the Natural Science Foundation of Chongqing (cstc2016jcyjA0481, cstc2017jcyjBX0052), a project from the Chongqing Education Commission (KJ1600625), and a project from CTBU (CYS17254). The authors also acknowledge the AM-HPC in Suzhou, China for computational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Secure and Robust Fragile Watermarking Scheme for Medical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Shehab, A (Shehab, Abdulaziz); Elhoseny, M (Elhoseny, Mohamed); Muhammad, K (Muhammad, Khan); Sangaiah, AK (Sangaiah, Arun Kumar); Yang, P (Yang, Po); Huang, HJ (Huang, Haojun); Hou, GL (Hou, Guolin)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ACCESS  卷: 6  页: 10269-10278  DOI: 10.1109/ACCESS.2018.2799240  出版年: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Due to the advances in computer-based communication and health services over the past decade, the need for image security becomes urgent to address the requirements of both safety and non-safety in medical applications. This paper proposes a new fragile watermarking-based scheme for image authentication and self-recovery for medical applications. The proposed scheme locates image tampering as well as recovers the original image. A host image is broken into 4 x 4 blocks and singular value decomposition (SVD) is applied by inserting the traces of block wise SVD into the least significant bit of the image pixels to figure out the transformation in the original image. Two authentication bits namely block authentication and self-recovery bits are used to survive the vector quantization attack. The insertion of self-recovery bits is determined with Arnold transformation, which recovers the original image even after a high tampering rate. SVD-based watermarking information improves the image authentication and provides away to detect different attacked area of the watermarked image. The proposed scheme is tested against different types of attacks such as text removal attack, text insertion attack, and copy and paste attack. Compared with the state-of-the art methods, the proposed scheme greatly improves both tamper localization accuracy and the peak signal to noise ratio of self-recovered image.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WOS:000427899900001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Medical image security; tamper localization; singular value decomposition; fragile watermarking; arnold transformation; image security; authentication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WIRELESS CAPSULE ENDOSCOPY; AUTHENTICATION; OWNERSHIP; FRAMEWORK; SIGNATURE; DOMAIN; SVD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[Shehab, Abdulaziz; Elhoseny, Mohamed] Mansoura Univ, Fac Comp &amp; Informat, Mansoura 35516, Egypt.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[Muhammad, Khan] Sejong Univ, Digital Contents Res Inst, Intelligent Media Lab, Seoul 143747,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[Sangaiah, Arun Kumar] Vellore Inst Technol, Sch Comp Sci &amp; Engn, Vellore 632014, Tamil Nadu,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Po] Liverpool John Moores Univ, Dept Comp Sci, Liverpool L3 5UA,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Haojun]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Comp Sci, Coll Comp,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Guolin] Sci &amp; Technol Near Surface Detect Lab, Wuxi,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Hou, GL (通讯作者)，Sci &amp; Technol Near Surface Detect Lab, Wuxi,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honeyline@126.com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Elhoseny, Mohamed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Q-5591-2017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0000-0001-6347-8368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Sangaiah, Arun Kumar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U-6785-2019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0000-0002-0229-2460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Muhammad, Khan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L-9059-2016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0000-0003-4055-7412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Po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C-9936-2011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0000-0002-8553-7127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Muhammad, Khan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0000-0002-5302-1150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Shehab, Adulaziz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0000-0001-8610-7172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FZ8ZR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2169-3536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Access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61402343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under 61402343.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Material composition, pore structure and adsorption capacity of low-rank coals around the first coalification jump: A case of eastern Junggar Basin,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Tao, S (Tao, Shu); Chen, SD (Chen, Shida); Tang, DZ (Tang, Dazhen); Zhao, X (Zhao, Xu); Xu, H (Xu, Hao); Li, S (Li, 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211  页: 804-815  DOI: 10.1016/j.fuel.2017.09.087  出版年: JAN 1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first coalification jump (FCJ) has a significant impact on low-rank coal reservoir heterogeneity, and is of great importance for coalbed methane (CBM) development. Here, a series of experiments were performed for 10 coal samples collected from eastern Junggar Basin, to compare the material composition, pore structure and adsorption capacity of lignite and candle coal. Contrast with the candle coal, the lignite has a higher inertinite content, larger pore volume, better connectivity, and greater specific surface area (SSA). During the process of FCJ, the polycondensation of coal molecules and the compaction of coal matrix occur, leading to a rapid decline of moisture, porosity and permeability, and the cell wall in the candle coal is badly crushed with clay minerals filled from optical microscopy. In general, the larger total pore volume (1.7-300 nm, measured by N-2 adsorption) contributes to the larger SSA. The SSA of candle coal mainly comes from the contribution of micropore (&lt; 10 nm), especially the 2-3 nm pores, while the micropore and transition pore (10-100 nm) contribute to most of SSA of lignite. However, though the SSA of the candle coal is largely lower than that of the lignite, the CH4 adsorption capacity tends to decrease from the lignite to the candle coal due to material composition difference. Low-field NMR was used to determine the pore and fracture system by analyzing the transverse relaxation time, which showed that only two obvious peaks could be identified in lignite and three peaks at about 0.25 ms, 30 ms and 200 ms are present in the candle coal. The fractal results indicate that the pore surface and complexity inside the coal increase gradually from lignite to candle coal. These observations could deepen awareness and understanding of low-rank coal reservoir heterogeneity and the influence of FCJ on reservoir property.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WOS:000413449600080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Coalification jump; Material composition; Pore structure; Adsorption capacity; Low-rank coal; Eastern Junggar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CARBON-DIOXIDE ADSORPTION; FRACTAL CHARACTERIZATION; METHANE; GEOCHEMISTRY; PERMEABILITY; REFLECTANCE; MOISTURE; GASES;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[Tao, Shu; Chen, Shida; Tang, Dazhen; Xu, Hao; Li, Song]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Shu; Chen, Shida; Tang, Dazhen; Xu, Hao; Li, Song] Natl Engn Res Ctr Coalbed Methane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Xu] Explorat &amp; Prod Res Inst SINOPEC,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Xu] Shandong Univ Sci &amp; Technol, Shandong Prov Key Lab Deposit Mineralizat &amp; Sedim, Qingdao 266590,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SD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729210567@qq.com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T-8340-2019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V-2815-2019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T-2352-2019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FK4GO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41502157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41772132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Project of the National Science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2016ZX05043-001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53200859306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(41502157, 41530314, 41772132), the Key Project of the National Science &amp; Technology (2016ZX05043-001), and the Fundamental Research Funds for the Central Universities (53200859306). The authors are grateful to anonymous reviewers and the editor for their careful reviews and detailed comments, which helped to substantially improve the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Shape-, size- and structure-controlled synthesis and biocompatibility of iron oxide nanoparticles for magnetic theranostics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Xie, WS (Xie, Wensheng); Guo, ZH (Guo, Zhenhu); Gao, F (Gao, Fei); Gao, Q (Gao, Qin); Wang, D (Wang, Dan); Liaw, BS (Liaw, Bor-shuang); Cai, Q (Cai, Qiang); Sun, XD (Sun, Xiaodan); Wang, XM (Wang, Xiumei); Zhao, LY (Zhao, Lingyun)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THERANOSTICS  卷: 8  期: 12  页: 3284-3307  DOI: 10.7150/thno.25220  出版年: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the past decade, iron oxide nanoparticles (IONPs) have attracted more and more attention for their excellent physicochemical properties and promising biomedical applications. In this review, we summarize and highlight recent progress in the design, synthesis, biocompatibility evaluation and magnetic theranostic applications of IONPs, with a special focus on cancer treatment. Firstly, we provide an overview of the controlling synthesis strategies for fabricating zero-, one- and three-dimensional IONPs with different shapes, sizes and structures. Then, the in vitro and in vivo biocompatibility evaluation and biotranslocation of IONPs are discussed in relation to their chemo-physical properties including particle size, surface properties, shape and structure. Finally, we also highlight significant achievements in magnetic theranostic applications including magnetic resonance imaging (MRI), magnetic hyperthermia and targeted drug delivery. This review provides a background on the controlled synthesis, biocompatibility evaluation and applications of IONPs as cancer theranostic agents and an overview of the most up-to-date developments in this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WOS:000432355000010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29930730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iron oxide; controlled synthesis; biocompatibility; magnetic theranostics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MRI CONTRAST AGENT; FE3O4 NANOPARTICLES; IN-VIVO; SURFACE MODIFICATION; HOLLOW SPHERES; CANCER-CELLS; HYDROTHERMAL SYNTHESIS; ABSORPTION RATE; HYPERTHERMIA; MONODISPERSE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[Xie, Wensheng; Gao, Qin; Wang, Dan; Liaw, Bor-shuang; Cai, Qiang; Sun, Xiaodan; Wang, Xiumei; Zhao, Lingyun] Tsinghua Univ, Sch Mat Sci &amp; Engn, State Key Lab New Ceram &amp; Fine Proc,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Wensheng; Gao, Qin; Wang, Dan; Liaw, Bor-shuang; Cai, Qiang; Sun, Xiaodan; Wang, Xiumei; Zhao, Lingyun] Tsinghua Univ, Sch Mat Sci &amp; Engn, Adv Mat Minist Educ China,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Zhenhu]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[Gao, Fei] Northwest Univ, Coll Chem &amp; Mat Sci, Xian 710069, Shanxi,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LY (通讯作者)，Tsinghua Univ, Sch Mat Sci &amp; Engn, State Key Lab New Ceram &amp; Fine Proc,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LY (通讯作者)，Tsinghua Univ, Sch Mat Sci &amp; Engn, Adv Mat Minist Educ China,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lyzhao@mail.tsinghua.edu.cn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IVYSPRING INT PUBL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4546, LAKE HAVEN, NSW 2263,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Medicine, Research &amp; Experimental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Research &amp; Experimental Medicine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GG0FX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1838-7640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THERANOSTICS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Theranostics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51673107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81671829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 Nos. 81671829 and 51673107).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Building Extraction in Very High Resolution Remote Sensing Imagery Using Deep Learning and Guided Filters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YY (Xu, Yongyang); Wu, L (Wu, Liang); Xie, Z (Xie, Zhong); Chen, ZL (Chen, Zhanlong)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卷: 10  期: 1  文献号: 144  DOI: 10.3390/rs10010144  出版年: JAN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Very high resolution (VHR) remote sensing imagery has been used for land cover classification, and it tends to a transition from land-use classification to pixel-level semantic segmentation. Inspired by the recent success of deep learning and the filter method in computer vision, this work provides a segmentation model, which designs an image segmentation neural network based on the deep residual networks and uses a guided filter to extract buildings in remote sensing imagery. Our method includes the following steps: first, the VHR remote sensing imagery is preprocessed and some hand-crafted features are calculated. Second, a designed deep network architecture is trained with the urban district remote sensing image to extract buildings at the pixel level. Third, a guided filter is employed to optimize the classification map produced by deep learning; at the same time, some salt-and-pepper noise is removed. Experimental results based on the Vaihingen and Potsdam datasets demonstrate that our method, which benefits from neural networks and guided filtering, achieves a higher overall accuracy when compared with other machine learning and deep learning methods. The method proposed shows outstanding performance in terms of the building extraction from diversified objects in the urban district.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WOS:000424092300142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building extraction; deep learning; guided filter; very high resolution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CONVOLUTIONAL NEURAL-NETWORKS; SEMANTIC SEGMENTATION; CLASSIFICATION; AERIAL; REGION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[Xu, Yongyang; Wu, Liang; Xie, Zhong; Chen, Zhanlong]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Informat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Liang; Xie, Zhong] Natl Engn Res Ctr Geog Informat Syst,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Xie, 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Informat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Xie, Z (通讯作者)，Natl Engn Res Ctr Geog Informat Syst,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yongyangxu@cug.edu.cn; wuliang@cug.edu.cn; xiezhong@cug.edu.cn; chenzhanlong2005@126.com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Yongyang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0000-0001-7421-4915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MDPI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 ALBAN-ANLAGE 66, CH-4052 BASEL,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Geosciences, Multidisciplinary;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Geology;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FU8GW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2072-4292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SENS-BASEL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41671400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41701446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41401443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R &amp; D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2017YFC0602204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Natural Science Foundation of China (41671400, 41701446, 41401443), National key R &amp; D program of China (No. 2017YFC0602204) and Hubei Natural Science Foundation of China (2015CFA012).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Honeycomb-like structured biological porous carbon encapsulating PEG: A shape-stable phase change material with enhanced thermal conductivity for thermal energy storage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YJ (Zhao, Yajing); Min, X (Min, Xin); Huang, ZH (Huang, Zhaohui); Liu, YG (Liu, Yan'gai); Wu, XW (Wu, Xiaowen); Fang, MH (Fang, Minghao)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AND BUILDINGS  卷: 158  页: 1049-1062  DOI: 10.1016/j.enbuild.2017.10.078  出版年: JAN 1 2018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Shape-stable and high-thermal conductivity composite phase change materials (c-PCMs) composed of polyethylene glycol (PEG) and biological porous carbon (BPC) are investigated. BPC based on potatoes and white radishes are obtained by the carbonization method. The thermal conductivity of the BPC increases with the rising of the carbonization temperature due to the higher graphitization degree. Especially, BPC calcined at 1300 degrees C for 2 h resulted in the optimum PEG supporting matrix candidate, showing an attractive honeycomb-like microstructure. Calcination above 1300 degrees C results in the destruction of the shape. BPC/PEG c-PCMs are synthesized via a vacuum impregnation approach. PEG equally distributed in the matrix material with a mass fraction of 85.36% approximately and it could keep its morphological stability after heating at 80 degrees C for 40 h. Moreover, the highest thermal conductivity is 4.5 W/m K, which is about 10 times higher than the pristine PEG. Furthermore, no chemical interaction is found between the PEG and BPC. The melting and solidifying temperature, and enthalpy not vary upon a 200 thermal cycles test. This confirms the excellent chemical and structure stability for c-PCMs, which are within the most promising materials in the area of building heat preservation by being clean, energy-saving and recycled materials. (C) 2017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WOS:000428010300007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Honeycomb-like structure; Biological porous carbon; PEG; Shape stabilization; Thermal conductivity reinforcement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POLYETHYLENE-GLYCOL; PORE STRUCTURE; COMPOSITE; VERMICULITE; FOAMS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Yajing; Min, Xin; Huang, Zhaohui; Liu, Yan'gai; Wu, Xiaowen; Fang, Minghao]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Natl Lab Mineral Mat, Beijing Key Lab Mat Utilizat Nonmetall Minerals &amp;, Beijing 100083, PR,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Min, X; Fang, MH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Mat Sci &amp; Technol, Natl Lab Mineral Mat, Beijing Key Lab Mat Utilizat Nonmetall Minerals &amp;, Beijing 100083, PR,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minx@cugb.edu.en; fmh@cugb.edu.cn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L-8050-2019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Construction &amp; Building Technology; Energy &amp; Fuels; Engineering, Civil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Construction &amp; Building Technology;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GA0NF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0378-7788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1872-6178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BUILDINGS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Build.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2652017342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Fundamental Research Funds for the Central Universities (No. 2652017342) and the National Natural Science Foundation of China (No. 51572245).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Single-unit-cell layer established Bi2WO6 3D hierarchical architectures: Efficient adsorption, photocatalysis and dye-sensitized photoelectrochemical 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Cao, RR (Cao, Ranran); Yu, SX (Yu, Shixin); Xu, K (Xu, Kang); Hao, WC (Hao, Weichang); Wang, YG (Wang, Yonggang); Dong, F (Dong, Fan); Zhang, TR (Zhang, Tierui);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219  页: 526-537  DOI: 10.1016/j.apcatb.2017.07.084  出版年: DEC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Single-layer catalysis sparks huge interests and gains widespread attention owing to its high activity. Simultaneously, three-dimensional (3D) hierarchical structure can afford large surface area and abundant reactive sites, contributing to high efficiency. Herein, we report an absorbing single-unit-cell layer established Bi2WO6 3D hierarchical architecture fabricated by a sodium dodecyl benzene sulfonate (SDBS)-assisted assembled strategy. The DBS- long chains can adsorb on the (Bi2O2)(2+) layers and hence impede stacking of the layers, resulting in the single-unit-cell layer. We also uncovered that SDS with a shorter chain is less effective than SDBS. Due to the sufficient exposure of surface O atoms, single-unit-cell layer 3D Bi2WO6 shows strong selectivity for adsorption on multiform organic dyes with different charges. Remarkably, the single-unit-cell layer 3D Bi2WO6 casts profoundly enhanced photodegradation activity and especially a superior photocatalytic H-2 evolution rate, which is 14-fold increase in contrast to the bulk Bi2WO6. Systematic photoelectrochemical characterizations disclose that the substantially elevated carrier density and charge separation efficiency take responsibility for the strengthened photocatalytic performance. Additionally, the possibility of single-unit-cell layer 3D Bi2WO6 as dye-sensitized solar cells (DSSC) has also been attempted and it was manifested to be a promising dye-sensitized photoanode for oxygen evolution reaction (ORR). Our work not only furnish an insight into designing single-layer assembled 3D hierarchical architecture, but also offer a multi-functional material for environmental and energy applications. (C) 2017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WOS:000412957100055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Single-unit-cell layer; 3D hierarchical architecture; Bi2WO6; Photocatalysis; Dye-sensitized photoanode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001 ACTIVE FACETS; OPTICAL PROPERTY; BIOX X; LIGHT; ROBUST; NANOPARTICLES; ABSORPTION; NANOSHEETS; REDUCTION; 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Cao, Ranran; Yu, Shixin;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Lab Mineral Mat,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Kang; Hao, Weichang] Beihang Univ, Ctr Mat Phys &amp; Chem,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Kang; Hao, Weichang] Beihang Univ, Dept Phys,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Yonggang] Univ Nevada, High Pressure Sci &amp; Engn Ctr,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Lab Mineral Mat, Sch Mat Sci &amp; Technol,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D-2814-2016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Hao, Weichang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C-8579-2011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0000-0002-1597-7151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FJ7RT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and 51572246), the Fundamental Research Funds for the Central Universities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Well-designed 3D ZnIn2S4 nanosheets/TiO2 nanobelts as direct Z-scheme photocatalysts for CO2 photoreduction into renewable hydrocarbon fuel with high efficiency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G (Yang, Guang); Chen, DM (Chen, Daimei); Ding, H (Ding, Hao); Feng, JJ (Feng, Jiejie); Zhang, JZ (Zhang, Jin Z.); Zhu, YF (Zhu, Yongfa); Hamid, S (Hamid, Saher); Bahnemann, DW (Bahnemann, Detlef 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219  页: 611-618  DOI: 10.1016/j.apcatb.2017.08.016  出版年: DEC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3-dimensional (3D) ZnIn2S4/TiO2 Z-scheme system has been designed and constructed for photocatalytic reduction of CO2 into renewable hydrocarbon fuels without the use of a solid-state electron mediator. The unique 3D morphology, achieved by assembling 2D ZnIn2S4 nanosheets onto 1D TiO2 nanobelts, not only provides large surface area but also improves the separation and transfer efficiency of photogenerated electrons and holes. The 3D ZnIn2S4/TiO2 Z-scheme photocatalysts show excellent light-harvesting properties demonstrated in photocatalytic reduction of CO2, resulting in generation of desired hydrocarbons. The CH4 production rate of the 3D ZnIn2S4/TiO2 can reach up to 1.135 mu mol g(-1) h(-1) which is about 39-times higher than that of bare ZnIn2S4 (0.029 mu mol g(-1) h(-1)). The enhanced photocatalytic activity is attributed to effective separation of the charge carriers between ZnIn2S4 and TiO2 through the direct Z-scheme instead of a type-II heterojunction. The photogenerated electrons in TiO2 nanobelts recombine with the holes in ZnIn2S4 nanosheets, and the unrecombined electrons/holes on different active sites have stronger reduction/oxidation abilities, leading to higher photocatalytic activity for CO2 reduction. (C) 2017 Published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WOS:000412957100063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TiO2; ZnIn2S4; Z-Scheme system; Three-dimensional structure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STATE Z-SCHEME; VISIBLE-LIGHT; HYDROGEN EVOLUTION; TIO2 NANOPARTICLES; H-2 PRODUCTION; ELECTRON MEDIATOR; FACILE SYNTHESIS; ANATASE TIO2; PERFORMANCE;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Guang; Chen, Daimei; Ding, Hao; Feng, Jiejie]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Jin Z.] Univ Calif Santa Cruz, Dept Chem &amp; Biochem, 1156 High St,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Yongfa] 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[Hamid, Saher; Bahnemann, Detlef W.] Leibniz Univ Hannover, Inst Tech Chem, Photocatalysis &amp; Nanotechnol Res Unit, Callinstr 3, D-30167 Hannover,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DM; Ding, 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JZ (通讯作者)，Univ Calif Santa Cruz, Dept Chem &amp; Biochem, 1156 High St,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YF (通讯作者)，Tsinghua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chendaimei@cugb.edu.cn; dinghao113@1l26.com; zhang@ucsc.edu; zhuyf@tsinghua.edu.cn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A-9452-2012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Bahnemann, Detlef 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G-3375-2012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0000-0001-6064-6653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N-9784-2019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FJ7RT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21577132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Natural Science Foundations of China (Grant No. 21577132), the Fundamental Research Funds for the Central Universities (Grant No. 2652015225).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Nonaqueous Hybrid Lithium-Ion and Sodium-Ion 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HW (Wang, Huanwen); Zhu, CR (Zhu, Changrong); Chao, DL (Chao, Dongliang); Yan, QY (Yan, Qingyu); Fan, HJ (Fan, Hong Jin)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MATERIALS  卷: 29  期: 46  文献号: 1702093  DOI: 10.1002/adma.201702093  出版年: DEC 13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Hybrid metal-ion capacitors (MICs) (M stands for Li or Na) are designed to deliver high energy density, rapid energy delivery, and long lifespan. The devices are composed of a battery anode and a supercapacitor cathode, and thus become a tradeoff between batteries and supercapacitors. In the past two decades, tremendous efforts have been put into the search for suitable electrode materials to overcome the kinetic imbalance between the batterytype anode and the capacitor-type cathode. Recently, some transition-metal compounds have been found to show pseudocapacitive characteristics in a nonaqueous electrolyte, which makes them interesting high-rate candidates for hybrid MIC anodes. Here, the material design strategies in Li-ion and Na-ion capacitors are summarized, with a focus on pseudocapacitive oxide anodes (Nb2O5, MoO3, etc.), which provide a new opportunity to obtain a higher power density of the hybrid devices. The application of Mxene as an anode material of MICs is also discussed. A perspective to the future research of MICs toward practical applications is proposed to close.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WOS:000417490700028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28940422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hybrid batteries; kinetic imbalance; lithium-and sodium-ion capacitors; metal-ion capacitors; pseudocapacitive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ELECTROCHEMICAL ENERGY-STORAGE; GRAPHENE-BASED MATERIALS; ELECTRODE MATERIALS; ACTIVATED CARBON; PSEUDOCAPACITIVE CONTRIBUTIONS; NEGATIVE ELECTRODE; POSITIVE ELECTRODE; CATHODE MATERIAL; NANOBELT ARRAY; SOLID-STATE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Huanwen; Zhu, Changrong; Chao, Dongliang; Fan, Hong Jin] 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Huanwen]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 Qingyu] Nanyang Technol Univ, Sch Mat Sci &amp; Engn, Singapore 639798,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Fan, HJ (通讯作者)，Nanyang Technol Univ, Sch Phys &amp; Math Sci, Singapore 637371,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 QY (通讯作者)，Nanyang Technol Univ, Sch Mat Sci &amp; Engn, Singapore 639798,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alexyan@ntu.edu.sg; fanhj@ntu.edu.sg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Hong Jin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A-2662-2010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0000-0003-1237-4555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Huanwen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H-1036-2017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0000-0001-9880-7723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 Qingyu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A-2237-2011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Chao, Dongliang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O-7895-2016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0000-0001-7793-0044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 Qingyu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0000-0003-0317-3225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FP3AI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0935-9648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1521-4095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Ministry of Education AcRF Tier 1 funds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RG98/15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RG117/16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Singapore MOE AcRF Tier 1 fund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RG113/15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H.W.W., C.Z., and D.C. contributed equally to this work. This research was supported by the Singapore Ministry of Education AcRF Tier 1 funds (RG98/15 and RG117/16). Q.Y. acknowledges the Singapore MOE AcRF Tier 1 fund (Grant No. RG113/15).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 extended reciprocally convex matrix inequality for stability analysis of systems with time-varying 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Lin); Wu, M (Wu, Min); Wang, QG (Wang, Qing-Guo)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AUTOMATICA  卷: 85  页: 481-485  DOI: 10.1016/j.automatica.2017.07.056  出版年: NOV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reciprocally convex combination lemma (RCCL) is an important technique to develop stability criteria for the systems with a time-varying delay. This note develops an extended reciprocally convex matrix inequality, which reduces the estimation gap of the RCCL-based matrix inequality and reduces the number of decision variables of the recently proposed delay-dependent RCCL. A stability criterion of a linear time delay system is established through the proposed matrix inequality. Finally, a numerical example is given to demonstrate the advantage of the proposed method. (C) 2017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WOS:000414818100054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Time-delay system; Time-varying delay; Extended reciprocally convex matrix inequality;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DEPENDENT STABILITY; ROBUST STABILITY; CRITERIA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He, Yong; Wu, Min]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Qing-Guo] Univ Johannesburg, Inst Intelligent Syst, Johannesburg,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CK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CK (通讯作者)，Univ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CK (通讯作者)，Hubei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 heyong08@cug.edu.cn; ljiang@liv.ac.uk; wumin@cug.edu.cn; wangq@uj.ac.za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FM2ME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0005-1098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partially by the National Natural Science Foundation of China under Grants 61503351, 51428702, and 61573325, the Fundamental Research Funds for the Central Universities, China University of Geosciences (Wuhan), the Hubei Provincial Natural Science Foundation of China under Grant 2015CFA010, and the 111 Project under Grant B17040. The material in this paper was not presented at any conference. This paper was recommended for publication in revised form by Associate Editor Emilia Fridman under the direction of Editor Andre L. Tits.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 evolution, superimposed orogeny, and composite metallogenic system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QF (Wang, Qingfei); Li, GJ (Li, Gongjian)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50  特刊: SI  页: 216-266  DOI: 10.1016/j.gr.2017.02.005  出版年: OCT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Continental China is a mosaic of numerous tectonic blocks, which amalgamated from Neoarchean to Cenozoic broadly coeval with the cycles of global supercontinents such as Kenorland, Columbia, Rodinia, Gondwana, and Pangaea. By reviewing the long-lasting geological evolution in the different tectonic blocks, it reveals that more than two episodes of tectonic events, including accretionary and collisional orogeny, and dismantling, as well as mantle plume, occurred successively or simultaneously within a single tectonic belt. This is called superimposed orogeny in this study. Examples of the dominant types of superimposed orogeny in China include: (1) Cenozoic continental collision superimposed on Paleo- to Mesozoic accretionary orogeny in the Tibet and Sanjiang orogenic belts; (2) Reactivation of Paleozoic accretionary orogen in later Mesozoic oceanic subduction in the eastern part of Qinling-Qilian-Kunlun and Central Asian orogenic belts; (3) Mesozoic oceanic subduction under the paleo-suture in the South China Block; (4) Mesozoic demantling along the Paleo- and Neoproterozoic, and Paleozoic sutures in the eastern part of North China Craton; and (5) mantle plume rising through metasomatized lithospheric mantle or stagnant oceanic slab in the Emeishan large igneous province. A comprehensive review of the spatial-temporal distribution of ore deposits and their salient features shows that the superimposed orogeny has exerted significant control on metallogeny in China. The giant porphyry and skarnore deposits, as well as orogenic gold deposits were preferentially formed along previous tectonic suture, craton margin, and arc during later orogenesis due to the remobilization of previously enriched metals. Superimposed orogeny has reworked the lithospheric structure with concomitant granitoid-associated metallogeny. The mixing of magmas from juvenile lower crust, ancient lower crust, and middle crust, which tends to induce the different mineralization of Cu-Au, Mo, and Pb-Zn-W-Sn deposits respectively, was considered to generate a wide variety of combinations of metal species. The superimposed orogeny caused the overlapping of diverse genetic types of deposit formed in different tectonic periods in the same tectono-metallogenic belt. The stratiform ore deposit, including BIF, VMS, SEDEX, or sedimentary sulfide layers, formed from Neoarchean to Paleozoic, were modified by later mineralization, resulting in the enrichment of the various metal species and enhancement of ore resources. This study brings up the concept of composite metallogenic system to summarize the regional metallogeny driven by superimposed orogeny. The composite metallogenic system was dominantly characterized by the multi-episodic and diverse mineralization concomitant with one or more features, including mineralization evolved from the previous metal enrichment, later overlapping or modification on previous ore belt, and diversifying of metal species derived from reworked lithosphere. (C) 2017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WOS:000416499100009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Composite ore system; Superimposed orogeny; Continental collision; Adakite; Supercontinents; China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PORPHYRY COPPER-DEPOSIT; LARGE IGNEOUS PROVINCE; METAMORPHIC CORE COMPLEX; MASSIVE SULFIDE DEPOSIT; MOLYBDENITE RE-OS; ND-HF ISOTOPES; CU-MO DEPOSIT; GRANULITE-FACIES METAMORPHISM; BEARING ULTRAMAFIC INTRUSION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Qingfei; Li, Gongjian]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FO1EI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41172295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40872068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editor and two referees for their constructive comments which greatly improved this paper. This research is jointly supported by the National Basic Research Program (No. 2015CB452606, 2009CB421008), the National Natural Science Foundation of China (Grant Nos. 41230311, 41172295, 40872068).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Columbia supercontinent revisited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Meert, JG (Meert, Joseph G.);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50  特刊: SI  页: 67-83  DOI: 10.1016/j.gr.2017.04.011  出版年: OCT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Just over 15 years ago, a proposal forwarded by Rogers and Santosh (2002) posited the existence of a pre-Rodinia supercontinent which they called Columbia. The conjecture invigorated research into the Paleo-Mesoproterozoic interval that was; in our opinion, inappropriately dubbed 'the boring billion'. Given the wealth of new information about the supercontinent, this review paper takes a careful look at the paleomagnetic evidence that is used to reconstruct Columbia. Our contribution represents a status report and indicates that; despite the exponential increase in available data, knowledge of the assembly, duration and breakup history of the supercontinent are contentious. The commonality of similar to 1.7-2.1 Ga orogenic systems around the globe are indicative of major changes in paleogeography and growth of larger landmasses. There is continued discussion about the interconnectedness of those orogenic systems in a global picture. Arguments for Columbia posit a similar to 1500-1400 Ma age for maximum packing. Paleomagnetic data from many of the constituent cratons during the 1500-1400 Ma interval can be interpreted to support a large landmass, but the consistency of the proposal cannot be reliably demonstrated for earlier or later times. One of the more intriguing advances are the apparent long-lived connections between Laurentia, Siberia and Baltica that may have formed the core of both Columbia and Rodinia. (C) 2017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WOS:000416499100004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BADDELEYITE; APPARENT POLAR WANDER; SAO-FRANCISCO CRATON; NORTH CHINA CRATON; MAFIC DYKE SWARMS; PALEO-MESOPROTEROZOIC SUPERCONTINENT; SW AMAZONIAN CRATON; DHARWAR CRATON; PALEOMAGNETIC EVIDENCE; CENTRAL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[Meert, Joseph G.] Univ Florida, Dept Geol Sci, 241 Williamson Hall, Gainesville, FL 32611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Ctr Tecton Explorat &amp; Res,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Meert, JG (通讯作者)，Univ Florida, Dept Geol Sci, 241 Williamson Hall, Gainesville, FL 32611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jmeert@ufl.edu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Meert, Joseph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D-9633-2014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0000-0003-0297-3239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FO1EI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U.S.A. 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EAR13-47942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Division Of Earth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1347942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JGM wishes to acknowledge the financial support of the U.S.A. National Science Foundation grant EAR13-47942. The conclusions and interpretations in this article are those of the authors and do not reflect the opinion of the funding agencies. We wish to thank the reviewers of the manuscript, especially Guochun Zhao who gave some additional historical perspectives on the naming of Columbia.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Notes on Stability of Time-Delay Systems: Bounding Inequalities and Augmented Lyapunov-Krasovskii Functionals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Lin);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AUTOMATIC CONTROL  卷: 62  期: 10  页: 5331-5336  DOI: 10.1109/TAC.2016.2635381  出版年: OCT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bounding inequalities and the LyapunovKrasovskii functionals (LKFs) are important for the stability analysis of time-delay systems. Much attention has been paid to develop tighter inequalities for improving stability criteria, while the contribution of the LKFs has not been considered when discussing the relationship between the tightness of inequalities and the conservatism of criteria. This note is concerned with this issue. Firstly, it is proved that, when a simple LKF is applied, the stability criteria obtained by the Wirtinger-based inequality and the Jensen inequality are equivalent although the Wirtinger-based inequality is tighter. It means that the tighter inequality does not always lead to a less conservative criterion. Secondly, it is found that a suitable augmented LKF with necessary integral vectors in its derivative is required to achieve the advantage of the Wirtingerbased inequality. Based on this observation, two delay-producttype terms are introduced into the LKF to establish new stability criteria. Finally, a numerical example is given to verify the equivalence statements and to show the benefit of the proposed criteria.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WOS:000412429600040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Augmented Lyapunov-Krasovskii functional; bounding inequalities; stability; time-delay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DEPENDENT STABILITY; INTEGRAL-INEQUALITIES; ROBUST STABILITY; VARYING DELAY; CRITERIA; EQUIVALENCE; IMPROVEMENT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He, Yong; Wu, Min]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 heyong08@cug.edu.cn; ljiang@liv.ac.uk; wumin@cug.edu.cn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FJ0VT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0018-9286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1558-2523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AUTOMAT CONTR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Autom.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Nos. 61503351, 51428702, and 61573325, and the Hubei Provincial Natural Science Foundation of China under Grant 2015CFA010, and the 111 Project under Grant B17040.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Stability Analysis of Discrete-Time Neural Networks With Time-Varying Delay via an Extended Reciprocally Convex Matrix Inequality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Lin); Wang, QG (Wang, Qing-Guo);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CYBERNETICS  卷: 47  期: 10  特刊: SI  页: 3040-3049  DOI: 10.1109/TCYB.2017.2665683  出版年: OCT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is concerned with the stability analysis of discrete-time neural networks with a time-varying delay. Assessment of the effect of time delays on system stability requires suitable delay-dependent stability criteria. This paper aims to develop new stability criteria for reduction of conservatism without much increase of computational burden. An extended reciprocally convex matrix inequality is developed to replace the popular reciprocally convex combination lemma (RCCL). It has potential to reduce the conservatism of the RCCL-based criteria without introducing any extra decision variable due to its advantage of reduced estimation gap using the same decision variables. Moreover, a delay-product-type term is introduced for the first time into the Lyapunov function candidate such that a delay-variation-dependent stability criterion with the bounds of delay change rate is established. Finally, the advantages of the proposed criteria are demonstrated through two numerical examples.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WOS:000409311800007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28222008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Delay-product-type Lyapunov function; discrete-time neural networks; extended reciprocally convex matrix inequality; interval time-varying delay;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GLOBAL EXPONENTIAL STABILITY; ROBUST STABILITY; SYSTEMS; CRITERIA; DISSIPATIVITY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He, Yong; Wu, Min] Hubei Key Lab Adv Control &amp; Intelligent Automat 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Qing-Guo] Univ Johannesburg, Inst Intelligent Syst, ZA-2092 Johannesburg,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 heyong08@cug.edu.cn; ljiang@liv.ac.uk; wangq@uj.ac.za; wumin@cug.edu.cn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FF9BM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 Cybern.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61503351, Grant 51428702, and Grant 61573325, in part by the Hubei Provincial Natural Science Foundation of China under Grant 2015CFA010, and in part by the 111 Project under Grant B17040. This paper was recommended by Associate Editor M. Forti.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advances in interfacial engineering of perovskite solar cells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Ye, MD (Ye, Meidan); He, CF (He, Chunfeng); Iocozzia, J (Iocozzia, James); Liu, XQ (Liu, Xueqin); Cui, X (Cui, Xun); Meng, XT (Meng, Xiangtong); Rager, M (Rager, Matthew); Hong, XD (Hong, Xiaodan); Liu, XY (Liu, Xiangyang); Lin, ZQ (Lin, Zhiqun)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PHYSICS D-APPLIED PHYSICS  卷: 50  期: 37  文献号: 373002  DOI: 10.1088/1361-6463/aa7cb0  出版年: SEP 20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Due to recent developments, organometallic halide perovskite solar cells (PSCs) have attracted even greater interest owing to their impressive photovoltaic properties and simple device manufacturing processes with the potential for commercial applications. The power conversion efficiencies (PCEs) of PSCs have surged from 3.8% for methyl ammonium lead halide-sensitized liquid solar cells, CH3NH3PbX3 (X = Cl, Br, I), in 2009, to more than 22% for all-solid-state solar cells in 2016. Over the past few years, significant effort has been dedicated to realizing PSCs with even higher performance. In this review, recent advances in the interfacial engineering of PSCs are addressed. The specific strategies for the interfacial engineering of PSCs fall into two categories: (1) solvent treatment and additives to improve the light-harvesting capabilities of perovskite films, and (2) the incorporation of various functional materials at the interfaces between the active layers (e.g. electron transporting layer, perovskite layer, and hole transporting layer). This review aims to provide a comprehensive overview of strategies for the interfacial engineering of PSCs with potential benefits including enhanced light harvesting, improved charge separation and transport, improved device stability, and elimination of photocurrent hysteresis.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WOS:000408227100002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interfacial engineering; perovskite solar cells; charge separation; light harvesting; device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SOLUTION-PROCESSED PEROVSKITE; POWER CONVERSION EFFICIENCY; HOLE-TRANSPORTING MATERIAL; LEAD IODIDE PEROVSKITES; CATHODE BUFFER LAYER; OPEN-CIRCUIT VOLTAGE; AL-DOPED ZNO; HIGH-PERFORMANCE; HIGHLY EFFICIENT; CH3NH3PBI3 PEROVSKITE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[Ye, Meidan; He, Chunfeng; Hong, Xiaodan; Liu, Xiangyang] Xiamen Univ, Res Inst Soft Matter &amp; Biomimet, Sch Phys &amp; Mech &amp; Elect Engn, Dept Phys, Xiamen 361005,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[Iocozzia, James; Cui, Xun; Meng, Xiangtong; Rager, Matthew; Lin, Zhiqun] Georgia Inst Technol, Sch Mat Sci &amp;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Engn Res Ctr Nanogeo Mat, Minist Educ,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Xiangyang] Natl Univ Singapore, Dept Phys, Fac Sci, Singapore 117542,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Ye, MD (通讯作者)，Xiamen Univ, Res Inst Soft Matter &amp; Biomimet, Sch Phys &amp; Mech &amp; Elect Engn, Dept Phys, Xiamen 361005,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mdye@xmu.edu.cn; zhiqun.lin@mse.gatech.edu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Cui,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AAG-8874-2020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V-6335-2017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0000-0002-1614-9980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Xiang Yang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W-2052-2019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0000-0002-5280-5578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Meidan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L-7434-2018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Zhiqun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G-6136-2011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Xiaodan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AAG-1031-2021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E-5090-2010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0000-0002-4747-1251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Cui,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0000-0003-4486-7397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IOP PUBLISHING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TEMPLE CIRCUS, TEMPLE WAY, BRISTOL BS1 6BE,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FE5BN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0022-3727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1361-6463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D APPL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D-Appl.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21503177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Air Force Office of Scientific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FA9550-14-1-0037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FA9550-16-1-0187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Fujian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21171075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20720150031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B16029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the financial support from the National Natural Science Foundation of China (No. 21503177), the Air Force Office of Scientific Research (FA9550-14-1-0037 and FA9550-16-1-0187), the Natural Science Foundation of Fujian Province of China (No. 21171075), the Fundamental Research Funds for the Central Universities of China (No. 20720150031), and the '111' Project (B16029).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Macroscopic Polarization Enhancement Promoting Photo- and Piezoelectric-Induced Charge Separation and Molecular Oxygen Activation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Tu, SC (Tu, Shuchen); Zeng, C (Zeng, Chao); Zhang, TR (Zhang, Tierui); Reshak, AH (Reshak, Ali H.);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56  期: 39  页: 11860-11864  DOI: 10.1002/anie.201706549  出版年: SEP 18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Efficient photo- and piezoelectric-induced molecular oxygen activation are both achieved by macroscopic polarization enhancement on a noncentrosymmetric piezoelectric semiconductor BiOIO3. The replacement of V5+ ions for I5+ in IO3 polyhedra gives rise to strengthened macroscopic polarization of BiOIO3, which facilitates the charge separation in the photocatalytic and piezoelectric catalytic process, and renders largely promoted photo- and piezoelectric induced reactive oxygen species (ROS) evolution, such as superoxide radicals (O-.(2)-) and hydroxyl radicals ((OH)-O-.). This work advances piezoelectricity as a new route to efficient ROS generation, and also discloses macroscopic polarization engineering on improvement of multi-responsive 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WOS:000410810600033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28731229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BiOIO3; macroscopic polarization; molecular oxygen activation; photocatalysis; piezoelectric 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INTERNAL POLAR FIELD; VISIBLE-LIGHT; ANTIBACTERIAL PROPERTIES; BARIUM-TITANATE; PHOTOCATALYSIS; NANOPARTICLES; FABRICATION; CAPABILITY; NANOSHEETS;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Tu, Shuchen; Zeng, Chao;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Key Lab Photochem Convers &amp; Optoelect Mat, Tech Inst Phys &amp; Chem,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[Reshak, Ali H.] Univ West Bohemia, New Technol Res Ctr, Univ 8, Plzen 30614, Czech Republic.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Reshak,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B-8649-2008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0000-0001-9426-8363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AAG-8693-2020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0000-0003-3173-9548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FH0DW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CENTEM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CZ.1.05/2.1.00/03.0088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Foundations of China (Grant No. 51672258 and 51572246), the Fundamental Research Funds for the Central Universities (2652015296), CENTEM project CZ.1.05/2.1.00/03.0088.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Self-assembly of exfoliated molybdenum disulfide (MoS2) nanosheets and layered double hydroxide (LDH): Towards reducing fire hazards of epoxy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KQ (Zhou, Keqing); Gao, R (Gao, Rui); Qian, XD (Qian, Xiaodong)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338  页: 343-355  DOI: 10.1016/j.jhazmat.2017.05.046  出版年: SEP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present study, LDH/MoS2 hybrids were facilely prepared by self-assembly of exfoliated MoS2 nanosheets and LDH via electrostatic force. The structure and morphology of the LDH/MoS2 hybrids were characterized and then introduced into epoxy for reducing its fire hazards. Compared with single MoS2, LDH/MoS2 hybrids showed a more homogeneous dispersion in the epoxy matrix and no obvious agglomerates were observed. Compared with MoS2, the addition of LDH/MoS2 hybrids endowed more excellent fire resistance to epoxy matrix, which was reflected by the significantly reduced peak heat release rate, total heat release and total smoke production. A rational flame retardant mode of action for LDH/MoS2 hybrids was proposed based on the analysis of pyrolysis fragments and char residues. (C) 2017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WOS:000405972800036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28595156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Fire hazards; Epoxy; Self-assembly; LDH; MoS2 nanosheets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FLAME-RETARDANT; THERMAL-STABILITY; SMOKE SUPPRESSION; POLYSTYRENE COMPOSITES; NANOCOMPOSITES; PERFORMANCE; GRAPHENE; REINFORCEMENT; FABRICATION; IMPROVE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Keqing; Gao, Rui]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[Qian, Xiaodong] Chinese Peoples Armed Police Force Acad, Xichang Rd 220, Langfang City 065000, Hebei,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Zhou, KQ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388 Lumo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zhoukq@cug.edu.cn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FB2KN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Hebei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E2016507032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Fundamental Research Funds for the Central Universities, China University of Geosciences (Wuhan) (CUG160607) and Natural Science Foundation of Hebei Province (No. E2016507032).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Template-free precursor-surface-etching route to porous, thin g-C3N4 nanosheets for enhancing photocatalytic reduction and oxidation activity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Xiao, K (Xiao, Ke); Tian, N (Tian, Na); Dong, F (Dong, Fan); Zhang, TR (Zhang, Tierui); Du, X (Du, Xin);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MATERIALS CHEMISTRY A  卷: 5  期: 33  页: 17452-17463  DOI: 10.1039/c7ta04639a  出版年: SEP 7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Metal-free graphitic carbon nitride (g-C3N4) has sparked considerable interest due to its efficient photocatalytic activity in many fields. Development of new tactics toward improving the photocatalytic performance of g-C3N4 remains active and challenging. In this study, we uncover an unprecedented template-free precursor (melamine) pre-treatment protocol to achieve porous g-C3N4 nanosheets for efficient photocatalytic reduction and oxidation reaction. The introduction of thiourea solution in the hydrothermal pre-treatment process etches the surface of melamine, thus yielding the porous, thin g-C3N4 nanosheets. The microstructure and porosity of g-C3N4 can be adjusted only by controlling the thiourea amount. The as-obtained porous g-C3N4 nanosheets are found to be endowed with not only increased specific surface area, but also enhanced photoabsorption in the visible light region. Systematic characterizations of the charge movement behavior (transient photocurrent, linear sweep voltammetry, electrochemical impedance spectra, photoluminescence and surface photovoltage spectroscopy) disclose that the separation of photogenerated charge carriers is remarkably boosted by fabricating such a porous nanosheet structure. Benefiting from these advantages, porous g-C3N4 nanosheets present profoundly enhanced visible-light photocatalytic performance for H-2 evolution (3.3-fold increase) and NO removal from the gaseous phase (5.5 times increase) in contrast to the pristine bulk g-C3N4. Our current study may offer an alternative approach to designing high-performance g-C3N4 nanomaterials for energy and environmental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WOS:000408267300033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CARBON NITRIDE NANOSHEETS; VISIBLE-LIGHT PHOTOCATALYSIS; HYDROGEN EVOLUTION; CHARGE SEPARATION; GRAPHITIC C3N4; QUANTUM DOTS; DOPED G-C3N4; CO2; PHOTOREACTIVITY; HETEROJUNCTION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Xiao, Ke; Tian, Na;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Key Lab Photochem Convers &amp; Optoelect Mat, Tech Inst Phys &amp; Chem,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Res Ctr Bioengn &amp; Sensing Technol, Dept Chem &amp; Biol Engn,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Natl Lab Mineral Mat,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Energy &amp; Fuels;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FE5QZ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2050-7488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2050-7496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MATER CHEM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Mater. Chem.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(No. 51672258 and 51572246) and the Fundamental Research Funds for the Central Universities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Investigation on the pore structure and multifractal characteristics of tight oil reservoirs using NMR measurements: Permian Lucaogou Formation in Jimusaer Sag, Junggar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PQ (Zhao, Peiqiang); Wang, ZL (Wang, Zhenlin); Sun, ZC (Sun, Zhongchun); Cai, JC (Cai, Jianchao); Wang, L (Wang, 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MARINE AND PETROLEUM GEOLOGY  卷: 86  页: 1067-1081  DOI: 10.1016/j.marpetgeo.2017.07.011  出版年: SEP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Pore structure is a critical parameter to estimate the reservoir quality and evaluate the resource potential. However, the pore structure and heterogeneity of the unconventional tight oil reservoirs of Permian Lucaogou Formation of Jimusaer Sag, Junggar Basin are not studied well. In this paper, the multifractal analysis based on the NMR T-2 distributions was applied to investigate the pore structure and heterogeneity. The reservoir quality index (RQI) and flow zone indicator (FZI) were calculated using porosity and permeability. Two parameters T-35 and T-50 were newly defined as relaxation times corresponding to the 35% and 50% saturation on the T-2 reverse accumulative curve, respectively. The results showed that the RQI, and FZI values were extremely low, and that the NMR T-2 distributions of water saturated samples had much short relaxation components with no or little long relaxation components, indicating a complex and poor microscopic pore structure of tight oil rocks. The typical multifractal characteristics, such as the large values of singularity strength range (Delta alpha), revealed that the pore structures of samples were strongly heterogeneous. It was also found that the clay contents have an obvious influence on the multifractal parameters, and the FZI and new defined T-35 are two good indicators for heterogeneity of pore structure. In addition, the feasibility and applicability of calculating the multifractal parameters from NMR and other well logs were discussed. (C) 2017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WOS:000411296600064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Lucaogou tight oil reservoirs; Pore structure; Multifractal analysis; NMR measurements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SICHUAN BASIN; FRACTAL DIMENSION; LONGMAXI SHALE; GAS-RESERVOIR; POROUS-MEDIA; CHINA; PERMEABILITY; MODEL; SIZE; LOGS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Peiqiang; Cai, Jianchao]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Zhenlin; Sun, Zhongchun] PetroChina, Res Inst Explorat &amp; Dev, Xinjiang Oilfield Co, Karamay 834000,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Liang] Southwest Petr Univ, State Key Lab Oil &amp; Gas Reservoir Geol &amp; Exploita, Chengdu 610500, Sichuan,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PQ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zhaopq@cug.edu.cn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Peiqiang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N-8545-2018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0000-0003-3351-3534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FH6OM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0264-8172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MAR PETROL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Mar. Pet.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CUG170619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41504108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Subsurface Multi-scale Imaging Key Laboratory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SMIL-2017-08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supported by the Fundamental Research Funds for the Central Universities (China University of Geosciences, Wuhan) (No.CUG170619), the National Natural Science Foundation of China (41572116, 41504108), and Hubei Subsurface Multi-scale Imaging Key Laboratory (China University of Geosciences) (SMIL-2017-08). We appreciate the help from Dr. Minou Rabiei (University of North Dakota) for improving the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Electrical conductivity models in saturated porous media: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Wei, W (Wei, Wei); Hu, XY (Hu, Xiangyun); Wood, DA (Wood, David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171  页: 419-433  DOI: 10.1016/j.earscirev.2017.06.013  出版年: AUG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Electrical transport properties of saturated porous media, such as soils, rocks and fractured networks, typically composed of a non-conductive solid matrix and a conductive brine in the pore space, have numerous applications in reservoir engineering and petrophysics. One of the widely used electrical conductivity models is the empirical Archie's law that has a practical application in well-log interpretation of reservoir rocks. The Archie equation does not take into account the contributions of clay minerals, isolated porosity, heterogeneity in grains and pores and their distributions, as well as anisotropy. In the literature, either some modifications were presented to apply Archie's law to tight and clay-rich reservoirs or more modern models were developed to describe electrical conductivity in such reservoirs. In the former, a number of empirically derived parameters were proposed, which typically vary from one reservoir to another. In the latter, theoretical improvements by including detailed characteristics of pore space morphology led to developing more complex electrical conductivity models. Such models enabled us to address the electrical properties in a wider range of potential reservoir rocks through theoretical parameters related to key reservoir-defining petrophysical properties. This paper presents a review of the electrical conductivity models developed using fractal, percolation and effective medium theories. Key results obtained by comparing experiential and theoretical models with experiments/simulations, as well as advantages and drawbacks of each model are analyzed. Approaches to obtaining more reasonable electrical conductivity models are discussed. Experiments suggest more complex relationships between electrical conductivity and porosity than experiential models, particularly in low-porosity formations. However, the available theoretical models combined with simulations do provide insight to how microscale physics affects macroscale electrical conductivity in porous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WOS:000408289500019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Electrical conductivity; Porous media; Fractal model; Percolation theory; Effective medium approximation; Pore-network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FORMATION RESISTIVITY FACTORS; CARBONATE RESERVOIR ROCKS; CRITICAL PATH-ANALYSIS; SEDIMENTARY-ROCKS; ARCHIES LAW; SHALY SANDS; TRANSPORT-PROPERTIES; LABORATORY DATA; SIERPINSKI CARPETS; PERCOLATION THEORY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Wei, Wei; Hu, Xiangyun]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 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[Wood, David A.] DWA Energy Ltd, Lincoln,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 XY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 Scale Imaging Key Lab,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caijc@cug.edu.cn; weiwei@cug.edu.cn; xyhu@cug.edu.cn; dw@dwasolutions.com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Wood,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Q-4541-2016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0000-0003-3202-4069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0000-0001-7091-309X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FE5ZJ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the National Natural Science Foundation of China (Nos. 41572116, 41630317), the Fundamental Research Funds for the Central Universities (China University of Geosciences, Wuhan) (No. CUG160602). We would like to thank Dr. Behzad Ghanbarian (University of Texas at Austin, USA) for useful discussions and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Precursor-reforming protocol to 3D mesoporous g-C3N4 established by ultrathin self-doped nanosheets for superior hydrogen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Tian, N (Tian, Na); Zhang, YH (Zhang, Yihe); Li, XW (Li, Xiaowei); Xiao, K (Xiao, Ke); Du, X (Du, Xin); Dong, F (Dong, Fan); Waterhouse, GIN (Waterhouse, Geoffrey I. N.); Zhang, TR (Zhang, Tierui);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ENERGY  卷: 38  页: 72-81  DOI: 10.1016/j.nanoen.2017.05.038  出版年: AUG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Graphitic carbon nitride (g-C3N4) has attracted enormous research attention as a promising low cost, visible-light driven semiconductor photocatalyst. However, low photoabsorption efficiencies and unsatisfactory charge separation limit the potential of g-C3N4 in many applications, motivating attempts to manipulate the structure and electronic properties of g-C3N4 to achieve improved performance. Here we describe a novel precursor-reforming strategy that ultimately affords 3D mesoporous ultrathin g-C3N4 with superior photocatalytic performance compared to conventional calcination-derived g-C3N4. We demonstrate that during hydrothermal treatment of melamine and urea, melamine undergoes an irreversible monoclinic to orthorhombic phase transformation, and the additive urea (excess typically 3-fold) serves as an additional N source and porogen. Calcination of the orthorhombic melamine yields mesoporous g-C3N4 with enhanced photoabsorption properties and an outstanding photoactivity. A 23-fold increased hydrogen evolution rate of 3579 mu mol h(-1) g(-1) (lambda &gt; 420 nm) was achieved with an apparent quantum efficiency (AQE) of 27.8% at 420 +/- 15 nm, a level of performance far beyond any AQE previously reported for ultrathin/porous/doped g-C3N4 photocatalyst. Our work conclusively demonstrates a new synthetic strategy towards high performance g-C3N4-based photocatalytic materials for energy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WOS:000405202800010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g-C3N4; Ultrathin nanosheets; Porous structure; N self-doping; Photocatalytic hydrogen production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GRAPHITIC CARBON NITRIDE; VISIBLE-LIGHT; PHOTOCATALYTIC ACTIVITY; METAL; WATER; CO2; REDUCTION; TIO2; H-2; PHOTOREACTIVITY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[Tian, Na; Zhang, Yihe; Li, Xiaowei; Xiao, Ke;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Beijing, Dept Chem &amp; Biol Engn, Res Ctr Bioengn &amp; Sensing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[Waterhouse, Geoffrey I. N.] Univ Auckland, Sch Chem Sci, Auckland 1142, New Zealand.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Hongwei] Penn State Univ, Dept Chem, University Pk, PA 16802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YH;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HW (通讯作者)，Penn State Univ, Dept Chem, University Pk, PA 16802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zyh@cugb.edu.cn;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Waterhouse, Geoffrey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G-1688-2011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0000-0002-3296-3093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FA1MD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2211-2855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2211-3282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 of China (No. 51572246, and 51672258), the Fundamental Research Funds for the Central Universities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new looped-functional for stability analysis of sampled-data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 -Bing); Teo, KL (Teo, Kok Lay); He, Y (He, 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AUTOMATICA  卷: 82  页: 328-331  DOI: 10.1016/j.automatica.2017.04.051  出版年: AUG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paper, a new two-sided looped-functional is introduced for stability analysis of sampled-data systems. The functional fully utilizes the information on both the intervals x(t) to x(t(k)) and x(t) to x(t(k+1)). Based on the two-sided functional, an improved stability condition is derived in the form of linear matrix inequality (LMI). Numerical examples show that the result computed by the presented condition approximates nearly the theoretical bound (bound obtained by eigenvalue analysis) and outperforms substantially others in the existing literature. (C) 2017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WOS:000403984300040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Sampled-data systems; Stability; Lyapunov functional; Linear matrix inequality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INEQUALITY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 -Bing] 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[Teo, Kok Lay] Curtin Univ, Dept Math &amp; Stat, Perth, WA 6102,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Hong -Bing] Key Lab Elect Dr Control &amp; Intelligent Equipment,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Zeng, HB (通讯作者)，Hunan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HB (通讯作者)，Key Lab Elect Dr Control &amp; Intelligent Equipment,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EY4YP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0005-1098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61304064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61273157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61672225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Fund of Hunan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2015JJ5021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2015JJ3064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Fund of Hunan Provincial Education Department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15B067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16C0475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(61304064, 61273157, 61672225), the National Science Fund of Hunan Province (2015JJ5021, 2015JJ3064), the Scientific Research Fund of Hunan Provincial Education Department (15B067, 16C0475).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3D-3D porous Bi2WO6/graphene hydrogel composite with excellent synergistic effect of adsorption-enrichment and photocatalytic 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JJ (Yang, Jinjin); Chen, DM (Chen, Daimei); Zhu, Y (Zhu, Yi); Zhang, YM (Zhang, Yuanming); Zhu, YF (Zhu, Yongfa)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205  页: 228-237  DOI: 10.1016/j.apcatb.2016.12.035  出版年: MAY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novel visible-light 3D-3D Bi2WO6/graphene hydrogel (BWO/GH) photocatalyst with the synergistic effect of adsorption and photocatalysis has been successfully synthesized by a facile one-step hydrothermal method and is applied in environment remediation. 3D porous graphene hydrogel, in which 3D-structured flower-like BWO as an efficient photocatalyst is homogenously distributed, not only exhibits the great absorption toward the organic pollution, but also provides multidimensional quality and electron transfer channels. The 3D-3D structure of BWO/GH composite is beneficial to light refraction and reflection, which highly improves the utilization rate of light. The synergistic effect of the 3D-3D BWO/GH composite greatly enhanced the removal rates of organic pollutants and it is ease of separation and recycling in water purification. The removal rate of methylene blue (MB) by BWO/GH composite is about 2.3 times as that of the pure BWO in static systems, and the removal rates of MB and 2, 4-dichlorophenol (2, 4-CDP) are about 1.3 and 3 times as these of the pure BWO in dynamic system. When the irradiation time lasted for 74h, the removal rate of MB is nearly unchanged and still kept at 36.1%, indicating that the 3D BWO/GH composite has a high stability. The construction of BWO/GH composite resolved the adsorption saturation problem of GH and improved the photocatalytic activity of BWO, thus greatly improved the removal rate of water pollutants.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WOS:000393931000024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Bi2WO6; Graphene hydrogel; 3D-3D structure; Synergy;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METAL ADSORPTION; HIGHLY EFFICIENT; IN-SITU; GRAPHENE; BI2WO6; REMOVAL; WATER; DYE; SEPARATION;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[Yang, Jinjin; Zhu, Yi; Zhang, Yuanming] Jinan Univ, Dept Chem, Guangzhou 510632,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Daimei]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Yongfa] 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YM (通讯作者)，Jinan Univ, Dept Chem, Guangzhou 510632,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DM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YF (通讯作者)，Tsinghua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chendaimei@cugb.edu.cn; tzhangym@jnu.edu.cn; zhuyf@mail.tsinghua.edu.cn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A-9452-2012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N-9784-2019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EK4XK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21577132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partly supported by the National Natural Science Foundations of China (Grant No. 21577132), the Fundamental Research Funds for the Central Universities (Grant No. 2652015225).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Learning from class-imbalanced data: Review of methods and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Guo, HX (Guo Haixiang); Li, YJ (Li Yijing); Shang, J (Shang, Jennifer); Gu, MY (Gu Mingyun); Huang, YY (Huang Yuanyue); Bing, G (Bing, Gong)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EXPERT SYSTEMS WITH APPLICATIONS  卷: 73  页: 220-239  DOI: 10.1016/j.eswa.2016.12.035  出版年: MAY 1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Rare events, especially those that could potentially negatively impact society, often require humans' decision-making responses. Detecting rare events can be viewed as a prediction task in data mining and machine learning communities. As these events are rarely observed in daily life, the prediction task suffers from a lack of balanced data. In this paper, we provide an in depth review of rare event detection from an imbalanced learning perspective. Five hundred and seventeen related papers that have been published in the past decade were collected for the study. The initial statistics suggested that rare events detection and imbalanced learning are concerned across a wide range of research areas from management science to engineering. We reviewed all collected papers from both a technical and a practical point of view. Modeling methods discussed include techniques such as data preprocessing, classification algorithms and model evaluation. For applications, we first provide a comprehensive taxonomy of the existing application domains of imbalanced learning, and then we detail the applications for each category. Finally, some suggestions from, the reviewed papers are incorporated with our experiences and judgments to offer further research directions for the imbalanced learning and rare event detection fields.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WOS:000394632200016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Rare events; lmbalanced data; Machine learning; Data mining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SUPPORT VECTOR MACHINE; COST-SENSITIVE CLASSIFIER; CARD FRAUD DETECTION; OIL-SPILL DETECTION; FEATURE-SELECTION; DATA-SETS; NEURAL-NETWORKS; CAUSE IDENTIFICATION; LOGISTIC-REGRESSION; CHURN PREDICTION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[Guo Haixiang; Li Yijing; Gu Mingyun; Huang Yuanyue]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Haixiang; Li Yijing]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Digital Business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Haixiang]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Mineral Resource Strategy &amp; Policy Res Ctr, Wuhan 43007,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[Shang, Jennifer] Univ Pittsburgh, Joseph M Katz Grad Sch Business, Pittsburgh, PA 15260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[Bing, Gong] Univ Politecn Madrid, ETS Ind Engn, Dept Ind Engn Business Adm &amp; Stat, C Jose Gutierrez Abascal,2, Madrid 20086, Spain.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Guo, HX; Li, YJ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HX; Li, YJ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Digital Business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HX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WUHAN, Mineral Resource Strategy &amp; Policy Res Ctr, Wuhan 43007,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Shang, J (通讯作者)，Univ Pittsburgh, Joseph M Katz Grad Sch Business, Pittsburgh, PA 15260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faterdumk0732@sina.com; liyijing024@hotmail.com; shang@katz.pitt.edu; 550312686@qq.com; huangyuanyue1991@126.com; gongbing1112@gmail.com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C-3410-2015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0000-0003-1104-7069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Engineering, Electrical &amp; Electronic; Operations Research &amp; Management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Operations Research &amp; Management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EL4ZX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0957-4174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EXPERT SYST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Expert Syst. Appl.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71103163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71573237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Century Excellent Talents in University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NCET-13-1012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Foundation of Humanities and Social Sciences of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15YjA630019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Funding for Basic Scientific Research of Chinese Central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CUG120111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CUG110411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G2012002A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CUG140604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Foundation for the Research Center of Resource Environment Economics in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H2015004B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has been supported by National Natural Science Foundation of China under Grant No.71103163, No.71573237; New Century Excellent Talents in University of China under Grant No. NCET-13-1012; Research Foundation of Humanities and Social Sciences of Ministry of Education of China No.15YjA630019; Special Funding for Basic Scientific Research of Chinese Central University under Grant No.CUG120111, CUG110411, G2012002A, CUG140604, CUG160605; Open Foundation for the Research Center of Resource Environment Economics in China University of Geosciences (Wuhan) under Grant No. H2015004B.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FRACTAL CHARACTERIZATION OF DYNAMIC FRACTURE NETWORK EXTENSION IN POROUS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Wei, W (Wei, Wei); Hu, XY (Hu, Xiangyun); Liu, RC (Liu, Richeng); Wang, JJ (Wang, Jinjie)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FRACTALS-COMPLEX GEOMETRY PATTERNS AND SCALING IN NATURE AND SOCIETY  卷: 25  期: 2  文献号: 1750023  DOI: 10.1142/S0218348X17500232  出版年: APR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Fracture network and fractured porous media as well as their transport properties have received great attentions in many fields from engineering application and basic theoretical researches. Fracture will dynamically extend in length and aperture to form complex fracture network under some external conditions such as percussion drilling, wave propagation, desiccation and hydrofracturing. The complexity of fracture network can be well quantitatively characterized by fractal dimension. In this work, the dynamic characterization of fracture network extension in porous media under drying process is measured by the improved box-counting technique, and fractal dimensions of fracture network are respectively related to drying time, average aperture, moisture content and fracture porosity. The fractal dimension increases exponentially with drying time and average aperture, and decreases with moisture content in the form of power law. Specially, the fractal dimension is approximatively increased with porosity in the form of linearity in a narrow porosity range. The transport capacity of fracture network, described by seepage coefficient, is also related to the fractal dimension with drying time in the form of exponential function. The presented fractal analysis of fracture network could also shed light on the hydrofracturing application in subsurface unconventional oil and gas reservoirs.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WOS:000399394500012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Fracture Network; Fractal; Porous Media; Dynamic Characterization; Fracture Extension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THERMAL-CONDUCTIVITY; FAULT SYSTEMS; ROCK MASS; MODEL; PERMEABILITY; FLOW; PORE; DIFFUSION; TRANSPORT; GEOMETRY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Wei, Wei; Hu, Xiangyun]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Richeng] China Univ Min &amp; Technol, State Key Lab Geomech &amp; Deep Underground Engn, Xuzhou 221116,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Jinjie]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JC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0000-0001-7091-309X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Richeng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0000-0001-9957-1230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ES2YT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0218-348X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FRACTALS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Fractals-Complex Geom. Patterns Scaling Nat.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the National Natural Science Foundation of China (No. 41572116, 41630317), and the Fundamental Research Funds for the Central Universities (China University of Geosciences, Wuhan) (No. CUG160602). The authors of the Fig. 1 that used in presented work are highly appreciated.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Characteristics of pore structure and fractal dimension of low-rank coal: A case study of Lower Jurassic Xishanyao coal in the southern Junggar Basin, NW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Fu, HJ (Fu, Haijiao); Tang, DZ (Tang, Dazhen); Xu, T (Xu, Ting); Xu, H (Xu, Hao); Tao, S (Tao, Shu); Li, S (Li, Song); Yin, ZY (Yin, ZhenYong); Chen, BL (Chen, Baoli); Zhang, C (Zhang, Cheng); Wang, LL (Wang, Linlin)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193  页: 254-264  DOI: 10.1016/j.fuel.2016.11.069  出版年: APR 1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study, a series of laboratory experiments were performed to firstly analyze the characteristics of the pore structure in low-rank coal (R-o &lt; 0.70%), and then relationships between fractal dimensions and coal rank, coal composition and pore structure, and their impacts on methane adsorbability and seepage ability were studied too. The desorption isotherms of low-rank coal mainly belongs to Type B, which are primarily caused by ink-bottle-shaped and narrow-slit pores that are good for coalbed methane (CBM) enrichment, but bad for seepage. The seepage pores are dominated by primary plant macropores (&gt;1000 nm), with a poor development of mesopores (100-1000 nm). The fractal features of adsorbed pores and seepage pores were defined and calculated using fractal dimensions D-2 (2.563-2.926) and D-4 (2.683-3.263), respectively. D-2 has a positive correlation with moisture content, while D-4 has a positive correlation with Ro and fixed carbon and a negative correlation with the volatile content. Both D-2 and D-4 have a weaker association with the ash yield and no apparent relationship with coal macerals, indicating that coal-forming materials and environments have little influence on the pore structure fractal characteristics. D-2 has a strongly correlation with the BET surface area (R-2 = 0.9026) and the average pore diameter (R-2 = 0.9841), again proving that D-2 can be used to characterize the pore structure fractal dimension of adsorbed pores. D-2 shows a negative correlation with the Langmuir volume (VI), but no apparent relationship with the Langmuir pressure (P-L), indicating that the pore structure of absorbed pores has little effect on methane desorption during the process of CBM exploitation. D-4 has weak positive correlation with permeability. Overall, fractal analysis is beneficial for better understanding the pore structure, methane adsorbability and seepage ability of low-rank coal.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WOS:000393004800027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Low-rank; Pore structure; Fractal dimensions; Methane adsorbability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MERCURY POROSIMETRY; ADSORPTION-ISOTHERMS; NORTH CHINA; METHANE; GAS; THERMODYNAMICS; SURFACES; EQUATION; CARBONS;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[Fu, Haijiao; Tang, Dazhen; Xu, Ting; Xu, Hao; Tao, Shu; Li, Song; Yin, ZhenYong; Chen, Baoli; Zhang, 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 Haijiao; Tang, Dazhen; Xu, Hao; Tao, Shu; Li, Song; Yin, ZhenYong; Chen, Baoli; Zhang, Cheng] Natl CBM Engn Ctr,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Linlin] Yangtze Univ, Coll Geosci, Wuhan 430100,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Tang, DZ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T-2352-2019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V-2815-2019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T-8340-2019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EJ1XV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project of the National Science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2016ZX05043-001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2016ZX05044-001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2652016122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2652015321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Specialized Research Fund for the Doctoral Program of Higher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20130022110010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1211302108025-2-3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National Natural Science Foundation of China (41272175, 41530314), the key project of the National Science &amp; Technology (2016ZX05043-001, 2016ZX05044-001), the Fundamental Research Funds for the Central Universities (Grant 2652016122), the Specialized Research Fund for the Doctoral Program of Higher Education (20130022110010), the Public funded Projects of China Geological Survey (1211302108025-2-3), and the Fundamental Research Funds for the Central Universities (2652015321).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Rational design on 3D hierarchical bismuth oxyiodides via in situ self-template phase transformation and phase-junction construction for optimizing photocatalysis against diverse contaminants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Xiao, K (Xiao, Ke); Zhang, TR (Zhang, Tierui); Dong, F (Dong, Fan);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203  页: 879-888  DOI: 10.1016/j.apcatb.2016.10.082  出版年: APR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Design of three-dimensional (3D) hierarchical architectures and nano-phase-junctions are of huge significance for semiconductor photocatalysis. Herein, we report the fabrication of a series of 3D hierarchical bismuth oxyiodides via in situ phase transformation and phase-junction construction utilizing BiOI microspheres as self-sacrificed template through a facile calcination strategy. The multiform bismuth oxyiodides obtained at different temperatures include hierarchical BiOI, Bi4O5I2, Bi4O5I2-Bi5O7I phase junction and Bi5O7I. These bismuth oxyiodides exhibit very distinct microstructure and band structure, and their photoabsorption was orderly tuned from 700 to 400 nm, rendering the adjustable oxidation and reduction ability of band energy levels. The photocatalytic activity of the bismuth oxyiodide series is systematically assessed by degradation of diverse antibiotic and contaminants, such as tetracycline hydrochloride, bisphenol A (BPA) and azo dye Rhodamine B (RhB). It disclosed that they present discrepant photocatalytic performance with activity order of Bi4O5I2-Bi5O7I&gt;Bi4O5I2 &gt; Bi5O7I &gt; BiOI, which is closely associated with the charge separation efficiency, band structure and surface area. Additionally, the photocatalytic mechanism and degradation pathway are also surveyed. The study may furnish new insights into development of novel 3D hierarchical architectures and nano-phase-junctions for heterogeneous photocatalysis.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WOS:000390965000087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Bismuth oxyiodide; Phase transformation; Hierarchical architecture; BiOI; Bi4O5I2; Bi5O7I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001 ACTIVE FACETS; TEMPERATURE SYNTHESIS; HIGHLY EFFICIENT; BISPHENOL-A; PERFORMANCE; NANOSHEETS; OXIDATION; ROBUST; BR; NANOSTRUCTURES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Xiao, Ke;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EG3SM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(Grant No. 51672258, 51302251 and 51572246), the Fundamental Research Funds for the Central Universities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Chlorine intercalation in graphitic carbon nitride for efficient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CY (Liu, Chengyin); Zhang, YH (Zhang, Yihe); Dong, F (Dong, Fan); Reshak, AH (Reshak, A. H.); Ye, LQ (Ye, Liqun); Pinna, N (Pinna, Nicola); Zeng, C (Zeng, Chao); Zhang, TR (Zhang, Tierui); Huang, HW (Huang, Hongwei)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203  页: 465-474  DOI: 10.1016/j.apcatb.2016.10.002  出版年: APR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Metal-free graphitic carbon nitride (g-C3N4) shows tremendous potentials in energy and environmental domains. Nonetheless, amelioration on the crystal configuration, electronic structure and microstructure of g-C3N4 for high-performing visible-light photocatalysis is still challenging and anticipated. Here we report the development of chlorine (Cl) intercalated g-C3N4 via co-pyrolysis of melamine and excessive ammonium chloride (excessive is very pivotal). This protocol renders not only Cl intercalation in the interlayer of g-C3N4, but also a homogeneous porous structure, thereby endowing g-C3N4 with multiple superiority effects, including significantly promoted charge migration by establishing interlayer pathway, up-shifted conduction-band level, narrowed band gap as well as enhanced surface area. The as-prepared CI intercalated mesoporous g-C3N4 parades outstanding photocatalytic performance for water splitting into H-2, CO2 reduction, liquid and air contaminants removal. The most enhanced photocatalytic performance was obtained at Cl-C3N4-3 for H-2 evolution activity, which shows a 19.2-fold increase in contrast to pristine g-C3N4, accompanying with a high apparent quantum efficiency of 11.9% at 420 +/- 15 nm. Experimental and OFT calculations results co-disclose that the aforementioned advantageous factors account for the profoundly boosted photooxidation and photoreduction capabilities of g-C3N4 under visible light. The present work may furnish a bottom-up tactic for integrally advancing g-C3N4, and also hold huge promise to be extended to other layered materials for photochemical or photoelectrochemical applications.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WOS:000390965000045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Photocatalysis; Visible light; Cl intercalation; Interlayer pathway; Charge transfer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DOPED G-C3N4; H-2 EVOLUTION; PERFORMANCE; NANOSHEETS; PHOTOREACTIVITY; ENHANCEMENT; DEGRADATION; REDUCTION; SURFACE; ORANGE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Chengyin; Zhang, Yihe; Zeng, Chao; Huang, Hongwei]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[Reshak, A. H.] Univ West Bohemia, New Technol Res Ctr, Univ 8, Plzen 30614, Czech Republic.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[Reshak, A. H.] Univ Malaysia Perlis, Sch Mat Engn, Kangar 01007, Perlis, Malaysia.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Liqun] Nanyang Normal Univ, Coll Chem &amp; Pharmaceut Engn, Key Lab Ecol Secur Water Source Reg Midline Proje, Nanyang 473061,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[Pinna, Nicola] Humboldt Univ, Inst Chem, Brook Taylor Str 2, D-12489 Berlin,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YH;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zyh@cugb.edu.cn;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Pinna, Nicola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G-2307-2010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AAG-8693-2020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0000-0003-3173-9548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Reshak,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B-8649-2008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0000-0001-9426-8363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Pinna, Nicola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AAB-2638-2020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0000-0003-1273-803X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 Liqun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F-1082-2011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0000-0001-6410-689X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EG3SM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CENTEM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CZ.1.05/2.1.00/03.0088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CENTEM PLUS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LO1402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MetaCentrum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LM2010005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CERIT-SC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CZ.1.05/3.2.00/08.0144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Foundations of China (Grant No. 51672258, No. 51302251 and No. 51572246), the Fundamental Research Funds for the Central Universities (No. 2652015296). CENTEM project CZ.1.05/2.1.00/03.0088, CENTEM PLUS (LO1402), MetaCentrum (LM2010005) and CERIT-SC (CZ.1.05/3.2.00/08.0144)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survey of swarm intelligence for dynamic optimization: Algorithms and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Mavrovouniotis, M (Mavrovouniotis, Michalis); Li, CH (Li, Changhe); Yang, SX (Yang, Shengxiang)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SWARM AND EVOLUTIONARY COMPUTATION  卷: 33  页: 1-17  DOI: 10.1016/j.swevo.2016.12.005  出版年: APR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Swarm intelligence (SI) algorithms, including ant colony optimization, particle swarm optimization, bee inspired algorithms, bacterial foraging optimization, firefly algorithms, fish swarm optimization and many more, have been. proven to be good methods to address difficult optimization problems under stationary environments. Most SI algorithms have been developed to address stationary optimization problems and hence, they can converge on the (near-) optimum solution efficiently. However, many real-world problems have a dynamic environment that changes over time. For such dynamic optimization problems (DOPs), it is difficult for a conventional SI algorithm to track the changing optimum once the algorithm has converged on a solution. In the last two decades, there has been a growing interest of addressing DOPs using SI algorithms due to their adaptation capabilities. This paper presents a broad review on Si dynamic optimization (SIDO) focused on several classes of problems, such as discrete, continuous, constrained, multi-objective and classification problems, and real-world applications. In addition, this paper focuses on the enhancement strategies integrated in SI algorithms to address dynamic changes, the performance measurements and benchmark generators used in SIDO. Finally, some considerations about future directions in the subject are given.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WOS:000395613200001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Swarm intelligence; Dynamic optimization; Ant colony optimization; Particle swarm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ANT COLONY OPTIMIZATION; ARTIFICIAL BEE COLONY; VEHICLE-ROUTING PROBLEM; MULTIOBJECTIVE EVOLUTIONARY ALGORITHMS; OPTIMAL POWER-FLOW; ECONOMIC-DISPATCH; PID CONTROLLER; IMMIGRANTS SCHEMES; FIREFLY ALGORITHM; NEURAL-NETWORKS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[Mavrovouniotis, Michalis] Nottingham Trent Univ, Sch Sci &amp; Technol, Nottingham NG11 8NS,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Changhe]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Changhe]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Shengxiang] De Montfort Univ, Sch Comp Sci &amp; Informat, CCI, Leicester LE1 9BH, Leics,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CH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CH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Adv Control &amp; Intelligent Automat 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michalis.mavrovouniotis@ntu.ac.uk; changhe.lw@gmail.com; syang@dmu.ac.uk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Shengxiang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A-4176-2009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0000-0001-7222-4917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Mavrovouniotis, Michalis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0000-0002-5281-4175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Theory &amp;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EM9EC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2210-6502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2210-6510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SWARM EVOL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Swarm Evol.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Engineering and Physical Sciences Research Council (EPSRC) of U.K.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EP/K001310/1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61673355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B17040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Engineering and Physical Sciences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EP/K001310/1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Engineering and Physical Sciences Research Council (EPSRC) of U.K. under Grant EP/K001310/1, by the National Natural Science Foundation of China (NSFC) under Grants 61673331 and 61673355, by the Hubei Provincial Natural Science Foundation of China under Grant 2015CFA010, and by the 111 project under Grant B17040.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Multi-step ahead electricity price forecasting using a hybrid model based on two-layer decomposition technique and BP neural network optimized by firefly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DY (Wang, Deyun); Luo, HY (Luo, Hongyuan); Grunder, O (Grunder, Olivier); Lin, YB (Lin, Yanbing); Guo, HX (Guo, Haixiang)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ENERGY  卷: 190  页: 390-407  DOI: 10.1016/j.apenergy.2016.12.134  出版年: MAR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the deregulated competitive electricity market, the price which reflects the relationship between electricity supply and demand is one of the most important elements, making it crticial for all market participants to precisely forecast the electricity price. However, electricity price series usually has complex features such as non-linearity, non-stationarity and volatility, which makes the price forecasting turn out to be very difficult. In order to improve the accuracy of electricity price forecasting, this paper first proposes a two-layer decomposition technique and then develops a hybrid model based on fast ensemble empirical mode decomposition (FEEMD), variational mode decomposition (VMD) and back propagation (BP) neural network optimized by firefly algorithm (FA). The proposed model is unique in the sense that VMD is specifically applied to further decompose the high frequency intrinsic mode functions (IMFs) generated by FEEMD into a number of modes in order to improve the forecast accuracy. To validate the effectiveness and accuracy of the proposed model, three electricity price series respectively collected from the real-world electricity markets of Australia and France are adopted to conduct the empirical study. The results indicate that the proposed model outperforms the other considered models over horizons of one-step, two-step, four-step and six-step ahead forecasting, which shows that the proposed model has superior performances for both one-step and multi-step ahead forecasting of electricity price.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WOS:000395959100033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Electricity price forecasting; Multi-step ahead; Fast ensemble empirical mode decomposition; Variational mode decomposition; Firefly algorithm; Back propagation neural network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SUPPORT VECTOR MACHINES; DEMAND; SYSTEM; EEMD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Deyun; Luo, Hongyuan; Lin, Yanbing; Guo, Haixiang]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Deyun; Luo, Hongyuan; Lin, Yanbing; Guo, Haixiang]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Mineral Resource Strategy &amp; Policy Res Ctr,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Deyun; Grunder, Olivier] Univ Bourgogne Franche Comte, UTBM, IRTES, Rue Thierry Mieg, F-90010 Belfort,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DY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wang.deyun@hotmail.com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EN4DV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0306-2619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ENERG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71301153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71103163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71573237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CUG140612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Scientific Research Foundation for the Returned Overseas Chinese Scholars, State Education Ministry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thank the editor and the two anonymous reviewers for their constructive comments on improving an early version of this paper. This research was supported by the National Natural Science Foundation of China (Grant Nos. 71301153, 71103163, 71573237); the Fundamental Research Funds for the Central Universities, China University of Geosciences (Wuhan) (Grant No. CUG140612); the Scientific Research Foundation for the Returned Overseas Chinese Scholars, State Education Ministry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Fe-based catalysts for heterogeneous catalytic ozonation of emerging contaminants in water and wastewater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JL (Wang, Jianlong); Bai, ZY (Bai, Zhiyong)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312  页: 79-98  DOI: 10.1016/j.cej.2016.11.118  出版年: MAR 15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Catalytic ozonation utilizes catalysts to improve the decomposition of ozone and the formation of hydroxyl radicals, which can overcome some disadvantages of ozonation. Fe-based materials are widely used as catalysts for heterogeneous catalytic ozonation due to their easy preparation, excellent catalytic performance and the abundance of Fe in nature. In this paper, the performances of Various Fe-based catalysts, including Fe-0-derived, FeOOH-derived, Fe2O3-derived, Fe3O4-derived and iron oxides composite, their preparation and characterization methods were briefly introduced. The catalytic ozonation using Fe based catalysts for the degradation of various emerging contaminants, such as pesticides and herbicides, pharmaceuticals, phthalic acid esters, dyes, nitrobenzenes, phenols, as well as for the treatment of actual wastewater was summarized. The main influencing factors on catalytic ozonation of toxic organic pollutants were discussed, and their potential applications and perspectives were proposed.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WOS:000392768500009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Advanced oxidation processes; Catalytic ozonation; Fe-based catalyst; Emerging contaminants; Wastewater treatment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CLOFIBRIC ACID DEGRADATION; PARA-CHLOROBENZOIC ACID; CARE PRODUCTS PPCPS; AQUEOUS-SOLUTION; ACTIVATED CARBON; P-NITROPHENOL; 2,4-DICHLOROPHENOXYACETIC ACID; ELECTROCHEMICAL DEGRADATION; ORGANIC POLLUTANTS; HYDROGEN-PEROXIDE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Jianlong; Bai, Zhiyong] Tsinghua Univ, INET, Collaborat Innovat Ctr Adv Nucl Energy Technol,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Jianlong] Tsinghua Univ, State Key Joint Lab Environm Simulat &amp; Pollut Con,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[Bai, Zhiyong]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JL (通讯作者)，Tsinghua Univ,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wangjl@tsinghua.edu.cn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Jianlong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0000-0001-9572-851X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EI8PA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51338005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Changjiang Scholars and Innovative Research Team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IRT-13026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research was supported by the National Natural Science Foundation of China (Grant No.51338005) and the Program for Changjiang Scholars and Innovative Research Team in University (IRT-13026).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LED revolution: fundamentals and prospects for UV disinfection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J (Chen, Jian); Loeb, S (Loeb, Stephanie); Kim, JH (Kim, Jae-Hong)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SCIENCE-WATER RESEARCH &amp; TECHNOLOGY  卷: 3  期: 2  页: 188-202  DOI: 10.1039/c6ew00241b  出版年: MAR 1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UV-light emitting diode (LED) has been attracting significant attention as a new UV source that can replace conventional mercury gas-filled lamps in water disinfection applications. However, the UV-LED remains a relatively new addition to the water treatment toolbox. The current lack of fundamental understanding risks underutilizing uniquely advantageous features of the UV-LED due to unguided design and non-optimized disinfection practices. Our review presents the necessary fundamental knowledge required for the successful implementation of UV-LEDs, including the mechanism of light generation, LED chip fabrication, package design, and essential properties of UV-LEDs. We introduce distinct advantages, such as wavelength tuning, control of radiation patterns, and array design, while emphasizing the significant differences between LED and mercury lamp technologies required to achieve successful technology transfer. Previous studies investigated the design of UV-LED disinfection systems; however, little consensus has yet emerged regarding the integration of LEDs into flow-through reactors. While UV-LED disinfection systems will undisputedly mature in the near future, environmental engineers face a number of urgent research needs in this area including heat sink design, radiation pattern and array design optimization for uniform UV dose delivery, targeted pathogen-wavelength considerations, improved light extraction, and component monitoring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WOS:000396002600001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LIGHT-EMITTING-DIODES; DOUBLE-HETEROSTRUCTURE LEDS; WATER DISINFECTION; ULTRAVIOLET REACTORS; NM EMISSION; LENS DESIGN; INACTIVATION; ALGAN; EFFICIENCY;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[Chen, Jian; Loeb, Stephanie; Kim, Jae-Hong] Yale Univ, Dept Chem &amp; Environm Engn, 17 Hillhouse Ave, New Haven, CT 06511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Jian; Loeb, Stephanie; Kim, Jae-Hong] Yale Univ, Nanosyst Engn Res Ctr Nanotechnol Enabled Water T, 17 Hillhouse Ave, New Haven, CT 06511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Jian]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Kim, JH (通讯作者)，Yale Univ, Dept Chem &amp; Environm Engn, 17 Hillhouse Ave, New Haven, CT 06511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Kim, JH (通讯作者)，Yale Univ, Nanosyst Engn Res Ctr Nanotechnol Enabled Water T, 17 Hillhouse Ave, New Haven, CT 06511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jaehong.kim@yale.edu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Kim, Jae-Hong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G-7901-2012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0000-0003-2224-3516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EN4UO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2053-1400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2053-1419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SCI-WAT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Sci.-Wat. Res. Technol.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Nanosystems Engineering Research Center for Nanotechnology-Enabled Water Treatment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ERC-1449500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Sciences and Engineering Research Council of Canada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partly supported by the National Science Foundation Nanosystems Engineering Research Center for Nanotechnology-Enabled Water Treatment (ERC-1449500). Support for J. C. was provided by the China Scholarship Council. Support for S. L. was provided by the Natural Sciences and Engineering Research Council of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Black-carbon absorption enhancement in the atmosphere determined by particle mixing state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DT (Liu, Dantong); Whitehead, J (Whitehead, James); Alfarra, MR (Alfarra, M. Rami); Reyes-Villegas, E (Reyes-Villegas, Ernesto); Spracklen, DV (Spracklen, Dominick V.); Reddington, CL (Reddington, Carly L.); Kong, SF (Kong, Shaofei); Williams, PI (Williams, Paul I.); Ting, YC (Ting, Yu-Chieh); Haslett, S (Haslett, Sophie); Taylor, JW (Taylor, Jonathan W.); Flynn, MJ (Flynn, Michael J.); Morgan, WT (Morgan, William T.); McFiggans, G (McFiggans, Gordon); Coe, H (Coe, Hugh); Allan, JD (Allan, James 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GEOSCIENCE  卷: 10  期: 3  页: 184-U132  DOI: 10.1038/NGEO2901  出版年: MAR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Atmospheric black carbon makes an important but poorly quantified contribution to the warming of the global atmosphere. Laboratory and modelling studies have shown that the addition of non-black-carbon materials to black-carbon particles may enhance the particles' light absorption by 50 to 60% by refracting and reflecting light. Real-world experimental evidence for this 'lensing' effect is scant and conflicting, showing that absorption enhancements can be less than 5% or as large as 140%. Here we present simultaneous quantifications of the composition and optical properties of individual atmospheric black-carbon particles. We show that particles with a mass ratio of non-black carbon to black carbon of less than 1.5, which is typical of fresh traffic sources, are best represented as having no absorption enhancement. In contrast, black-carbon particles with a ratio greater than 3, which is typical of biomass-burning emissions, are best described assuming optical lensing leading to an absorption enhancement. We introduce a generalized hybrid model approach for estimating scattering and absorption enhancements based on laboratory and atmospheric observations. We conclude that the occurrence of the absorption enhancement of black-carbon particles is determined by the particles' mass ratio of non-black carbon to black carbon.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WOS:000395791400009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SOURCE APPORTIONMENT; OPTICAL-PROPERTIES; LIGHT-SCATTERING; SOOT PHOTOMETER; AEROSOL; MICROPHYSICS; DENSITY; SITE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Dantong; Whitehead, James; Alfarra, M. Rami; Reyes-Villegas, Ernesto; Kong, Shaofei; Williams, Paul I.; Ting, Yu-Chieh; Haslett, Sophie; Taylor, Jonathan W.; Flynn, Michael J.; Morgan, William T.; McFiggans, Gordon; Coe, Hugh; Allan, James D.] Univ Manchester, Sch Earth &amp; Environm Sci, Ctr Atmospher Sci, Manchester M13 9PL, Lancs,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[Alfarra, M. Rami; Williams, Paul I.; Allan, James D.] Natl Ctr Atmospher Sci, Manchester M13 9PL, Lancs,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[Spracklen, Dominick V.; Reddington, Carly L.] Univ Leeds, Inst Climate &amp; Atmospher Sci,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[Kong, Shaofei] Nanjing Univ Informat Sci &amp; Technol, Sch Atmospher Phys, Nanjing 210044,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[Kong, Shaofei]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DT; Allan, JD (通讯作者)，Univ Manchester, Sch Earth &amp; Environm Sci, Ctr Atmospher Sci, Manchester M13 9PL, Lancs,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Allan, JD (通讯作者)，Natl Ctr Atmospher Sci, Manchester M13 9PL, Lancs,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dantong.liu@manchester.ac.uk; james.allan@manchester.ac.uk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Williams, Paul 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C-2663-2013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0000-0002-8973-4718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Haslett, Sophie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ABB-9845-2020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Dantong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AAY-1281-2020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0000-0003-3768-1770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Spracklen, Dominick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AAA-6257-2019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Allan, James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B-1160-2010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0000-0001-6492-4876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McFiggans, Gordon 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B-8689-2011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0000-0002-3423-7896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Dantong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E-6668-2017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0000-0002-3879-2280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Spracklen, Dominick 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B-4890-2014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Reddington, Carly LS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I-3390-2015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0000-0002-5990-4966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Haslett, Sophie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0000-0003-2985-4846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Kong, Shaofei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0000-0001-9735-6852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Alfarra, Rami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0000-0002-3925-3780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Coe, Hugh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0000-0002-3264-1713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PORTFOLIO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HEIDELBERGER PLATZ 3, BERLIN, 14197,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EN1SX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1752-0894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1752-0908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Environment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ncas10009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ncas10008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ncas10005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ncas10006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NE/K014838/1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NE/J010073/1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NE/J023515/1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1498020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NE/H008136/1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Hidden hyperchaos and electronic circuit application in a 5D self-exciting homopolar disc dynamo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Moroz, I (Moroz, Irene); Sprott, JC (Sprott, J. C.); Akgul, A (Akgul, Akif); Zhang, W (Zhang,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CHAOS  卷: 27  期: 3  文献号: 033101  DOI: 10.1063/1.4977417  出版年: MAR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report on the finding of hidden hyperchaos in a 5D extension to a known 3D self-exciting homopolar disc dynamo. The hidden hyperchaos is identified through three positive Lyapunov exponents under the condition that the proposed model has just two stable equilibrium states in certain regions of parameter space. The new 5D hyperchaotic self-exciting homopolar disc dynamo has multiple attractors including point attractors, limit cycles, quasi-periodic dynamics, hidden chaos or hyperchaos, as well as coexisting attractors. We use numerical integrations to create the phase plane trajectories, produce bifurcation diagram, and compute Lyapunov exponents to verify the hidden attractors. Because no unstable equilibria exist in two parameter regions, the system has a multistability and six kinds of complex dynamic behaviors. To the best of our knowledge, this feature has not been previously reported in any other high-dimensional system. Moreover, the 5D hyperchaotic system has been simulated using a specially designed electronic circuit and viewed on an oscilloscope, thereby confirming the results of the numerical integrations. Both Matlab and the oscilloscope outputs produce similar phase portraits. Such implementations in real time represent a new type of hidden attractor with important consequences for engineering applications. Published by AIP Publishing.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WOS:000395388300002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28364747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QUADRATIC CHAOTIC FLOWS; LYAPUNOV EXPONENTS; ATTRACTORS; SYSTEM; BIFURCATION; MOTION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Yulin Normal Univ, Guangxi Coll, Univ Key Lab Complex Syst Optimizat &amp; Big Data Pr, Yulin 537000,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Moroz, Irene] Univ Oxford, Math Inst, Oxford OX2 6GG,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Zhang, Wei] 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[Sprott, J. C.] Univ Wisconsin, Dept Phys, Madison, WI 53706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[Akgul, Akif] Sakarya Univ, Fac Technol, Dept Elect &amp; Elect Engn, TR-54050 Sakarya, Turkey.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Wei, ZC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ZC (通讯作者)，Yulin Normal Univ, Guangxi Coll, Univ Key Lab Complex Syst Optimizat &amp; Big Data Pr, Yulin 537000,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ZC (通讯作者)，Univ Oxford, Math Inst, Oxford OX2 6GG,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ZC (通讯作者)，Beijing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weizhouchao@163.com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AKGUL, Akif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A-2225-2016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0000-0001-9151-3052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INST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1305 WALT WHITMAN RD, STE 300, MELVILLE, NY 11747-4501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 Physics, Mathematical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EM5XW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1054-1500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1089-7682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201506415023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Foundation for Guangxi Colleges and Universities Key Lab of Complex System Optimization and Big Data Processing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2016CSOBDP0202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Postdoctoral Research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2015ZZ17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2014M560028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2015T80029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CUGL150419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Government of Chaoyang District Postdoctoral Research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2015ZZ-7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Sakarya University Scientific Research Projects Unit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201609-00-008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express our gratitude to Professor H. K. Moffatt for his encouraging comments. We thank the Mathematical Institute, University of Oxford for providing the facilities. This work was supported by the National Natural Science Foundation of China (No. 11401543), the China Scholarship Council (No. 201506415023), the Open Foundation for Guangxi Colleges and Universities Key Lab of Complex System Optimization and Big Data Processing (No. 2016CSOBDP0202), Beijing Postdoctoral Research Foundation (No. 2015ZZ17), the China Postdoctoral Science Foundation funded project (Nos. 2014M560028 and 2015T80029), the Fundamental Research Funds for the Central Universities, China University of Geosciences (Wuhan) (No. CUGL150419), the Government of Chaoyang District Postdoctoral Research Foundation (No. 2015ZZ-7), and Sakarya University Scientific Research Projects Unit (No. 201609-00-008).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assembly of Rodinia: The correlation of early Neoproterozoic (ca. 900 Ma) high-grade metamorphism and continental arc formation in the southern Beishan Orogen, southern Central Asian Orogenic Belt (CAOB)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Zong, KQ (Zong, Keqing); Klemd, R (Klemd, Reiner); Yuan, Y (Yuan, Yu); He, ZY (He, Zhenyu); Guo, JL (Guo, Jingliang); Shi, XL (Shi, Xiaoli); Liu, YS (Liu, Yongsheng); Hu, ZC (Hu, Zhaochu); Zhang, ZM (Zhang, Zeming)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PRECAMBRIAN RESEARCH  卷: 290  页: 32-48  DOI: 10.1016/j.precamres.2016.12.010  出版年: MAR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An early extensive Neoproterozoic (ca. 900 Ma) continental magmatic arc system covering hundreds of kilometers has been reported to occur in the South Beishan Orogenic Belt (SBOB) and the Central Tianshan (CTA) in the southern Central Asian Orogenic Belt (CAOB). However, evidence for coeval high-grade metamorphism and thus the formation of an accretionary orogen in the framework of Rodinia is ambiguous or absent. This study provides new petrological, geochemical and geochronological data for garnet-bearing schists (quartz + garnet + biotite + plagioclase +/- muscovite) from the SBOB in order to constrain its Neoproterozoic metamorphic history. The metamorphic zircon rims are either unzoned or display sector zoning in CL-images and reveal REE patterns with flat HREE patterns and negative Eu anomalies, which are interpreted to be in chemical equilibrium with garnet and plagioclase. The zircon U-Pb dating yields concordant U-Pb ages of 900 +/- 3 Ma, 897 +/- 2 Ma and 898 +/- 4 Ma for the metamorphic zircon rims. The inherited detrital zircon cores of one sample display a concordant U-Pb age of 1397 +/- 5 Ma that is consistent with the timing of formation for the extensive Mesoproterozoic continental arc in the SBOB and CTA. Based on phase equilibrium geothermobarometry and average P-T thermobarometric calculations, minimum amphibolite-facies P-T conditions are estimated to be &gt;600 degrees C at pressure &gt;0.6 GPa, which is thought to have been overprinted by subsequent Paleozoic metamorphism. However, the Ti-in-zircon thermometer still reveals temperatures of up to 840 C using the composition of metamorphic zircon rims, suggesting former ca. 900 Ma granulite-facies peak metamorphic temperatures. The combined petrological and geochronological evidence in conjunction with the continental affinity of the regional metamorphic rocks suggests that the SBOB and the eastern CTA experienced an early Neoproterozoic accretionary orogenesis during the final assembly stage of Rodinia. (C) 2017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WOS:000394475100003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South Beishan Orogenic Belt (SBOB); Central Asian Orogenic Belt (CAOB); Early Neoproterozoic; Continental magmatic arc; Rodinia assembly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NORTHEASTERN TARIM CRATON; TRACE-ELEMENT; DUNHUANG BLOCK; ACCRETIONARY OROGENESIS; PRESSURE METAMORPHISM; REGIONAL METAMORPHISM; TECTONIC IMPLICATIONS; GRANITIC GNEISSES; MOINE SUPERGROUP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[Zong, Keqing; Yuan, Yu; Guo, Jingliang; Liu, Yongsheng; Hu, Zhaochu]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[Zong, Keqing; Klemd, Reiner] Univ Erlangen Nurnberg, GeoZentrum Nordbayern, Schlossgarten 5a, D-91054 Erlangen,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 Zhenyu; Zhang, Zeming]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[Shi, Xiaoli] Wuhan Sample Solut Analyt Technol Co Ltd, Wuhan 430075,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Zong, KQ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kgzong@hotmail.com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Klemd, Reiner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U-3286-2017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Zhenyu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0000-0001-9120-6239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EL2UG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0301-9268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1872-7433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2015CB856101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41203027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41473031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CUGL140403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most grateful to editor and two anonymous reviewers for critical and constructive reviews of the original manuscript. This research is co-supported by the National Basic Research Program of China (2015CB856101), the National Natural Science Foundation of China (41203027 and 41473031) and the Special Fund for Basic Scientific Research of Central Colleges, China University of Geosciences (Wuhan) (CUGL140403).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developments on fractal-based approaches to nanofluids and nanoparticle aggregation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Hu, XY (Hu, Xiangyun); Xiao, BQ (Xiao, Boqi); Zhou, YF (Zhou, Yingfang); Wei, W (Wei,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HEAT AND MASS TRANSFER  卷: 105  页: 623-637  DOI: 10.1016/j.ijheatmasstransfer.2016.10.011  出版年: FEB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properties of nanoparticles and its aggregation as well as convective heat transfer of nanofluids have received great attentions over the last few decades. It is well certified that nanoparticles and its aggregation can be successfully described by fractal theory and technology. In this review, the fractal properties of nanoparticle and its aggregation are firstly introduced, and then the recent investigations on the fractal models and fractal-based approaches that applied for effective thermal conductivity, convective heat transfer, critical heat flux and subcooled pool boiling of nanofluids, fractal clusters and yield stress property of nanoparticle aggregation are summarized.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WOS:000389556800056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Nanoparticle aggregation; Fractal; Nanofluids; Thermal conductivity; Convective heat transfer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EFFECTIVE THERMAL-CONDUCTIVITY; CONVECTIVE HEAT-TRANSFER; POROUS-MEDIA; CONTACT-ANGLE; TRANSFER ENHANCEMENT; INTERFACIAL LAYERS; ETHYLENE-GLYCOL; BROWNIAN-MOTION; PARTICLE-SIZE; ACTIVE-SITES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Hu, Xiangyun; Wei, 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Boqi] Sanming Univ, Sch Mech &amp; Elect Engn, Sanming 365004,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Yingfang] Univ Aberdeen, Sch Engn, Kings Coll, FN 264, Aberdeen AB24 3UE,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 XY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BQ (通讯作者)，Sanming Univ, Sch Mech &amp; Elect Engn, Sanming 365004,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caijc@cug.edu.cn; xyhu@cug.edu.cn; mr.boqi-xiao@connect.polyu.hk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0000-0001-7091-309X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Thermodynamics; Engineering, Mechanical;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Thermodynamics; Engineering; Mechanics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EE4FD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0017-9310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1879-2189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HEAT MASS TRAN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Heat Mass Transf.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41572116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51576114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41630317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CUG160602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Fujian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2016J01254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the National Natural Science Foundation of China (Nos. 41572116, 51576114, 41630317), the Fundamental Research Funds for the Central Universities, China University of Geosciences (Wuhan) (No. CUG160602) and the Natural Science Foundation of Fujian Province of China (No. 2016J01254). The authors of the figures that used in presented review are also highly appreciated.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Noble metal-metal oxide nanohybrids with tailored nanostructures for efficient solar energy conversion, photocatalysis and environmental remediation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XQ (Liu, Xueqin); Iocozzia, J (Iocozzia, James); Wang, Y (Wang, Yang); Cui, X (Cui, Xun); Chen, YH (Chen, Yihuang); Zhao, SQ (Zhao, Shiqiang); Li, Z (Li, Zhen); Lin, ZQ (Lin, Zhiqun)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&amp; ENVIRONMENTAL SCIENCE  卷: 10  期: 2  页: 402-434  DOI: 10.1039/c6ee02265k  出版年: FEB 1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3994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controlled synthesis of nanohybrids composed of noble metals (Au, Ag, Pt and Pd, as well as AuAg alloy) and metal oxides (ZnO, TiO2, Cu2O and CeO2) have received considerable attention for applications in photocatalysis, solar cells, drug delivery, surface enhanced Raman spectroscopy and many other important areas. The overall architecture of nanocomposites is one of the most important factors dictating the physical properties of nanohybrids. Noble metals can be coupled to metal oxides to yield diversified nanostructures, including noble metal decorated-metal oxide nanoparticles (NPs), nanoarrays, noblemetal/metal oxide core/shell, noble metal/metal oxide yolk/shell and Janus noble metal-metal oxide nanostructures. In this review, we focus on the significant advances in tailored nanostructures of noble metal-metal oxide nanohybrids. The improvement in performance in the representative solar energy conversion applications including photocatalytic degradation of organic pollutants, photocatalytic hydrogen generation, photocatalytic CO2 reduction, dye-sensitized solar cells (DSSCs) and perovskite solar cells (PSCs) are discussed. Finally, we conclude with a perspective on the future direction and prospects of these controllable nanohybrid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WOS:000395679100002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TIO2 NANOTUBE ARRAYS; ENHANCED RAMAN-SCATTERING; CORE-SHELL NANOPARTICLES; PHOTOINDUCED HYDROGEN FORMATION; GRAPHENE-BASED PHOTOCATALYSTS; SEMICONDUCTOR THIN-FILMS; ONE-STEP SYNTHESIS; VISIBLE-LIGHT; GOLD NANOPARTICLES; AU NANOPARTICLES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[Liu, Xueqin; Wang, Yang; Li, Zhen]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Xueqin; Iocozzia, James; Cui, Xun; Chen, Yihuang; Zhao, Shiqiang; Lin, Zhiqun] Georgia Inst Technol, Sch Mat Sci &amp;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ZQ (通讯作者)，Georgia Inst Technol, Sch Mat Sci &amp; Engn,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zhenli@cug.edu.cn; zhiqun.lin@mse.gatech.edu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Shiqiang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N-1327-2015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0000-0003-2820-9829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Zhiqun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G-6136-2011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Cui,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AAG-8874-2020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Xueqin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V-6335-2017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0000-0002-1614-9980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Shiqiang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AAY-9030-2020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0000-0003-2820-9829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Cui, 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0000-0003-4486-7397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Energy &amp; Fuels; Engineering, Chemical;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EN0CY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1754-5692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1754-5706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 for Outstanding Doctoral Dissertations of the China University of Geosciences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Air Force Office of Scientific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FA9550-16-1-0187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 for Outstanding Doctoral Dissertations of the China University of Geosciences, the Chinese Scholarship Council, and the Air Force Office of Scientific Research (FA9550-16-1-0187).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Detecting Hidden Chaotic Regions and Complex Dynamics in the Self-Exciting Homopolar Disc Dynamo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Moroz, I (Moroz, Irene); Sprott, JC (Sprott, Julien Clinton); Wang, Z (Wang, Zhen); Zhang, W (Zhang,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BIFURCATION AND CHAOS  卷: 27  期: 2  文献号: 1730008  DOI: 10.1142/S0218127417300087  出版年: FEB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1979, Moffatt pointed out that the conventional treatment of the simplest self-exciting homopolar disc dynamo has inconsistencies because of the neglect of induced azimuthal eddy currents, which can be resolved by introducing a segmented disc dynamo. Here we return to the simple dynamo system proposed by Moffatt, and demonstrate previously unknown hidden chaotic attractors. Then we study multistability and coexistence of three types of attractors in the autonomous dynamo system in three dimensions: equilibrium points, limit cycles and hidden chaotic attractors. In addition, the existence of two homoclinic orbits is proved rigorously by the generalized Melnikov method. Finally, by using Poincare compactification of polynomial vector fields in three dimensions, the dynamics near infinity of singularities is obtained.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WOS:000397284700004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Homopolar disc dynamo; hidden attractor; multistability and coexistence; homoclinic orbit; dynamics at infinity.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HOMOCLINIC ORBITS; SYSTEM; ATTRACTORS; FLOWS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Yulin Normal Univ, Guangxi Coll &amp; Univ Key Lab Complex Syst Optimiza, Yulin 537000,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Moroz, Irene] Univ Oxford, Math Inst, Oxford OX2 6GG,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Zhang, Wei] 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[Sprott, Julien Clinton] Univ Wisconsin, Dept Phys, 1150 Univ Ave, Madison, WI 53706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Zhen] Xijing Univ, Dept Appl Sci, Xian 710123,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 (通讯作者)，Beijing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Zhouchao.Wei@maths.ox.ac.uk; sandyzhang0@yahoo.com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Zhen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A-2309-2011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0000-0002-9182-4421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EP3LV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0218-1274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BIFURCAT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Bifurcation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Foundation for Guangxi Colleges and Universities Key Lab of Complex System Optimization and Big Data Processing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2016CSOBDP0202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Postdoctoral Research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2015ZZ17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2014M560028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2015T80029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CUGL150419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2014CFB897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Government of Chaoyang District Postdoctoral Research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2015ZZ-7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Funding Project for Academic Human Resources Development in Institutions of Higher Learning under the Jurisdiction of Beijing Municipality (PHRIHLB)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express our gratitude to Prof. H. K. Moffatt for his encouraging comments. We thank the Mathematical Institute, University of Oxford for providing the facilities and the China Scholarship Council (No. 201506415023). This work was supported by the Open Foundation for Guangxi Colleges and Universities Key Lab of Complex System Optimization and Big Data Processing (No. 2016CSOBDP0202), the Natural Science Foundation of China (No. 11401543), Beijing Postdoctoral Research Foundation (No. 2015ZZ17), the China Postdoctoral Science Foundation funded project (Nos. 2014M560028 and 2015T80029), the Fundamental Research Funds for the Central Universities, China University of Geosciences (Wuhan) (No. CUGL150419), the Natural Science Foundation of Hubei Province (No. 2014CFB897), the Government of Chaoyang District Postdoctoral Research Foundation (No. 2015ZZ-7), and the Funding Project for Academic Human Resources Development in Institutions of Higher Learning under the Jurisdiction of Beijing Municipality (PHRIHLB).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Delay-dependent stability analysis of neural networks with time-varying delay: A generalized free-weighting-matrix approach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Lin); Lin, WJ (Lin, Wen-Juan);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MATHEMATICS AND COMPUTATION  卷: 294  页: 102-120  DOI: 10.1016/j.amc.2016.08.043  出版年: FEB 1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delay-dependent stability problem of continuous neural networks with a bounded time-varying delay via Lyapunov-Krasovskii functional (LKF) method. This paper focuses on reducing the conservatism of stability criteria by estimating the derivative of the LKF more accurately. Firstly, based on several zero-value equalities, a generalized free-weighting-matrix (GFWM) approach is developed for estimating the single integral term. It is also theoretically proved that the GFWM approach is less conservative than the existing methods commonly used for the same task. Then, the GFWM approach is applied to investigate the stability of delayed neural networks, and several stability criteria are derived. Finally, three numerical examples are given to verify the advantages of the proposed criteria. (C) 2016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WOS:000385515100008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Neural networks; Time-varying delay; Generalized free-weighting-matrix approach;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GLOBAL ASYMPTOTIC STABILITY; EXPONENTIAL STABILITY; ROBUST STABILITY; INTEGRAL INEQUALITY; DISTRIBUTED DELAYS; LEAKAGE TERM; CRITERIA; DISCRETE; SYSTEMS; DISSIPATIVITY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Lin, Wen-Juan;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CK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CK (通讯作者)，Univ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360 PARK AVE SOUTH, NEW YORK, NY 10010-1710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DZ0GI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0096-3003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1873-5649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Math.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61304011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partially by the National Natural Science Foundation of China under grant nos. 61503351, 51428702, and 61304011, and the Hubei Provincial Natural Science Foundation of China under grant 2015CFA010.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Cost Efficient Resource Management in Fog Computing Supported Medical Cyber-Physical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 L (Gu, Lin); Zeng, DZ (Zeng, Deze); Guo, S (Guo, Song); Barnawi, A (Barnawi, Ahmed); Xiang, Y (Xiang, 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EMERGING TOPICS IN COMPUTING  卷: 5  期: 1  页: 108-119  DOI: 10.1109/TETC.2015.2508382  出版年: JAN-MAR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With the recent development in information and communication technology, more and more smart devices penetrate into people's daily life to promote the life quality. As a growing healthcare trend, medical cyber-physical systems (MCPSs) enable seamless and intelligent interaction between the computational elements and the medical devices. To support MCPSs, cloud resources are usually explored to process the sensing data from medical devices. However, the high quality-of-service of MCPS challenges the unstable and long-delay links between cloud data center and medical devices. To combat this issue, mobile edge cloud computing, or fog computing, which pushes the computation resources onto the network edge (e.g., cellular base stations), emerges as a promising solution. We are thus motivated to integrate fog computation and MCPS to build fog computing supported MCPS (FC-MCPS). In particular, we jointly investigate base station association, task distribution, and virtual machine placement toward cost-efficient FC-MCPS. We first formulate the problem into a mixed-integer non-linear linear program and then linearize it into a mixed integer linear programming (LP). To address the computation complexity, we further propose an LP-based two-phase heuristic algorithm. Extensive experiment results validate the high-cost efficiency of our algorithm by the fact that it produces near optimal solution and significantly outperforms a greedy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WOS:000396364000012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Mobile edge computing; fog computing; medical cyber physical system; cost efficiency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BASE STATION ASSOCIATION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[Gu, Lin] Huazhong Univ Sci &amp; Technol, Sch Comp Sci &amp; Technol, Serv Comp Technol &amp; Syst Lab, Cluster &amp; Grid Comp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Deze]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Song] Univ Aizu, Aizu Wakamatsu, Fukushima 9658580,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[Barnawi, Ahmed] King Abdulaziz Univ, Jeddah 21589,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[Xiang, Yong] Deakin Univ, Sch Informat Technol, Burwood, Vic 3125,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Guo, S (通讯作者)，Univ Aizu, Aizu Wakamatsu, Fukushima 9658580,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sguo@u-aizu.ac.jp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AAZ-4542-2020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0000-0001-9831-2202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EO0BT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2168-6750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EMERG TOP 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Emerg. Top.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International Collaborative Research Program-Japan Science and Technology Agency-U.S. National Science Foundation (NSF) Joint Research on Big Data and Disaster Research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61402425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61501412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University, China University of Geosciences, Wuhan,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CUG14065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CUGL150829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Strategic International Collaborative Research Program-Japan Science and Technology Agency-U.S. National Science Foundation (NSF) Joint Research on Big Data and Disaster Research, in part by the NSF of China under Grant 61402425 and Grant 61501412, and in part by the Fundamental Research Funds for National University, China University of Geosciences, Wuhan, China, under Grant CUG14065 and Grant CUGL150829.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Deep carbon cycles constrained by a large-scale mantle Mg isotope anomaly in eastern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SG (Li, Shu-Guang); Yang, W (Yang, Wei); Ke, S (Ke, Shan); Meng, X (Meng, Xunan); Tian, H (Tian, Hengci); Xu, LJ (Xu, Lijuan); He, YS (He, Yongsheng); Huang, J (Huang, Jian); Wang, XC (Wang, Xuan-Ce); Xia, Q (Xia, Qunke); Sun, WD (Sun, Weidong); Yang, XY (Yang, Xiaoyong); Ren, ZY (Ren, Zhong-Yuan); Wei, HQ (Wei, Haiquan); Liu, YS (Liu, Yongsheng); Meng, FC (Meng, Fancong); Yan, J (Yan,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NATIONAL SCIENCE REVIEW  卷: 4  期: 1  页: 111-120  DOI: 10.1093/nsr/nww070  出版年: JAN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deep carbon recycling plays an important role in the atmospheric CO2 budget and climate changes through geological time, the precise mechanisms remain poorly understood. Since recycled sedimentary carbonate through plate subduction is the main light-delta Mg-26 reservoir within deep-Earth, Mg isotope variation in mantle-derived melts provides a novel perspective when investigating deep carbon cycling. Here, we show that the Late Cretaceous and Cenozoic continental basalts from 13 regions covering the whole of eastern China have low delta Mg-26 isotopic compositions, while the Early Cretaceous basalts from the same area and the island arc basalts from circum-Pacific subduction zones have mantle-like or heavy Mg isotopic characteristics. Thus, a large-scalemantle low delta Mg-26 anomaly in eastern China has been delineated, suggesting the contribution of sedimentary carbonates recycled into the upper mantle, but limited into the lower mantle. This large-scale spatial and temporal variation ofMg isotopes in the mantle places severe constraints on deep carbon recycling via oceanic subduction.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WOS:000397767600017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Mg isotopes; deep carbon cycling; continental basalts; eastern China; circum-Pacific subduction zones; mantle geochemistry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 CHINA; SUBDUCTION ZONES; 3 GPA; MAGNESIUM; BASALTS; ASTHENOSPHERE; GEOCHEMISTRY; GENESIS; ISLAND; 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Shu-Guang; Ke, Shan; Meng, Xunan; Xu, Lijuan; He, Yongsheng]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Shu-Guang; Huang, Jian; Yang, Xiaoyong] Univ Sci &amp; Technol China, Sch Earth &amp; Space Sci, Key Lab Crust Mantle Mat &amp; Environm, CAS, Anhua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Wei; Tian, Hengci] 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Xuan-Ce] Curtin Univ, Inst Geosci Res, Dept Appl Geol, Perth, WA 6845,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 Qunke] Zhejiang Univ, Sch Earth Sci, Hangzhou 310027,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Weidong; Ren, Zhong-Yuan] Chinese Acad Sci, Guangzhou Inst Geochem, Key Lab Mineral &amp; Metallogeny,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Haiquan] China Earthquake Adm, Inst Geol,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State Key Lab Geol Proc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[Meng, Fancong]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 Jun] Hefei Univ Technol, Sch Resources &amp; Environm Engn, Hefei 230009,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SG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W (通讯作者)，Chinese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lsg@ustc.edu.cn; yangw@mail.iggcas.ac.cn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E-5329-2014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Xuan-Ce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F-1516-2010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0000-0001-7276-6273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Weidong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AAJ-7430-2021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Xuan-Ce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K-9270-2019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0000-0001-7276-6273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OXFORD UNIV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GREAT CLARENDON ST, OXFORD OX2 6DP,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EQ0NJ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2095-5138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2053-714X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NATL 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Natl. 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41230209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41322022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41430105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is supported by the National Natural Science Foundation of China (41230209 to SGL, and 41322022 and 41430105 to WY).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Carbonized Cotton Fabric for High-Performance Wearable Strain Sensors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MC (Zhang, Mingchao); Wang, CY (Wang, Chunya); Wang, HM (Wang, Huimin); Jian, MQ (Jian, Muqiang); Hao, XY (Hao, Xiangyang); Zhang, YY (Zhang, Yingying)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ADVANCED FUNCTIONAL MATERIALS  卷: 27  期: 2  文献号: 1604795  DOI: 10.1002/adfm.201604795  出版年: JAN 2017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 years have witnessed the booming development of flexible strain sensors. To date, it is still a great challenge to fabricate strain sensors with both large workable strain range and high sensitivity. Cotton is an abundant supplied natural material composed of cellulose fibers and has been widely used for textiles and clothing. In this work, the fabrication of highly sensitive wearable strain sensors based on commercial plain weave cotton fabric, which is the most popular fabric for clothes, is demonstrated through a low-cost and scalable process. The strain sensors based on carbonized cotton fabric exhibit fascinating performance, including large workable strain range (&gt; 140%), superior sensitivity (gauge factor of 25 in strain of 0%-80% and that of 64 in strain of 80%-140%), inconspicuous drift, and long-term stability, simultaneously offering advantages of low cost and simplicity in device fabrication and versatility in applications. Notably, the strain sensor can detect a subtle strain of as low as 0.02%. Based on its superior performance, its applications in monitoring both vigorous and subtle human motions are demonstrated, showing its tremendous potential for applications in wearable electronics and intelligent robots.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WOS:000391923000019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PRESSURE SENSOR; FIBER; TRANSPARENT; CONDUCTORS; NANOTUBES; CELLULOSE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Mingchao; Wang, Chunya; Wang, Huimin; Jian, Muqiang; Zhang, Yingying] 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Mingchao; Hao, Xiangyang]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YY (通讯作者)，Tsinghua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Hao, XY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haoxy@cugb.edu.cn; yingyingzhang@tsinghua.edu.cn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yingying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K-7150-2019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Yingying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A-7260-2009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0000-0002-8448-3059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Chunya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AAE-9802-2021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Chunya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0000-0003-1002-7023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EH6ZR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1616-301X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1616-3028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Adv. Funct.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51672153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51422204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51372132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and Development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2016YFA0200103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2013CB228506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M.C.Z. and C.Y.W. contributed equally to this work. This work was supported by the NSF of China (Grant Nos. 51672153, 51422204, and 51372132) and the National Key Basic Research and Development Program (Grant Nos. 2016YFA0200103 and 2013CB228506).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Efficient activation of peroxymonosulfate by magnetic Mn-MGO for degradation of bisphenol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Du, JK (Du, Jiangkun); Bao, JG (Bao, Jianguo); Liu, Y (Liu, Ying); Ling, HB (Ling, Haibo); Zheng, H (Zheng, Han); Kim, SH (Kim, Sang Hoon); Dionysiou, DD (Dionysiou, Dionysios 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HAZARDOUS MATERIALS  卷: 320  页: 150-159  DOI: 10.1016/j.jhazmat.2016.08.021  出版年: DEC 15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heterogeneous manganese/magnetite/graphene oxide (Mn-MGO) hybrid catalyst was fabricated through the reduction of KMnO4 by ethylene glycol in the presence of magnetite/GO (MGO) particles. The Mn-MGO catalyst exhibited high efficacy and long-term stability in activating peroxymonosulfate (PMS) to generate sulfate radicals for the removal of bisphenol A (BPA) from water. The results of the batch experiments indicated that an increase in the catalyst dose and solution pH could enhance BPA degradation in the coupled Mn-MGO/PMS system. Regardless of the initial pH, the solution pH significantly dropped after the reaction, which was caused by catalytic PMS activation. The production of sulfate radicals and hydroxyl radicals was validated through radical quenching and electron paramagnetic resonances (EPR) tests. BPA degradation pathways were proposed on the basis of LC-MS and GC-MS analyses. Finally, a possible mechanism of catalytic PMS activation was proposed that involved electron transfer from MnO or Mn2O3 to PMS with the generation of sulfate radicals, protons and MnO2, as well as the simultaneous reduction of MnO2 by PMS.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WOS:000385600700017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27544727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Manganese oxide; Heterogeneous catalysis; Peroxymonosulfate activation; Bisphenol A; Degradation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ENDOCRINE DISRUPTING COMPOUNDS; CATALYTIC PHENOL DEGRADATION; ADVANCED OXIDATION PROCESSES; WASTE-WATER TREATMENT; SULFATE RADICALS; HETEROGENEOUS CATALYSTS; AQUEOUS-SOLUTIONS; ORGANIC POLLUTANTS; GRAPHENE OXIDE; COMPOUNDS EDCS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[Du, Jiangkun; Bao, Jianguo; Liu, Ying; Ling, Haibo; Zheng, Han]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[Kim, Sang Hoon] Korea Inst Sci &amp; Technol, Ctr Mat Architecturing, Seoul 136791,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[Dionysiou, Dionysios D.] Univ Cincinnati, Dept Biomed Chem &amp; Environm Engn, Environm Engn &amp; Sci Program, Engn Res Ctr 705,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Bao, JG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Kim, SH (通讯作者)，Korea Inst Sci &amp; Technol, Ctr Mat Architecturing, Seoul 136791,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Dionysiou, DD (通讯作者)，Univ Cincinnati, Dept Biomed Chem &amp; Environm Engn, Environm Engn &amp; Sci Program, Engn Res Ctr 705,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bjianguo@cug.edu.cn; kim_sh@kist.re.kr; dionysios.d.dionysiou@uc.edu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Kim, Sang Hoon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A-4645-2013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0000-0002-5032-4658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Dionysiou, Dionysios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0000-0002-6974-9197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DZ1LU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0304-3894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Hazard.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41373083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Foundation of Korea (NRF) grant - Korea government (MSIP)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2015R1A2A2A04004411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funded by National Natural Science Foundation of China (41373083), and the National Research Foundation of Korea (NRF) grant funded by the Korea government (MSIP) (No. 2015R1A2A2A04004411). We thank Ms. WeiWei Li, from Hubei Academy of Environmental Sciences, China, for her generous help in TOC and GC-MS tests.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 situ assembly of BiOI@Bi12O17Cl2 p-n junction: charge induced unique front-lateral surfaces coupling heterostructure with high exposure of BiOI {001} active facets for robust and nonselective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Xiao, K (Xiao, Ke); He, Y (He, Ying); Zhang, TR (Zhang, Tierui); Dong, F (Dong, Fan); Du, X (Du, Xin);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CATALYSIS B-ENVIRONMENTAL  卷: 199  页: 75-86  DOI: 10.1016/j.apcatb.2016.06.020  出版年: DEC 15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Synthesis of reactive exposing facets and p-n junction are of great importance for semiconductor photo catalysis. Herein, we develop a p-n junction BiOI@Bi12O17Cl2 heterostructure via facilely in situ depositing BiOI nanosheets on the surface of Bi12O17Cl2 plates. Owing to the charge inducement, the BiOI nanosheets are all vertically assembled onto the Bi12O17Cl2 large plates to form a unique front-lateral surfaces coupling heterostructure, which enables high exposure of {001} reactive exposing facets of BiOI. The photocatalytic properties are systematically evaluated by degrading multiform industrial contaminants and antibiotic, like 2,4-dichlorophenol (2,4-DCP), rhodamine B (RhB), phenol, bisphenol A (BPA), and tetracycline hydrochloride. It reveals that the BiOI@Bi12O17Cl2 heterostructure not only shows dramatically strengthened photocatalytic activity, but also unfold powerful and nonselective photooxidation ability under visible-light illumination. The photoelectrochemical characterizations demonstrated that the drastically promoted separation and transfer of charge carriers that derived from the benefits of BiOI {001} active facets and BiOI@Bi12O17Cl2 p-n junction are in charge of the high photo-activity. Detailed radicals detection and quantification experiments further corroborate our conclusions. The study may give us some new hints on designing novel heterostructured photoelectronic materials with integrating p-n junction and active exposing facets.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WOS:000382343500008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Heterostructure; p-n junction; Active facets; BiOI; Bi12O17Cl2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VISIBLE-LIGHT; SOLVOTHERMAL SYNTHESIS; EFFICIENT; PERFORMANCE; NANOARCHITECTURES; HETEROJUNCTIONS; PHOTOREACTIVITY; DEGRADATION; PHOTOANODES; FABRICATION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Xiao, Ke; He, Ying;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Beijing, Dept Chem &amp; Biol Engn, Res Ctr Bioengn &amp; Sensing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Zhang, YH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DU6RY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0926-3373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1873-3883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Catal. B-Environ.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51572246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(Grant Nos. 51302251 and 51572246), the Fundamental Research Funds for the Central Universities (2652013052 and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Joint Optimization of Task Scheduling and Image Placement in Fog Computing Supported Software-Defined Embedded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DZ (Zeng, Deze); Gu, L (Gu, Lin); Guo, S (Guo, Song); Cheng, ZX (Cheng, Zixue); Yu, S (Yu, Shui)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COMPUTERS  卷: 65  期: 12  页: 3702-3712  DOI: 10.1109/TC.2016.2536019  出版年: DEC 1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Traditional standalone embedded system is limited in their functionality, flexibility, and scalability. Fog computing platform, characterized by pushing the cloud services to the network edge, is a promising solution to support and strengthen traditional embedded system. Resource management is always a critical issue to the system performance. In this paper, we consider a fog computing supported software-defined embedded system, where task images lay in the storage server while computations can be conducted on either embedded device or a computation server. It is significant to design an efficient task scheduling and resource management strategy with minimized task completion time for promoting the user experience. To this end, three issues are investigated in this paper: 1) how to balance the workload on a client device and computation servers, i.e., task scheduling, 2) how to place task images on storage servers, i.e., resource management, and 3) how to balance the I/O interrupt requests among the storage servers. They are jointly considered and formulated as a mixed-integer nonlinear programming problem. To deal with its high computation complexity, a computation-efficient solution is proposed based on our formulation and validated by extensive simulation based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WOS:000388498600015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Fog computing; software-defined embedded system; task scheduling; resource management;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[Zeng, Deze]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Hubei Key Lab Intelligent Geoinformat Proc,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 Lin] Huazhong Univ Sci &amp; Technol, Sch Comp Sci &amp; Technol, Cluster &amp; Grid Comp Lab, Serv Comp Technol &amp; Syst Lab, Wuhan,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Song; Cheng, Zixue] Univ Aizu, Dept Comp Sci &amp; Engn, Aizu Wakamatsu, Fukushima,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Shui] Deakin Univ, Sch Informat Technol, Melbourne, Vic,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Zeng, DZ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Hubei Key Lab Intelligent Geoinformat Proc,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dazzae@gmail.com; linny.gu@gmail.com; sguo@u-aizu.ac.jp; zx-cheng@u-aizu.ac.jp; shui.yu@deakin.edu.au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AAZ-4542-2020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0000-0001-9831-2202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0000-0003-4485-6743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 COMPUTER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10662 LOS VAQUEROS CIRCLE, PO BOX 3014, LOS ALAMITOS, CA 90720-1314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Hardware &amp; Architecture;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EC9XW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0018-9340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1557-9956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International Collaborative Research Program (SICORP) Japanese (JST)-US (NSF) Joint Research "Big Data and Disaster Research" (BDD)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61272470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61305087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61402425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61502439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61501412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University,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CUG14065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CUGL150829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Provincial Natural Science Foundation of Hubei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partially supported by Strategic International Collaborative Research Program (SICORP) Japanese (JST)-US (NSF) Joint Research "Big Data and Disaster Research" (BDD), the NSF of China (Grant No. 61272470, 61305087, 61402425, 61502439, 61501412), the Fundamental Research Funds for National University, China University of Geosciences, Wuhan (Grant No. CUG14065, CUGL150829), and the Provincial Natural Science Foundation of Hubei (Grant No. 2015CFA065).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Microplastic pollution of lakeshore sediments from remote lakes in Tibet plateau,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K (Zhang, Kai); Su, J (Su, Jing); Xiong, X (Xiong, Xiong); Wu, X (Wu, Xiang); Wu, CX (Wu, Chenxi); Liu, JT (Liu, Jiantong)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ENVIRONMENTAL POLLUTION  卷: 219  页: 450-455  DOI: 10.1016/j.envpol.2016.05.048  出版年: DEC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Tibetan Plateau is known as the world's third pole, which is characterized by a low population density with very limited human activities. Tibetan Plateau possesses the greatest numbers of high-altitude inland lakes in the world. However, no information is currently available on the characteristic of microplastic pollution in those lakes within this remote area. In this work, lakeshore sediments from four lakes within the Siling Co basin in northern Tibet were sampled and examined for microplastics (&lt;5 mm). Microplastics were detected in six out of seven sampling sites with abundances ranging from 8 +/- 14 to 563 +/- 1219 items/m(2). Riverine input might have contributed to the high abundance of microplastics observed in this remote area. Morphological features suggest that microplastics are derived from the breakdown of daily used plastic products. Polyethylene, polypropylene, polystyrene, polyethylene terephthalate, and polyvinyl chloride were identified from the microplastic samples using laser Raman spectroscopy, and oxidative and mechanical weathering textures were observed on the surface of microplastics using scanning electron microscope. These results demonstrate the presence of micro plastics even for inland lakes in remote areas under very low human impact, and microplastic pollution can be a global issue.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WOS:000390734100051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27238763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Microplastics; Northern Tibet; Lakeshore sediment; Distribution; Identification; Surface texture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SPATIAL-DISTRIBUTION; MARINE-ENVIRONMENT; SUBTROPICAL GYRE; PLASTIC DEBRIS; GREAT-LAKES; ACCUMULATION; PACIFIC; SHORELINES; INGESTION; BEACHES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Kai; Xiong, Xiong; Wu, Chenxi; Liu, Jiantong] Chinese Acad Sci, Inst Hydrobiol, State Key Lab Freshwater Ecol &amp; Biotechnol,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Jing; Wu, 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Kai] Univ Chinese Acad Sci, Beijing 100039,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CX (通讯作者)，Donghu South Rd 7,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chenxi.wu@ihb.ac.cn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Chenxi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O-7689-2016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0000-0002-2908-9841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KAI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X-6381-2018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0000-0001-9341-8315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EG0PG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0269-7491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1873-6424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POLLUT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Pollut.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Project for Basic Science and Technology Work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2014FY210700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Freshwater Ecology and Biotechnology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2014FBZ03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by the National Major Project for Basic Science and Technology Work (2014FY210700) and the State Key Laboratory of Freshwater Ecology and Biotechnology (2014FBZ03). We would like to thank Rui Hu and Yuan Xiao from the Public Technology Service Center of the Institute of Hydrobiology for their assistance in Raman spectroscopy and SEM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Beyond the Sparsity-Based Target Detector: A Hybrid Sparsity and Statistics-Based Detector for Hyperspectral Images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Du, B (Du, Bo); Zhang, YX (Zhang, Yuxiang); Zhang, LP (Zhang, Liangpei); Tao, DC (Tao, Dacheng)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IMAGE PROCESSING  卷: 25  期: 11  页: 5345-5357  DOI: 10.1109/TIP.2016.2601268  出版年: NOV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Hyperspectral images provide great potential for target detection, however, new challenges are also introduced for hyperspectral target detection, resulting that hyperspectral target detection should be treated as a new problem and modeled differently. Many classical detectors are proposed based on the linear mixing model and the sparsity model. However, the former type of model cannot deal well with spectral variability in limited endmembers, and the latter type of model usually treats the target detection as a simple classification problem and pays less attention to the low target probability. In this case, can we find an efficient way to utilize both the high-dimension features behind hyperspectral images and the limited target information to extract small targets? This paper proposes a novel sparsity-based detector named the hybrid sparsity and statistics detector (HSSD) for target detection in hyperspectral imagery, which can effectively deal with the above two problems. The proposed algorithm designs a hypothesis-specific dictionary based on the prior hypotheses for the test pixel, which can avoid the imbalanced number of training samples for a class-specific dictionary. Then, a purification process is employed for the background training samples in order to construct an effective competition between the two hypotheses. Next, a sparse representation-based binary hypothesis model merged with additive Gaussian noise is proposed to represent the image. Finally, a generalized likelihood ratio test is performed to obtain a more robust detection decision than the reconstruction residual-based detection methods. Extensive experimental results with three hyperspectral data sets confirm that the proposed HSSD algorithm clearly outperforms the state-of-the-art target detectors.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WOS:000385380500002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27552753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Hyperspectral imagery; sparse representation; statistical characteristic; target detection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ROBUST FACE RECOGNITION; DETECTION ALGORITHMS; ANOMALY DETECTION; CLASSIFICATION; SEGMENTATION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[Du, Bo] Wuhan Univ, Sch Comp, State Key Lab Software Engn,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Bo; Tao, Dacheng] Univ Technol Sydney, Ctr Quantum Computat &amp; Intelligent Syst, Ultimo, NSW 2007,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Yuxiang]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Liangpei] Wuhan Univ, State Key Lab Informat Engn Surveying Mapping &amp; R,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YX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remoteking@whu.edu.cn; zyx_070504@163.com; zlp62@whu.edu.cn; dacheng.tao@uts.edu.au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DY8LC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1057-7149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1941-0042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IMAGE PROCESS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Image Process.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61471274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41431175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U1536204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60473023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61302111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DP-140102164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FT-130101457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LE140100061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2014CFB193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61471274, Grant 41431175, Grant U1536204, Grant 60473023, and Grant 61302111, in part by the Australian Research Council under Project DP-140102164, Project FT-130101457, and Project LE140100061, in part by the Natural Science Foundation of Hubei Province under Grant 2014CFB193, and in part by the Fundamental Research Funds for the Central Universities. The associate editor coordinating the review of this manuscript and approving it for publication was Prof. Andrea Cavallaro. (Corresponding author: Yuxiang Zhang.)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Insights into the tectonic evolution of the North China Craton through comparative tectonic analysis: A record of outward growth of Precambrian continents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Kusky, TM (Kusky, T. M.); Polat, A (Polat, A.); Windley, BF (Windley, B. F.); Burke, KC (Burke, K. C.); Dewey, JF (Dewey, J. F.); Kidd, WSF (Kidd, W. S. F.); Maruyama, S (Maruyama, S.); Wang, JP (Wang, J. P.); Deng, H (Deng, H.); Wang, ZS (Wang, Z. S.); Wang, C (Wang, C.); Fu, D (Fu, D.); Li, XW (Li, X. W.); Peng, HT (Peng, H. 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162  页: 387-432  DOI: 10.1016/j.earscirev.2016.09.002  出版年: NOV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Archean cratons have map patterns and rock associations that are diagnostic of the Wilson Cycle. The North China Craton (NCC) consists of several distinctly different tectonic units, but the delineation and understanding of the significance of individual sutures and the rocks between them has been controversial. We present an actualistic tectonic division and evolution of the North China Craton based on Wilson Cycle and comparative tectonic analysis that uses a multi-disciplinary approach in order to define sutures, their ages, and the nature of the rocks between them, to determine their mode of formation and means of accretion or exhumation, and propose appropriate modern analogues. The eastern unit of the craton consists of several different small blocks assembled between 2.6 and 2.7 Ga ago, that resemble fragments of accreted arcs from an assembled archipelago similar to those in the extant SW Pacific. A thick Atlantic-type passive margin developed on the western side of the newly assembled Eastern Block by 2.6-2.5 Ga. A &gt; 1300 km-long arc and accretionary prism collided with the margin of the Eastern Block at 2.5 Ga, obducting ophiolites and ophiolitic melanges onto the block, and depositing a thick clastic wedge in a foreland basin farther into the Eastern Block. This was followed by an arc-polarity reversal, which led to a short-lived injection of mantle wedge-derived melts to the base of the crust that led to the intrusion of mafic dikes and arc-type granitoid (TTG) plutons with associated metamorphism. By 2.43 Ga, the remaining open ocean west of the accreted arc closed with the collision of an oceanic plateau now preserved as the Western Block with the collision-modified margin of the Eastern Block, causing further deformation in the Central Orogenic Belt. 2.4-235 Ga rifting of the newly amalgamated continental block formed a rift along its center, and new oceans within the other two rift arms, which removed a still-unknown continental fragment from its northern margin. By 2.3 Ga an arc collided with a new Atlantic-type margin developed over the rift sequence along the northern margin of the craton, and thus was converted to an Andean margin through arc-polarity reversal.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Andean margin tectonics affected much of the continental block from 2.3 to 1.9 Ga, giving rise to a broad E-W swath of continental margin magmas, and retro-arc sedimentary basins including a foreland basin superimposed on the passive northern margin. The horizontal extent of these tectonic components is similar to that across the present-day Andes in South America. From 1.88 to 1.79 Ga a granulite facies metamorphic event was superimposed across the entire continental block with high-pressure granulites and eclogites in the north, and medium-pressure granulites across the whole craton to the south. The scale and duration of this post-collisional event is similar to that in Central Asia that resulted from the Cenozoic India-Asia collision. The deep crustal granulites and volcanic rocks on the surface today, interpreted to be anatectic melts from deep crustal granulites, are similar to high-grade metamorphic rocks and partial melts presently forming at mid-crustal levels beneath Tibet. Structural fabrics in lower-crustal migmatites related to this event reveal that they flowed laterally parallel to the collision boundary, in a way comparable to what is speculated to be happening in the deep crust of the Himalayan/Tribetan foreland. We relate this continent-continent collision to the collision of the North China Craton with the postulated Columbia (Nuna) Continent. The NCC broke out of the Columbia Continent between 17531673 Ma, as shown by the formation of a suite of anorthosite, mangerite, charnocicite, and alkali-feldspar granites in an ENE-striking belt along the northern margin of the craton, whose intrusion was followed by the development of rifts and graben, mafic dike swarms, and eventually an Atlantic-type passive margin that signaled the beginning of a long period of tectonic quiescence and carbonate deposition for the NCC during Sinian times, which persisted into the Paleozoic. The style of tectonic accretion in the NCC changed at circa 2.5 Ga, from an earlier phase of accretion of arcs that are presently preserved in horizontal lengths of several hundred kilometers, to the accretion and preservation of linear arcs several thousand kilometers long with associated oceanic plateaus, microcontinents, and accretionary prisms. The style of progressively younger and westward outward accretion of different tectonic components is reminiscent of the style of accretion in the Superior Craton, and may signal the formation of progressively larger landmasses at the end of the Archean (perhaps like the Kenorland Continent), then into the Paleoproterozoic, culminating in the assembly of the Columbia (Nuna) Continent at 1.9-1.8 Ga. (C) 2016 The Authors. Published by Elsevier B.V. This is an open access article under the CC BY license.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WOS:000388776700018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North China Craton; Precambrian; Tectonic analysis; Ophiolite; Arc-continent collision; Andean arc; Continental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CENTRAL OROGENIC BELT; U-PB AGES; LA-ICP-MS; ARCHEAN CRUSTAL EVOLUTION; SUBDUCTION POLARITY REVERSAL; HIGH-PRESSURE GRANULITES; WUTAI-FUPING COMPLEXES; EASTERN HEBEI PROVINCE; ULTRAMAFIC-MAFIC BODY; XI ULANBULANG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[Kusky, T.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 M.; Polat, A.; Windley, B. F.; Maruyama, S.; Wang, J. P.; Deng, H.; Wang, Z. S.; Wang, C.; Fu, D.; Li, X. W.; Peng, H. T.]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[Polat, A.] Univ Windsor, Dept Earth &amp; Environm Sci, Windsor, ON,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[Windley, B. F.] Univ Leicester, Dept Geol, Leicester, Leics,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[Burke, K. C.] Univ Houston, Dept Geosci, Houston, TX 77004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[Dewey, J. F.] Univ Calif Davis, Univ Coll, Oxford,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[Kidd, W. S. F.] SUNY Albany, Dept Atmospher &amp; Environm Sci, Albany, NY 12222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[Maruyama, S.] Tokyo Inst Technol, Earth Life Inst, Tokyo,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Kusky, TM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Ctr Global Tecton,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tkusky@gmail.com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Timothy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E-6016-2010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0000-0002-4553-620X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 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0000-0002-6715-1896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Junpeng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0000-0003-2174-2428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ED3VN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NSERC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250926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National Natural Science Foundation of China (No. 41572203) awarded to Tim Kusky, and NSERC Discovery Grant (No. 250926) awarded to Ali Polat. We thank various colleagues for fruitful discussions and field trips throughout the North China Craton over the years, including Alfred Kroner, Simon Wilde, Li Jianghai, Peng Peng, M. Santosh, M.G. Zhai, Chunming Wu, Wei Lin, and many others. Y. Huang, B. Huang, B.Y. Lan, Z.C. Wang, and Y. J. Zhang are thanked for diligent help in drafting figures.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comparative evaluation of coal specific surface area by CO2 and N-2 adsorption and its influence on CH4 adsorption capacity at different pore sizes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JL (Zhao, Junlong); Xu, H (Xu, Hao); Tang, DZ (Tang, Dazhen); Mathews, JP (Mathews, Jonathan P.); Li, S (Li, Song); Tao, S (Tao, Shu)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183  页: 420-431  DOI: 10.1016/j.fuel.2016.06.076  出版年: NOV 1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Coal has a heterogenous porosity that influences its specific surface area (SSA) and CH4 adsorption and desorption. However, the pore size distribution obtained with N-2 adsorption is only reliable at pore sizes &gt;2 nm omitting the important contribution of micropore (&lt;2 nm). Here, 13 coal samples from three series were measured by both the N-2 at 77 K and CO2 at 273 K, respectively, to compared the adsorption pore structure characteristics of different coal ranks, seams, and macrolithotypes, which further revealed the influences of mesopore (2-50 nm) and micropore on CH4 adsorption capacity at different pore sizes. The larger micropore total pore volume (TPV) contributes to the larger micropore SSA. As micropores are common and contribute extensively to most of the SSA (&gt;99%) in these coals, a much better relationship exists between the Dubinin-Radushkevich (DR) SSA and CH4 adsorption capacity (Langmuir volume). With the increase of the coal rank, the CH4 adsorption capacity increases continuously and the DR SSA shows a tendency of first decreasing then increasing; at the same coal rank, from the bright to dull coal, the vitrinite content as well as the DR SSA and CH4 adsorption capacity decreases; for the three main coal seams in the Hancheng mine area, the No. 11 coal has the largest DR SSA and CH4 adsorption capacity followed by the No. 3 coal and No. 5 coal. With CO2 adsorption, it is more significant than N-2 adsorption to accurately characterize the microscopic structure of coal and understand the gas adsorption mechanism.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WOS:000381619400047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Coal rank; Macrolithotype; Seam; Adsorption pore; Gas adsorption capacity; Coal reservoir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CARBON-DIOXIDE ADSORPTION; WATER EFFECTIVE PERMEABILITY; DYNAMIC PREDICTION MODEL; BASIN NW TURKEY; GAS-ADSORPTION; CARBONIFEROUS COALS; MERCURY POROSIMETRY; MICROPOROUS CARBONS; METHANE PRODUCTION; HANCHENG BLOCK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Junlong; Xu, Hao; Tang, Dazhen; Li, Song; Tao, Shu]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Junlong; Xu, Hao; Tang, Dazhen; Li, Song; Tao, Shu] Natl Engn Res Ctr Coalbed Methane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[Mathews, Jonathan P.] Penn State Univ, Dept Energy &amp; Mineral Engn, EMS Energy Inst, Ctr G3, University Pk, PA 16802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Xu, 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xuhao600@163.com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T-2352-2019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T-8340-2019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V-2815-2019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DT6UJ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Project of the National Science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2016ZX05042-002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2652015331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Key Project of the National Science &amp; Technology (Grant No. 2016ZX05042-002), the National Natural Science Foundation Project (Grant Nos. 41272175, 41530314), and the Fundamental Research Funds for the Central Universities (Grant 2652015331). The authors are grateful to anonymous reviewers and the editor for their careful reviews and detailed comments that helped to substantially improve the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Extracellular electron transfer mechanisms between microorganisms and minerals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Shi, L (Shi, Liang); Dong, HL (Dong, Hailiang); Reguera, G (Reguera, Gemma); Beyenal, H (Beyenal, Haluk); Lu, AH (Lu, Anhuai); Liu, J (Liu, Juan); Yu, HQ (Yu, Han-Qing); Fredrickson, JK (Fredrickson, James 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REVIEWS MICROBIOLOGY  卷: 14  期: 10  页: 651-662  DOI: 10.1038/nrmicro.2016.93  出版年: OCT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Electrons can be transferred from microorganisms to multivalent metal ions that are associated with minerals and vice versa. As the microbial cell envelope is neither physically permeable to minerals nor electrically conductive, microorganisms have evolved strategies to exchange electrons with extracellular minerals. In this Review, we discuss the molecular mechanisms that underlie the ability of microorganisms to exchange electrons, such as c-type cytochromes and microbial nanowires, with extracellular minerals and with microorganisms of the same or different species. Microorganisms that have extracellular electron transfer capability can be used for biotechnological applications, including bioremediation, biomining and the production of biofuels and nanomaterials.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WOS:000383806400010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27573579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SHEWANELLA-ONEIDENSIS MR-1; C-TYPE CYTOCHROME; RHODOPSEUDOMONAS-PALUSTRIS TIE-1; CONDUCTIVE BACTERIAL NANOWIRES; GEOBACTER-SULFURREDUCENS PILI; ANAEROBIC BENZENE OXIDATION; MICROBIAL FUEL-CELL; OUTER-MEMBRANE; CABLE BACTERIA; PUTREFACIENS MR-1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[Shi, 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Biol Sci &amp;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Hailiang] Miami Univ, Dept Geol &amp; Environm Earth Sci,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Hailiang]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[Reguera, Gemma] Michigan State Univ, Dept Microbiol &amp; Mol Genet, E Lansing, MI 48823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[Beyenal, Haluk] Washington State Univ, Gene &amp; Linda Voiland Sch Chem Engn &amp; Bioengn, Pullman, WA 99164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Anhuai] Peking Univ, Sch Space &amp; Earth Sci,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Juan] Peking Univ, Coll Environm Sci &amp; Engn,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Han-Qing] Univ Sci &amp; Technol China, Dept Chem, Hefei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[Fredrickson, James K.] Pacific Northwest Natl Lab, Div Biol Sci, Richland, WA 99352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Shi, 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Environm Studies, Dept Biol Sci &amp; Technol,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HL (通讯作者)，Miami Univ, Dept Geol &amp; Environm Earth Sci,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HL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liang.shi@cug.edu.cn; dongh@miamioh.edu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Beyenal, Haluk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AAF-8637-2019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0000-0003-3931-0244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Han-Qing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F-7925-2010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Reguera, Gemma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AAZ-5864-2020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0000-0003-4317-7933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beyenal, Haluk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E-4413-2011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0000-0003-3931-0244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G-6035-2016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0000-0002-8456-203X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Hailiang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0000-0002-7468-1350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Microbiology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Microbiology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DW7BO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1740-1526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1740-1534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REV MICROBIOL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Rev. Microbiol.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Office of Biological and Environmental Research/Subsurface Biogeochemical Research Program of the US Department of Energy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Institutes of Health and National Institute of Environmental Health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Office of Naval Research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One-Hundred Talented Researchers Project of the Chinese Academy of Science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acknowledge research grant funding from the Office of Biological and Environmental Research/Subsurface Biogeochemical Research Program of the US Department of Energy (L.S., H.D., G.R., H.B. and J.K.F.), the US National Science Foundation (H.D., G.R. and H.B.), the US National Institutes of Health and National Institute of Environmental Health Sciences (L.S. and G.R.), the US Office of Naval Research (H.B.), the National Natural Science Foundation of China (H.D., A.L., J.L. and H.Q.Y.), the 973 program of China (A.L.) and the One-Hundred Talented Researchers Project of the Chinese Academy of Science (H.Q.Y.). The authors also thank D. Lovley, J. Gralnick and an anonymous reviewer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Fractal characterization of pore-fracture in low-rank coals using a low-field NMR relaxation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SD (Zhou, Sandong); Liu, DM (Liu, Dameng); Cai, YD (Cai, Yidong); Yao, YB (Yao, Yanbin)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181  页: 218-226  DOI: 10.1016/j.fuel.2016.04.119  出版年: OCT 1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To describe a low-field nuclear magnetic resonance (NMR) method for quantifying pore-fracture fractal dimensions and their influence on effective porosity and permeability, we performed modeling comparisons between fractal analysis and pore-fracture physical properties in low-rank coals. The adsorption space fractal (D-NMRA), seepage space fractal (D-NMRS) and moveable fluid space fractal (D-NMRM) were calculated to be 1.62-1.91, 2.77-2.98 and 1.56-2.75, respectively. The D-NMRA generally increased with increasing Langmuir volume (V-L, 9.54-31.06 m(3)/t), Langmuir pressure (P-L, 0.58-8.13 MPa), the Brunauer-Emmett-Teller (BET) surface area and its fractal dimension. Higher D-NMRA indicated the significant coalbed methane (CBM) adsorption capability. Both the D-NMRS and D-NMRM decreased with increasing areas of T-2 &gt; 2.5 ms distribution (S-T and S-CT) and sorting coefficient. These phenomena showed that the NMR fractal method could reflect the coal pore-fracture heterogeneity and had significant influence on seepage space content. The correlations of moveable fluid porosity and permeability with D-NMRM can be found by performing the models of y = ax + b (a &lt; 0), so coals with high D-NMRM occur to have low flow capability. Furthermore, the pore-fracture porosity and permeability have positive correlations with ST and SCT, which result from the connection between pores and fractures. These results also show that fractal analysis calculated with T-2 can be developed to appraise the physical properties of low-rank coals and supply some reference for a relatively full identification of porous media. We advise that low-field NMR can be employed as a lossless analytic method to quantify moveable fluid space fractal theory.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WOS:000377328700019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Fractal; Pore-fracture; Coalbed methane (CBM); Nuclear magnetic resonance (NMR)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MERCURY POROSIMETRY; MAGNETIC-RESONANCE; METHANE ADSORPTION; GAS-ADSORPTION; POROSITY; PERMEABILITY; DIMENSION; GEOMETRY; IMPACT; SHALES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Sandong; Liu, Dameng; Cai, Yidong; Yao, Yanbin]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Natl Engn Res Ctr CBM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DM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Natl Engn Res Ctr CBM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dmliu@cugb.edu.cn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S-4289-2019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B-1691-2015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0000-0003-3838-4305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Sandong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0000-0002-9887-830X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0000-0002-4915-5615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DN8KU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United Foundation from the National Natural Science Foundation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Petrochemical Foundation of PetroChina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U1262104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financially supported by the United Foundation from the National Natural Science Foundation of China and the Petrochemical Foundation of PetroChina (U1262104). Special thanks are given to the editor Prof. Baoqing Li and two anonymous reviewers for their valuable advice and comments on the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Big Data Meet Green Challenges: Big Data Toward Green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Wu, JS (Wu, Jinsong); Guo, S (Guo, Song); Li, J (Li, Jie); Zeng, DZ (Zeng, Deze)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SYSTEMS JOURNAL  卷: 10  期: 3  页: 888-900  DOI: 10.1109/JSYST.2016.2550530  出版年: SEP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Big data are widely recognized as being one of the most powerful drivers to promote productivity, improve efficiency, and support innovation. It is highly expected to explore the power of big data and turn big data into big values. To answer the interesting question whether there are inherent correlations between the two tendencies of big data and green challenges, a recent study has investigated the issues on greening the whole life cycle of big data systems. This paper would like to discover the relations between the trend of big data era and that of the new generation green revolution through a comprehensive and panoramic literature survey in big data technologies toward various green objectives and a discussion on relevant challenges and future directions.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WOS:000383260300003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Big data; data analytics; energy efficiency; environmental issues; environmental sustainability; green; green revolution; resource efficiency; renewable resource; recyclability; sustainable environments; sustainability applications; sustainability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AIR-POLLUTION; ENERGY-CONSUMPTION; WATER-POLLUTION; SYSTEM; MODIS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[Wu, Jinsong] Univ Chile, Dept Elect Engn, Santiago 1058, Chile.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[Guo, Song] Univ Aizu, Sch Comp Sci &amp; Engn, Aizu Wakamatsu, Fukushima 9658580,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Jie] Univ Tsukuba, Dept Comp Sci, Tsukuba, Ibaraki 3058571,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Deze]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JS (通讯作者)，Univ Chile, Dept Elect Engn, Santiago 1058, Chile.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wujs@ieee.org; sguo@u-aizu.ac.jp; lijie@cs.tsukuba.ac.jp; deze@cug.edu.cn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Jinsong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D-7817-2014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0000-0003-4720-5946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AAZ-4542-2020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0000-0001-9831-2202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 Engineering, Electrical &amp; Electronic; Operations Research &amp; Management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 Operations Research &amp; Management Science; Telecommunications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DV9KV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1932-8184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1937-9234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SYST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Syst.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Universidad de Chile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International Collaborative Research Program (SICORP) Japanese (JST) - US (NSF) Joint Research "Big Data and Disaster Research" (BDD)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Japan Society for Promotion of Science (JSPS)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61402425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61502439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Grants-in-Aid for Scientific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26280027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has been partially supported by Proyecto Iniciacion (FCFM) and start funding (DIE) of Universidad de Chile, Strategic International Collaborative Research Program (SICORP) Japanese (JST) - US (NSF) Joint Research "Big Data and Disaster Research" (BDD), Grant-in-Aid for Scientific Research of Japan Society for Promotion of Science (JSPS). the NSF of China (Grant No. 61402425, 61502439). (Corresponding author: Jinsong Wu.)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Gold mineralization in China: Metallogenic provinces, deposit types and tectonic framework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QF (Wang, Qingfei)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36  页: 219-274  DOI: 10.1016/j.gr.2015.10.003  出版年: AUG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present a review of major gold mineralization events in China and a summary of metallogenic provinces, deposit types, metallogenic epochs and tectonic settings. Over 200 investigated gold deposits are grouped into 16 Au-metallogenic provinces within five tectonic units such as the Central Asian orogenic belt comprising provinces of Northeast China and Tianshan-Altay; North China Craton comprising the northern margin, Jiaodong, and Xiaoqinling; the Qinling-Qilian-Kunlun orogenic belt consisting of the West Qingling, North Qilian, and East Kunlun; the Tibet and Sanjiang orogenic belts consisting of Lhasa, Garze-Litang, Ailaoshan, and Daduhe-Jinpingshan; and the South China block comprising Youjiang basin, Jiangnan orogenic belt, Middle and Lower Yangtze River, and SE coast. The gold deposits are classified as orogenic, Jiaodong-, porphyry-skarn, Carlin-like, and epithermal-types, among which the first three types are dominant.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orogenic gold deposits formed in various tectonic settings related to oceanic subduction and subsequent crustal extension in the Qinling-Qilian-Kunlun, Tianshan-Altay, northern margin of North China Craton, and Xiaoqinling, and related to the Eocene-Miocene continental collision in the Tibet and Sanjiang orogenic belts. The tectonic periods such as from slab subduction to block amalgamation, from continental soft to hard collision, from intracontinental compression to shearing or extension, are important for the formation of the orogenic gold deposits. The orogenic gold deposits are the products of metamorphic fluids released during regional metamorphism associated with oceanic subduction or continental collision, or related to magma emplacement and associated hydrothermal activity during lithospheric extension after ocean closure. The Jiaodong-type, clustered around Jiaodong, Xiaoqinling, and the northern margin of the North China Craton, is characterized by the involvement of mantle-derived fluids and a temporal link to the remote subduction of the Pacific oceanic plate concomitant with the episodic destruction of North China Craton. The Carlin-like gold metallogenesis is related to the activity of connate fluid, metamorphic fluid, and meteoric water in different degrees in the Youjiang basin and West Qinling; the former Au province is temporally related to the remote subduction of the Tethyan oceanic plate and the later formed in a syn-collision setting. Porphyry-skarn Au deposits are distributed in the Tianshan-Altay, the Middle and Lower Yangtze River region, and Tibet and Sanjiang orogenic belts in both subduction and continental collision settings. The magma for the porphyry-skarn Au deposits commonly formed by melting of a thickened juvenile crust The epithermal Au deposits, dominated by the low-sulfidation type, plus a few high-sulfidation ones, were produced during the Carboniferous oceaic plate subduction in Tianshan-Altay, during Early Cretaceous and Quaternary oceanic plate subduction in SEt coast of South China Block, and during the Pliocene continental collision in Tibet. The available data of different isotopic systems, especially fluid D-O isotopes and carbonate C-O systems, reveal that the isotopic compositions are largely overlapping for different genetic types and different for the same genetic type in different Au belts. The isotopic compositions are thus not good indicators of various genetic types of gold deposit, perhaps due to overprinting of post-ore alteration or the complex evolution of the fluids.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Although gold metallogeny in China was initiated in Cambrian and lasted until Cenozoic, it is mainly concentrated in four main periods. The first is Carboniferous when the Central Asian orogenic belt formed by welding of micro continental blocks and arcs in Tianshan-Altay, generating a series of porphyry-epithermal-orogenic deposits. The second period is from Triassic to Early Jurassic when the current tectonic mainframe of China started to take shape. In central and southern China, the North China Craton, South China Block and Simao block were amalgamated after the closure of Paleo-Tethys Ocean in Triassic, forming orogenic and Carlin-like gold deposits. The third period is Early Cretaceous when the subduction of the Pacific oceanic plate to the east and that of Neo-Tethyan oceanic plate to the west were taking place. The subduction in eastern China produced the Jiaodong-type deposits in the North China Craton, the skarn-type deposits in the northern margin (Middle to lower reaches of Yangtze River) and the epithermal-type deposits in the southeastern margin in the South China Block. The subduction in western China produced the Carlin-like gold deposits in the Youjiang basin and orogenic ones in the Garze-Litang orogenic belt. The Cenozoic is the last major phase, during which southwestern China experienced continental collision, generating orogenic and porphyry-skarn gold deposits in the Tibetan and Sanjiang orogenic belts. Due to the spatial overlap of the second and third periods in a single gold province, the Xiaoqinling, West Qinling, and northern margin of the North China Craton have two or more episodes of gold metallogeny. (C) 2015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WOS:000384702900014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Gold deposits; Tectonics; Jiaodong-type; Orogenic; Carlin-like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ORE-FORMING FLUIDS; PORPHYRY COPPER-DEPOSIT; METAMORPHIC CORE COMPLEX; ASIAN OROGENIC BELT; SULFUR ISOTOPE GEOCHEMISTRY; WESTERN QINLING MOUNTAINS; EASTERN GANGDESE BELT; MANTLE-DERIVED FLUIDS; YANGTZE-RIVER VALLEY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Qingfei]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djun@cugb.cdu.cn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DX9GZ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Support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2011BAB04B09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reviewers for constructive comments. This research was jointly supported by the National Natural Science Foundation of China (No. 41230311), the National Basic Research Program (Nos. 2015CB452606, 2009CB421008), and the National Science and Technology Support Program (Grant No. 2011BAB04B09).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Solar radiation prediction using different techniques: model evaluation and comparison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LC (Wang, Lunche); Kisi, O (Kisi, Ozgur); Zounemat-Kermani, M (Zounemat-Kermani, Mohammad); Salazar, GA (Ariel Salazar, German); Zhu, ZM (Zhu, Zhongmin); Gong, W (Gong,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RENEWABLE &amp; SUSTAINABLE ENERGY REVIEWS  卷: 61  页: 384-397  DOI: 10.1016/j.rser.2016.04.024  出版年: AUG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Daily observations of meteorological parameters, air temperature, air pressure, relative humidity, water vapor pressure and sunshine duration hours observed at 12 stations in different climatic zones during 1961-2014 are reported for testing, validating and comparing different solar radiation models. Three types of Artificial Neural Network (ANN)methods, Multilayer Perceptron (MLP), Generalized Regression Neural Network (GRNN) and Radial Basis Neural Network (RBNN) are applied in this study for predicting the daily global solar radiation (Hg) using above meteorological variables as model inputs. The Bristow Campbell model has also been improved by considering the factors influencing the incoming solar radiation, such as relative humidity, cloud cover, etc. The results indicate that there are large differences in model accuracies for each model at different stations, the ANN models can estimate daily Hg with satisfactory accuracy at most stations in different climate zones, and MLP and RBNN models provide better accuracy than the GRNN and IBC models, for example, the MAE and RMSE values range 1.53-2.29 and 1.94-3.27 MJ m(-2) day(-1), respectively for MLP model. The model performances also show some differences at different stations for each model, for example, the RMSE values from MLP model are 1.94 and 3.27 MJ m(-2) day(-1) at NN and HZ stations, respectively. Meanwhile, ANN models underestimate few high radiation values at some stations, which may due to the differences in training and testing data ranges and distributions of the stations. Finally, the differences in model performances from different solar radiation models have been further analyzed.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WOS:000378671800029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Solar radiation; Generalized regression neural network; Multilayer perceptron; Radial basis neural network; Improved Bristow-Campbell model; Model evaluation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REGRESSION NEURAL-NETWORKS; SPATIAL-DISTRIBUTION; EMPIRICAL-MODELS; IRRADIANCE; TEMPERATURE; ALGORITHM; DIFFUSE; SURFACE; TREND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Lunche]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[Kisi, Ozgur] Canik Basari Univ, Fac Engn &amp; Architecture, Dept Civil Engn, Samsun, Turkey.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[Zounemat-Kermani, Mohammad] Shahid Bahonar Univ Kerman, Dept Water Engn, Kerman,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[Ariel Salazar, German] Natl Univ Salta, Sch Exact Sci, Dept Phys, Bolivia Ave 5150, RA-4408 Fvy Salta Capital,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Zhongmin] Huazhong Univ Sci &amp; Technol, Wuchang Branch, Wuhan 430064,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[Zhu, Zhongmin; Gong, Wei] Wuhan Univ, State Key Lab Informat Engn Surveying Mapping &amp; R, Wuhan 430079, Hubei Province,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[Gong, Wei] Collaborat Innovat Ctr Geospatial Technol, Wuhan 430079,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LC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Lab Crit Zone Evolut,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Zounemat-Kermani, Mohammad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AAA-2946-2020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Kisi, Ozgur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AAD-8932-2019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Salazar, German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0000-0003-4028-4864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Lunche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0000-0001-7783-5725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Zounemat-Kermani, Mohammad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0000-0002-1421-8671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Kisi, Ozgur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0000-0001-7847-5872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Green &amp; Sustainable Science &amp; Technology;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DP7IG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1364-0321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RENEW SUST ENERG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Renew. Sust. Energ.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CUG150631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2042016kf0165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Special Fund for Basic Scientific Research of Central Colleges, China University of Geosciences, Wuhan (No. CUG150631), and the Fundamental Research Funds for the Central Universities (No. 2042016kf0165). We would like to thank the China Meterological Administration (CMA) for providing the meteorological and radiation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Organolead Halide Perovskite Nanocrystals: Branched Capping Ligands Control Crystal Size and Stability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Luo, BB (Luo, Binbin); Pu, YC (Pu, Ying-Chih); Lindley, SA (Lindley, Sarah A.); Yang, Y (Yang, Yi); Lu, LQ (Lu, Liqiang); Li, Y (Li, Yat); Li, XM (Li, Xueming); Zhang, JZ (Zhang, Jin 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ANGEWANDTE CHEMIE-INTERNATIONAL EDITION  卷: 55  期: 31  页: 8864-8868  DOI: 10.1002/anie.201602236  出版年: JUL 25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CH3NH3PbBr3 perovskite nanocrystals (PNCs) of different sizes (ca. 2.5-100 nm) with high photoluminescence (PL) quantum yield (QY; ca. 15-55%) and product yield have been synthesized using the branched molecules, APTES and NH2-POSS, as capping ligands. These ligands are sterically hindered, resulting in a uniform size of PNCs. The different capping effects resulting from branched versus straight-chain capping ligands were compared and a possible mechanism proposed to explain the dissolution-precipitation process, which affects the growth and aggregation of PNCs, and thereby their overall stability. Unlike conventional PNCs capped with straight-chain ligands, APTES-capped PNCs show high stability in protic solvents as a result of the strong steric hindrance and propensity for hydrolysis of APTES, which prevent such molecules from reaching and reacting with the core of PNCs.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WOS:000383253700009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27294890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(3-aminopropyl)triethoxysilane (APTES); nanocrystals; nanocrystal stability; organolead halide perovskites; photoluminescence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QUANTUM DOTS; HIGH-PERFORMANCE; TEMPERATURE; PASSIVATION; DYNAMICS;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[Luo, Binbin; Lindley, Sarah A.; Yang, Yi; Lu, Liqiang; Li, Yat; Zhang, Jin Z.] Univ Calif Santa Cruz, Dept Chem &amp; Biochem,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[Luo, Binbin; Li, Xueming] Chongqing Univ, Dept Chem &amp; Chem Engn,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Liqiang]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 Ying-Chih] Natl Univ Tainan, Dept Mat Sci, Tainan 70005,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JZ (通讯作者)，Univ Calif Santa Cruz, Dept Chem &amp; Biochem,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XM (通讯作者)，Chongqing Univ, Dept Chem &amp; Chem Engn, Chongqing 400044,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xuemingli@cqu.edu.cn; zhang@ucsc.edu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Liqiang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AAW-2225-2020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Binbin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0000-0001-9652-7998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Yat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0000-0002-8058-2084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WILEY-V C H VERLAG GMBH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POSTFACH 101161, 69451 WEINHEIM,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DV9II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1433-7851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1521-3773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ANGEW CHEM 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Angew. Chem.-Int. Edit.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(MACES Center)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BES division of the U.S. DOE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UCSC Senate Special Research Fund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Office of Science, Office of Basic Energy Sciences, the U.S. Department of Energy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DE-AC02-05CH11231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(CSC)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Taiwan R.O.C.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MOST-104-2113-M-024 -002-MY2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NASA (MACES Center), the BES division of the U.S. DOE, and UCSC Senate Special Research Fund. Work at the Molecular Foundry was supported by the Office of Science, Office of Basic Energy Sciences, the U.S. Department of Energy under Contract No. DE-AC02-05CH11231. B.L. is thankful for financial support from the China Scholarship Council (CSC). Y.-C.P. acknowledges financial support from the Ministry of Science and Technology, Taiwan R.O.C. (MOST-104-2113-M-024 -002-MY2). We thank Yi Peng for helpful discussions and Tianyu Liu for help on improving the writing.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Thermal conductivity enhancement of polyethylene glycol/expanded vermiculite shape-stabilized composite phase change materials with silver nanowire for thermal energy storage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Y (Deng, Yong); Li, JH (Li, Jinhong); Qian, TT (Qian, Tingting); Guan, WM (Guan, Weimin); Li, YL (Li, Yali); Yin, XP (Yin, Xiaoping)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295  页: 427-435  DOI: 10.1016/j.cej.2016.03.068  出版年: JUL 1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series of novel polyethylene glycol-silver nanowire/expanded vermiculite shape-stabilized composite phase change materials (PEG-Ag/EVM ss-CPCMs) were prepared by physical blending and impregnation method to overcome liquid leakage during phase transition and enhance the thermal conductivity of PEG. In these PEG-Ag/EVM ss-CPCMs, PEG served as the phase change material for thermal energy storage; Ag NW served as thermal conductivity enhancement filler; EVM acted as the supporting material to provide structural strength and prevent the leakage of melted PEG. SEM analysis results indicated that Ag NW wrapped with PEG was well dispersed and enwrapped inside the pores and surfaces of EVM due to capillary force and surface tension. It was found that the maximum encapsulation capacity of PEG in all PEG-Ag/EVM ss-CPCMs with good shape stability was 66.1 wt.%. The thermal conductivity of PEG-Ag/EVM ss-CPCMs could be greatly enhanced by the prepared Ag NW with a length of 5-20 mu m and a diameter of 50-100 nm. A theoretical calculation method was developed to predict and evaluate the thermal conductivity enhancement ability of Ag NW. The predictions were consistent with experimental results. The thermal conductivity of PEG-Ag/EVM ss-CPCM19.3 reached 0.68 W/m K, which was 11.3 times higher than that of pure PEG, and corresponding phase change latent heat was 96.4 J/g. The supercooling extent of PEG in PEG-Ag/EVM ss-CPCMs decreased approximate 7 degrees C because the EVM could act as a heterogeneous nucleation center to promote the crystallization of PEG. FT-IR and TGA results showed that the PEG-Ag/EVM ss-CPCMs exhibited excellent chemical compatibility and thermal stability.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WOS:000375507300046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Polyethylene glycol; Expanded vermiculite; Phase change material; Silver nanowire; Thermal conductivity enhancement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ACID/EXPANDED PERLITE COMPOSITE; CHANGE MATERIALS PCMS; PARAFFIN/EXPANDED VERMICULITE; MESOPOROUS SILICA; CARBON; RELIABILITY; PERFORMANCE; KAOLINITE; DIATOMITE; BEHAVIOR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Yong; Li, Jinhong; Qian, Tingting; Guan, Weimin; Li, Yali; Yin, Xiaoping]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JH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jinhong@cugb.edu.cn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DL3AT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53200859163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the Excellent Adviser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53200859479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53200859367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53200859146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Fundamental Research Funds for the Central Universities (Grant No. 53200859163) and the program for the Excellent Adviser (Grant Nos. 53200859479, 53200859367 and 53200859146). The authors also wish to thank reviewers for kindly giving revising suggestions.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Challenges and Solutions for Cadmium-contaminated Rice in China: A Critical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YN (Hu, Yuanan); Cheng, HF (Cheng, Hefa); Tao, S (Tao, Shu)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ENVIRONMENT INTERNATIONAL  卷: 92-93  页: 515-532  DOI: 10.1016/j.envint.2016.04.042  出版年: JUL-AUG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wide occurrence of Cd-contaminated rice in southern China poses significant public health risk and deserves immediate action, which arises primarily from extensive metal (including Cd) contamination of paddies with the fast expansion of nonferrous metal mining and smelting activities. Accumulation of Cd in rice grains can be reduced by removing Cd from the contaminated paddy soils, reducing its bioavailability, and controlling its uptake by rice plants. Although a range of measures can be taken to rehabilitate Cd-contaminated lands, including soil replacement and turnover, chemical washing, and phytoremediation, they are either too expensive and/or too slow. Various amendment materials, including lime, animal manures, and biochar, can be used to immobilize Cd in soils, but such fixation approach can only temporarily reduce Cd availability to rice uptake. Cultivation of alternative crops with low Cd accumulation in edible plant parts is impractical on large scales due to extensive contamination and food security concerns in southern China. Transgenic techniques can help develop rice cultivars with low Cd accumulation in grains, but little public acceptance is expected for such products. As an alternative, selection and development of low-Cd rice varieties and hybrids through plant biotechnology and breeding, particularly, by integration of marker-assisted selection (MAS) with traditional breeding, could be a practical and acceptable option that would allow continued rice production in soils with high bioavailability of Cd. Plant biotechnology and breeding can also help develop Cd-hyperaccumulating rice varieties, which can greatly facilitate phytoremediation of contaminated paddies. To eliminate the long-term risk of Cd entering the food chain, soils contaminated by Cd should be cleaned up when cost-effective remediation measures are available.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WOS:000378951700055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27179698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Cadmium-contaminated rice; Dietary intake; Health risk; Phytoavailability; Soil remediation; Plant biotechnology and breeding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POTENTIAL HEALTH-RISK; HEAVY-METAL POLLUTION; ORYZA-SATIVA L.; CD-TAINTED RICE; ORGANIC-MATTER; RENAL DYSFUNCTION; SURFACE SOILS; GRAIN CADMIUM; PADDY SOILS; ZEA-MAYS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 Yuanan]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 Hefa; Tao, Shu] Peking Univ, Coll Urban &amp; Environm Sci, MOE Key Lab Earth Surface Proc,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Cheng, HF (通讯作者)，Peking Univ, Coll Urban &amp; Environm Sci, MOE Key Lab Earth Surface Proc,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hefac@umich.edu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Yuanan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F-3830-2012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0000-0001-7103-8119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Hefa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A-1193-2007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0000-0003-4911-6971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Tao, Shu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0000-0002-7374-7063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DQ1HI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0160-4120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Environ. Int.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41322024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41472324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2652015141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Program for Support of Top-notch Young Professionals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constructive comments of the anonymous reviewers on an earlier version of this manuscript are greatly appreciated. This study was supported in parts by the Natural Science Foundation of China (Grant Nos. 41202251, 41322024, and 41472324), the Fundamental Research Funds for the Central Universities (No. 2652015141), and the National Program for Support of Top-notch Young Professionals.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Stability Analysis for Delayed Neural Networks Considering Both Conservativeness and Complexity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Lin); Wu, M (Wu, Min)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NEURAL NETWORKS AND LEARNING SYSTEMS  卷: 27  期: 7  页: 1486-1501  DOI: 10.1109/TNNLS.2015.2449898  出版年: JUL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delay-dependent stability for continuous neural networks with a time-varying delay. This paper aims at deriving a new stability criterion, considering tradeoff between conservativeness and calculation complexity. A new Lyapunov-Krasovskii functional with simple augmented terms and delay-dependent terms is constructed, and its derivative is estimated by several techniques, including free-weighting matrix and inequality estimation methods. Then, the influence of the techniques used on the conservativeness and the complexity is analyzed one by one. Moreover, useful guidelines for improving criterion and future work are briefly discussed. Finally, the advantages of the proposed criterion compared with the existing ones are verified based on three numerical examples.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WOS:000379752400007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26208366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Calculation complexity; conservativeness; delay-dependent stability; delayed neural networks (DNNs); Lyapunov-Krasovskii functional (LKF)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GLOBAL ASYMPTOTIC STABILITY; LOAD FREQUENCY CONTROL; TIME-VARYING DELAYS; DEPENDENT STABILITY; EXPONENTIAL STABILITY; CRITERIA;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Jiang, Lin]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ckzhang@cug.edu.cn; heyong08@cug.edu.cn; ljiang@liv.ac.uk; wumin@cug.edu.cn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Hardware &amp; Architecture; Computer Science, Theory &amp; Methods;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DR2RU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2162-237X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2162-2388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NEUR NET LEAR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Neural Netw. Learn.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61125301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61210011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under Grant 51428702, Grant 61125301, and Grant 61210011, and the Hubei Provincial Natural Science Foundation of China under Grant 2015CFA010. (Corresponding author: Yong 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Deep feature weighting for naive Bayes and its application to text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Jiang, LX (Jiang, Liangxiao); Li, CQ (Li, Chaoqun); Wang, SS (Wang, Shasha); Zhang, LG (Zhang, Lungan)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ENGINEERING APPLICATIONS OF ARTIFICIAL INTELLIGENCE  卷: 52  页: 26-39  DOI: 10.1016/j.engappai.2016.02.002  出版年: JUN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Naive Bayes (NB) continues to be one of the top 10 data mining algorithms due to its simplicity, efficiency and efficacy. Of numerous proposals to improve the accuracy of naive Bayes by weakening its feature independence assumption, the feature weighting approach has received less attention from researchers. Moreover, to our knowledge, all of the existing feature weighting approaches only incorporate the learned feature weights into the classification of formula of naive Bayes and do not incorporate the learned feature weights into its conditional probability estimates at all. In this paper, we propose a simple, efficient, and effective feature weighting approach, called deep feature weighting (DFW), which estimates the conditional probabilities of naive Bayes by deeply computing feature weighted frequencies from training data. Empirical studies on a collection of 36 benchmark datasets from the UCI repository show that naive Bayes with deep feature weighting rarely degrades the quality of the model compared to standard naive Bayes and, in many cases, improves it dramatically. Besides, we apply the proposed deep feature weighting to some state-of-the-art naive Bayes text classifiers and have achieved remarkable improvements. (C) 2016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WOS:000379631100003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Naive Bayes; Feature weighting; Correlation-based feature selection; Text classification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[Jiang, Liangxiao; Wang, Shasha; Zhang, Lungan]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Liangxiao; Wang, Shasha; Zhang, Lungan]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Hubei Key Lab Intelligent Geoinformat Proc,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Chaoqun]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Math,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LX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CQ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Math,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ljiang@cug.edu.cn; chqli@cug.edu.cn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Liangxiao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D-1237-2012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Engineering, Multidisciplinary;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DR0XV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0952-1976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ENG APPL ARTIF INTEL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Eng. Appl. Artif. Intell.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61203287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NCET-12-0953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Chenguang Program of Science and Technology of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2015070404010202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Many thanks to Mark Hall for kindly providing us with the implementations of other four feature weighting approaches (GRFW, RFW, DTFW, and CFSFW). The work was partially supported by the National Natural Science Foundation of China (61203287), the Program for New Century Excellent Talents in University (NCET-12-0953), and the Chenguang Program of Science and Technology of Wuhan (2015070404010202).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Stability analysis of systems with time-varying delay via relaxed integral inequalities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CK (Zhang, Chuan-Ke); He, Y (He, Yong); Jiang, L (Jiang, L.); Wu, M (Wu, Min); Zeng, HB (Zeng, Hong-Bing)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SYSTEMS &amp; CONTROL LETTERS  卷: 92  页: 52-61  DOI: 10.1016/j.sysconle.2016.03.002  出版年: JUN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investigates the stability of linear systems with a time-varying delay. The key problem concerned is how to effectively estimate single integral term with time-varying delay information appearing in the derivative of Lyapunov-Krasovskii functional. Two novel integral inequalities are developed in this paper for this estimation task. Compared with the frequently used inequalities based on the combination of Wirtinger-based inequality (or Auxiliary function-based inequality) and reciprocally convex lemma, the proposed ones can provide smaller bounding gap without requiring any extra slack matrix. Four stability criteria are established by applying those inequalities. Based on three numerical examples, the advantages of the proposed inequalities are illustrated through the comparison of maximal admissible delay bounds provided by different criteria.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WOS:000377317000009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Time-delay system; Time-varying delay; Stability; Relaxed integral inequality; Linear matrix inequality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DEPENDENT STABILITY; ROBUST STABILITY; LINEAR-SYSTEMS; CRITERIA; STABILIZATION; FUNCTIONALS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Chuan-Ke; 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Chuan-Ke; Jiang, L.] Univ Liverpool, Dept Elect Engn &amp; Elect, Liverpool L69 3GJ,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Hong-Bing] 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heyong08@cug.edu.cn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AAY-1477-2021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Z-1584-2019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Chuan-Ke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0000-0001-8687-3723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Operations Research &amp; Management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Operations Research &amp; Management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DN8GK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0167-6911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1872-7956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SYST CONTROL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Syst. Control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61503351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51428702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61573325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Hubei Provincial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2015CFA010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supported partially by the National Natural Science Foundation of China under Grant Nos. 61503351, 51428702, and 61573325, and the Hubei Provincial Natural Science Foundation of China under Grant 2015CFA010.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giant Jiaodong gold province: The key to a unified model for orogenic gold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Groves, DI (Groves, David I.);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GEOSCIENCE FRONTIERS  卷: 7  期: 3  特刊: SI  页: 409-417  DOI: 10.1016/j.gsf.2015.08.002  出版年: MAY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the term orogenic gold deposit has been widely accepted for all gold-only lode-gold deposits, with the exception of Carlin-type deposits and rare intrusion-related gold systems, there has been continuing debate on their genesis. Early syngenetic models and hydrothermal models dominated by meteoric fluids are now clearly unacceptable. Magmatic-hydrothermal models fail to explain the genesis of orogenic gold deposits because of the lack of consistent spatially - associated granitic intrusions and inconsistent temporal relationships. The most plausible, and widely accepted, models involve metamorphic fluids, but the source of these fluids is hotly debated. Sources within deeper segments of the supracrustal successions hosting the deposits, the underlying continental crust, and subducted oceanic lithosphere and its overlying sediment wedge all have their proponents. The orogenic gold deposits of the giant Jiaodong gold province of China, in the delaminated North China Craton, contain ca. 120 Ma gold deposits in Precambrian crust that was metamorphosed over 2000 million years prior to gold mineralization. The only realistic source of fluid and gold is a subducted oceanic slab with its overlying sulfide-rich sedimentary package, or the associated mantle wedge. This could be viewed as an exception to a general metamorphic model where orogenic gold has been derived during greenschist- to amphibolite-facies metamorphism of supracrustal rocks: basaltic rocks in the Precambrian and sedimentary rocks in the Phanerozoic. Alternatively, if a holistic view is taken, Jiaodong can be considered the key orogenic gold province for a unified model in which gold is derived from late-orogenic metamorphic devolatilization of stalled subduction slabs and oceanic sediments throughout Earth history. The latter model satisfies all geological, geochronological, isotopic and geochemical constraints but the precise mechanisms of auriferous fluid release, like many other subduction-related processes, are model-driven and remain uncertain. (C) 2015, China University of Geosciences (Beijing) and Peking University. Production and hosting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WOS:000375071600008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ARCHEAN GREENSTONE BELTS; YILGARN BLOCK; FLUID-FLOW; U-PB; REGIONAL METAMORPHISM; LITHOSPHERIC MANTLE; GRANULITE FORMATION; WESTERN-AUSTRALIA; CRUSTAL CONTINUUM; MINERALIZATION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[Groves, David I.] Univ Western Australia,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Univ Adelaide, Dept Earth Sci, Ctr Tecton Resources &amp; Explorat,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Div Interdisciplinary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(通讯作者)，Univ Adelaide, Dept Earth Sci, Ctr Tecton Resources &amp; Explorat,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(通讯作者)，Kochi Univ, Fac Sci, Div Interdisciplinary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msantosh.gr@gmail.com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出版商: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BEIJING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29 XUEYUAN RD, HAIDIAN DISTRICT,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DK6YL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1674-9871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highly redox-heterogeneous ocean in South China during the early Cambrian (similar to 529-514 Ma): Implications for biota-environment co-evolution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Jin, CS (Jin, Chengsheng); Li, C (Li, Chao); Algeo, TJ (Algeo, Thomas J.); Planaysky, NJ (Planaysky, Noah J.); Cui, H (Cui, Hao); Yang, XL (Yang, Xinglian); Zhao, YL (Zhao, Yuanlong); Zhang, XL (Zhang, Xingliang); Xie, SC (Xie, Shucheng)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441  页: 38-51  DOI: 10.1016/j.epsl.2016.02.019  出版年: MAY 1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"Cambrian Explosion" is known for rapid increases in the morphological disparity and taxonomic diversity of metazoans. It has been widely proposed that this biological event was a consequence of oxygenation of the global ocean, but this hypothesis is still under debate. Here, we present high resolution Fe-S-C-Al-trace element geochemical records from the Jinsha (outer shelf) and Weng'an (outer shelf) sections of the early Cambrian Yangtze Platform, integrating these results with previously published data from six correlative sections representing a range of water depths (Xiaotan, Shatan, Dingtai, Yangjiaping, Songtao, and Longbizui). The integrated iron chemistry and redox-sensitive trace element data suggest that euxinic mid-depth waters dynamically coexisted with oxic surface waters and ferruginous deep waters during the earliest Cambrian, but that stepwise expansion of oxic waters commenced during Cambrian Stage 3 (similar to 521-514 Ma). Combined with data from lower Cambrian sections elsewhere, including Oman, Iran and Canada, we infer that the global ocean exhibited a high degree of redox heterogeneity during the early Cambrian, consistent with low atmospheric oxygen levels (similar to 10-40% of present atmospheric level, or PAL). A large spatial gradient in pyrite sulfur isotopic compositions (delta S-34(py)), which vary from a mean of -12.0 parts per thousand in nearshore areas to +22.5 parts per thousand in distal deepwater sections in lower Cambrian marine units of South China imply low concentrations and spatial heterogeneity of seawater sulfate, which is consistent with a limited oceanic sulfate reservoir globally. By comparing our reconstructed redox chemistry with fossil records from the lower Cambrian of South China, we infer that a stepwise oxygenation of shelf and slope environments occurred concurrently with a gradual increase in ecosystem complexity. However, deep waters remained anoxic and ferruginous even as macrozooplankton and suspension-feeding mesozooplankton appeared during Cambrian Stage 3. These findings suggest that the "Cambrian Explosion" in South China may have been primarily a consequence of locally improved oxygenation of the ocean-surface layer rather than of the full global ocean. Our observations are inconsistent with predicted changes in ocean chemistry driven by early Cambrian animals, suggesting that the influence of early Cambrian animals on contemporaneous ocean chemistry, as proposed in previous studies, may be overly exaggerated.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WOS:000375164900004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Yangtze Platform; Nanhua Basin; Cambrian Explosion; oceanic oxygenation; euxinia; iron speciation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YANGTZE PLATFORM; ANIMAL EVOLUTION; BLACK SHALES; PRECAMBRIAN/CAMBRIAN BOUNDARY; SULFATE CONCENTRATIONS; FERRUGINOUS CONDITIONS; ATMOSPHERIC OXYGEN; MARINE SULFATE; TRACE-METALS; BREAK-UP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[Jin, Chengsheng; Li, Chao; Algeo, Thomas J.; Cui, Hao; Xie, Shucheng]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Processes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[Planaysky, Noah J.] Yale Univ, Dept Geol &amp; Geophys, POB 6666, New Haven, CT 06520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Xinglian; Zhao, Yuanlong] Guizhou Univ, Coll Resource &amp; Environm, Guiyang 550003,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Xingliang] NW Univ Xian, Early Life Inst,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Xingliang] NW Univ Xian,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chaoli@cug.edu.cn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Shucheng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E-6713-2011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0000-0001-9861-661X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DK8GJ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2013CB955704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United States (Sedimentary Geology and Paleobiology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EAR-1053449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Exobiology program of United States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NNX13AJ11G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BGL201407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 Maoyan Zhu in Nanjing Institute of Geology and Palaeontology, Chinese Academy of Science for his valuable comments on the manuscript. We further thank Lawrence M. Och for providing geochemical data for Xiaotan from published studies. This study was supported by the Chinese 973 program (grant No. 2013CB955704), the NSF of China (grant No. 41172030), and the Chinese 111 Project (grant No. B08030). Research by TJA is supported by the National Science Foundation of United States (Sedimentary Geology and Paleobiology program, grant No. EAR-1053449), the NASA Exobiology program of United States (grant No. NNX13AJ11G), and the China University of Geosciences-Wuhan (SKL-GPMR program GPMR201301, and SKL-BGEG program BGL201407).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Rapid oxygenation of Earth's atmosphere 2.33 billion years ago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Luo, GM (Luo, Genming); Ono, SH (Ono, Shuhei); Beukes, NJ (Beukes, Nicolas J.); Wang, DT (Wang, David T.); Xie, SC (Xie, Shucheng); Summons, RE (Summons, Roger 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ADVANCES  卷: 2  期: 5  文献号: e1600134  DOI: 10.1126/sciadv.1600134  出版年: MAY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Molecular oxygen (O-2) is, and has been, a primary driver of biological evolution and shapes the contemporary landscape of Earth's biogeochemical cycles. Although "whiffs" of oxygen have been documented in the Archean atmosphere, substantial O-2 did not accumulate irreversibly until the Early Paleoproterozoic, during what has been termed the Great Oxygenation Event (GOE). The timing of the GOE and the rate at which this oxygenation took place have been poorly constrained until now. We report the transition (that is, from being mass-independent to becoming mass-dependent) in multiple sulfur isotope signals of diagenetic pyrite in a continuous sedimentary sequence in three coeval drill cores in the Transvaal Supergroup, South Africa. These data precisely constrain the GOE to 2.33 billion years ago. The new data suggest that the oxygenation occurred rapidly-within 1 to 10 million years-and was followed by a slower rise in the ocean sulfate inventory. Our data indicate that a climate perturbation predated the GOE, whereas the relationships among GOE, "Snowball Earth" glaciation, and biogeochemical cycling will require further stratigraphic correlation supported with precise chronologies and paleolatitude reconstructions.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WOS:000380073000030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27386544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MASS-INDEPENDENT FRACTIONATION; MULTIPLE SULFUR ISOTOPES; PB ZIRCON AGES; GREAT OXIDATION; SOUTH-AFRICA; SEQUENCE STRATIGRAPHY; KAAPVAAL CRATON; GRIQUALAND WEST; SNOWBALL EARTH; ORGANIC-CARBON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[Luo, Genming; Ono, Shuhei; Wang, David T.; Summons, Roger E.] MIT, Dept Earth Atmospher &amp; Planetary Sci, 77 Massachusetts Ave,E25-608, Cambridge, MA 02139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Genming; Xie, Shucheng]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Genming; Xie, Shucheng]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[Beukes, Nicolas J.] Univ Johannesburg, Ctr Excellence Integrated Mineral &amp; Energy Resour, DST NRF, Dept Geol, POB 524, ZA-2006 Auckland Pk,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Luo, GM; Summons, RE (通讯作者)，MIT, Dept Earth Atmospher &amp; Planetary Sci, 77 Massachusetts Ave,E25-608, Cambridge, MA 02139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Luo, GM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Luo, GM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gmluo@cug.edu.cn; rsummons@mit.edu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Shucheng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E-6713-2011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Summons, Roger Everett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AAL-3789-2020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0000-0002-2656-8951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Summons, Roger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0000-0002-7144-8537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DR7IK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2375-2548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ADV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Adv.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Simons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Astrobiology Institute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NNA13AA90A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2011CB808800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2013CB955704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National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41472170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EAR-1338810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awards from the Simons Foundation (to R.E.S.), the NASA Astrobiology Institute (NNA13AA90A to R.E.S), the 973 Program (grant nos. 2011CB808800 and 2013CB955704 to G.L.), the Chinese National Natural Science Foundation (grant no. 41472170 to G.L.), the 111 Project (grant no. B08030 to G.L.), and NSF (EAR-1338810 to R.E.S. and S.O.).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 Green Published,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Fractal/multifractal modeling of geochemical data: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Zuo, RG (Zuo, Renguang); Wang, J (Wang, Jian)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GEOCHEMICAL EXPLORATION  卷: 164  特刊: SI  页: 33-41  DOI: 10.1016/j.gexplo.2015.04.010  出版年: MAY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Over the past several decades, a wide range of complex structures or phenomena of interest to geologists and geochemists has been quantitatively characterized using fractal/multifractal theory and models. With respect to the application of fractal/multifractal models to geochemical data, the focus has been on how to decompose geochemical populations or quantify the spatial distribution of geochemical data. A variety of fractal/multifractal models for this purpose have been proposed on the basis of the scaling characteristics of geochemical data. These include the concentration-area (C-A) fractal model, concentration-distance (C-D) fractal model, spectrum-area (S-A) multifractal model, multifractal singularity analysis, and the concentration-volume (C-V) fractal model. These fractal models have been widely demonstrated to be useful, as indicated by the increasing number of published papers. In this study, fractal/multifractal modeling of geochemical data including its theory, the way it works, its benefits and limitations, its applications, and the relationships between these models are reviewed. The comparison among of C-A, S-A, and multifractal singularity analysis based on simulated data suggested that mapping singularity technique can enhance and identify weak anomalies caused by buried sources. Future study should focus on how to distinguish the true anomalies associated to mineralization with the false anomalies from a fractal/multifractal perspective. (C) 2015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WOS:000373549200005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Fractal/multifractal; Concentration-area fractal model; Spectrum-area multifractal model; Concentration-distance fractal model; Concentration-volume fractal model; Singularity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UNDISCOVERED MINERAL-DEPOSITS; PRINCIPAL COMPONENT ANALYSIS; VOLUME FRACTAL METHOD; YUNNAN-PROVINCE; SINGULARITY ANALYSIS; STREAM SEDIMENTS; MAPPING SINGULARITIES; ANOMALY SEPARATION; CAMPANIA REGION; TOXIC ELEMENTS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[Zuo, Renguang; Wang, Jian]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Zuo, RG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zrguang@cug.edu.cn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Zuo, Renguang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AAW-4922-2021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DI5OT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0375-6742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1879-1689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GEOCHEM EXPLOR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Geochem. Explor.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41372007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NCET-13-1016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John Carranza, Peyman Afzal and an anonymous reviewer's comments and suggestions, which improve this study. This research benefited from the joint financial support from the National Natural Science Foundation of China (No. 41372007), and the Program for New Century Excellent Talents in University (NCET-13-1016).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Application of time series analysis and PSO-SVM model in predicting the Bazimen landslide in the Three Gorges Reservoir,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C (Zhou, Chao); Yin, KL (Yin, Kunlong); Cao, Y (Cao, Ying); Ahmed, B (Ahmed, Bayes)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ENGINEERING GEOLOGY  卷: 204  页: 108-120  DOI: 10.1016/j.enggeo.2016.02.009  出版年: APR 8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landslide displacement in the Three Gorges Reservoir, China, experiences step-like deformation that is influenced by rainfall and the periodic scheduling of the reservoir. In view of the step-like characteristic, the Particle Swarm Optimization and Support Vector Machine (PSO-SVM) coupling model based on the response of the induced factors was proposed to predict the landslide displacement. The moving, average method was adopted to divide the total displacement into trend term and periodic term. The trend displacement was controlled by the geological conditions and predicted by polynomial function, while the periodic displacement was under the combined control of the triggers and the evolution state of the landslide. Therefore, the PSO-SVM model, based on the factors of the precipitation, the variation range of the reservoir and the displacements of the prior-periods, was proposed to predict the periodic displacement. The typical step-like landslide in the Three Gorges Reservoir, which is known as the Bazimen landslide, was taken as a case study to verify the prediction results. The values of the root mean square error and the mean absolute percentage error were 13.28 and 25.95, respectively. The results showed that rainfall and reservoir water level were the dominant factors for the step-like landslide deformation. The evolution state of the landslide was also significant in reflecting the response relationship between the displacement and inducing factors. In conclusion, the proposed PSO-SVM model can better represent the response relationship between the factors and the periodic displacement, which made the predicted values of the total displacement fit with the measured values greatly.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WOS:000373540400010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Step-like landslide; Particle Swarm Optimization (PSO); Support Vector Machine (SVM); Displacement prediction; Three Gorges Reservoir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[Zhou, Chao; Yin, Kunlong; Cao, 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[Ahmed, Bayes] UCL, Dept Earth Sci, Inst Risk &amp; Disaster Reduct, Mortimer St, London WC1E 6BT,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Yin, KL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Engn,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zhouchao_rs@163.com; yinkl@126.com; caoying_sophis@126.com; bayesahmed@gmail.com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Ahmed, Bayes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G-6913-2013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0000-0001-5092-5528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Geological;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DI5LK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0013-7952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1872-6917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Eng.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41572292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was prepared with the help of the project "The study of mechanism and forecast criterion of the gentle-dip landslides in The Three Gorges Reservoir Region, China", supported by the National Natural Science Foundation of China (No. 41572292). The authors thank Dr. Liu Yiliang, Dr. Du Juan and Dr. Li Deying for their assistance in collecting the data.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Early Mesozoic southward subduction history of the Mongol-Okhotsk oceanic plate: Evidence from geochronology and geochemistry of Early Mesozoic intrusive rocks in the Erguna Massif, NE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Tang, J (Tang, Jie); Xu, WL (Xu, Wen-Liang); Wang, F (Wang, Feng); Zhao, S (Zhao, Shuo);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31  页: 218-240  DOI: 10.1016/j.gr.2014.12.010  出版年: MAR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paper we present new zircon U-Pb ages, Hf isotope data, and whole-rock major and trace element data for Early Mesozoic intrusive rocks in the Erguna Massif of NE China, and we use these data to constrain the history of southward subduction of the Mongol-Okhotsk oceanic plate, and its influence on NE China as a whole. The zircon U-Pb dating indicates that Early Mesozoic magmatic activity in the Erguna Massif can be subdivided into four stages at similar to 246 Ma, similar to 225 Ma, similar to 205 Ma, and similar to 185 Ma. The similar to 246 Ma intrusive rocks comprise a suite of high-K calc-alkaline diorites, quartz diorites, granodiorites, monzogranites, and syenogranites, with I-type affinities. The similar to 225 Ma intrusive rocks consist of gabbro-diorites and granitoids, and they constitute a bimodal igneous association. The similar to 205 Ma intrusive rocks are dominated by calc-alkaline I-type granitoids that are accompanied by subordinate intermediate-mafic rocks. The similar to 185 Ma intrusive rocks are dominated by I-type granitoids, accompanied by minor amounts of A-types. These Early Mesozoic granitoids mainly originated by partial melting of a depleted and heterogeneous lower crust, whereas the coeval mafic rocks were probably derived from partial melting of a depleted mantle modified by subduction-related fluids. The rock associations and their geochemical features indicate that the similar to 246 Ma, similar to 205 Ma, and similar to 185 Ma intrusive rocks formed in an active continental margin setting related to the southward subduction of the Mongol-Okhotsk oceanic plate. The similar to 225 Ma bimodal igneous rock association formed within an extensional environment in a pause during the subduction process of the Mongol -Okhotsk oceanic plate. Every magmatic stage has its own corresponding set of porphyry deposits in the southeast of the Mongol-Okhotsk suture belt Taking all this into account, we conclude the following: (1) during the Early Mesozoic, the Mongol-Okhotsk oceanic plate was subducted towards the south beneath the Erguna Massif, but with a pause in subduction at similar to 225 Ma; and (2) the southward subduction of the Mongol-Okhotsk oceanic plate not only caused the intense magmatic activity, but was also favorable to the formation of porphyry deposits. (C) 2015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WOS:000371555100012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Erguna Massif; Early Mesozoic magmatism; Geochronology; Geochemistry; Mongol-Okhotsk tectonic regime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AGES; ASIAN OROGENIC BELT; GREAT XINGAN RANGE; HF ISOTOPIC CHARACTERISTICS; INNER-MONGOLIA; VOLCANIC-ROCKS; NORTH CHINA; LU-HF; TECTONIC EVOLUTION; EASTERN HEILONGJIANG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[Tang, Jie; Xu, Wen-Liang; Wang, Feng; Zhao, Shuo; Wang, Wei] Jilin Univ, Coll Earth Sci, 2199 Jianshe St, Changchun 130061,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Wen-Liang]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Xu, WL (通讯作者)，Jilin Univ, Coll Earth Sci, 2199 Jianshe St, Changchun 130061,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tangjie11@mails.jlu.edu.cn; xuwl@jlu.edu.cn; fengwang10@mails.jlu.edu.cn; zhaoshuo12@mails.jlu.edu.cn; wangwei11@mails.jlu.edu.cn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DF7RK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2013CB429803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41330206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Graduate Innovation Fund of Jilin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2014024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Land and Resources of the People's Republic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201311018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Opening Foundation of the State Key Laboratory of Geological Processes and Mineral Resources,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staff of the State Key Laboratory of Geological Processes and Mineral Resources, China University of Geosciences, Wuhan, China, for their advice and assistance during U-Pb zircon dating, major and trace element analyses, and Hf isotope analyses. This work was financially supported by the National Key Basic Research Program of China (2013CB429803), the National Natural Science Foundation of China (Grants 41272077 and 41330206), Graduate Innovation Fund of Jilin University (Project 2014024), the Ministry of Land and Resources of the People's Republic of China (Grant 201311018), and by the Opening Foundation of the State Key Laboratory of Geological Processes and Mineral Resources, China University of Geosciences, Wuhan (GPMR201303).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Pore structure characteristics of lower Silurian shales in the southern Sichuan Basin, China: Insights to pore development and gas storage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F (Yang, Feng); Ning, ZF (Ning, Zhengfu); Wang, Q (Wang, Qing); Zhang, R (Zhang, Rui); Krooss, BM (Krooss, Bernhard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COAL GEOLOGY  卷: 156  页: 12-24  DOI: 10.1016/j.coal.2015.12.015  出版年: FEB 15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Silurian shale in Sichuan Basin is currently the most important target zone for shale gas exploration and development in China. Pore structure characteristics of Lower Silurian Longmaxi shales from southern Sichuan Basin were investigated. The combination of field emission scanning electron microscope (FE-SEM) and argon ion beam milling was utilized to describe the nanometer-to micrometer-scale (&gt;1.2 nm) pore systems. The shales were characterized by organic geochemical and mineralogical analyses. Total porosity, pore size distribution (PSD), specific surface area, and gas content were determined. Controls of organic matter richness, thermal maturity, and mineralogy on porosity were examined. The contribution of individual mineral components to total porosity was analyzed quantitatively. Total gas contents of the shales determined from canister desorption data were compared with theoretical (sorptive and volumetric) gas storage capacities.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total organic carbon (TOC) content of the shale samples ranges between 0.1 and 8.0 wt.% and helium porosity varies between 0.7 and 5.7%. Maturity in terms of equivalent vitrinite reflectance of bitumen (R-eqv) ranges from 1.8 to 3.2%. TOC content is a strong control for the pore system of these shales, and shows a positive correlation with porosity. Porosity increases with increasing thermal maturity when R-eqv is less than 2.5%, but decreases for higher thermal maturity samples. FE-SEM reveals four pore types related to the rock matrix that are classified as follows: organic matter (OM)-hosted pores, pores in clay minerals, pores of framework minerals, and intragranular pores in microfossils. Pores in clay minerals are always associated with the framework of clay flakes, and develop around rigid mineral grains because the pressure shadows of mineral grains prevent pores from collapsing. Pores of framework minerals are probably related to dissolution by acidic fluids, and the dissolution-related pores promote porosity of shales. A unimodal PSD exists in the micropore range of TOC-rich samples, while the PSD of carbonate-rich samples are bimodal. A PSD maximum in the micropore range is attributed by OM and another maximum in the range of mesopore-macropores is probably caused by the dissolution of carbonate minerals. Quantitative evaluation of the contribution of individual mineral components to porosity shows that the organic matter contributes approximately 62% to the total porosity. Framework minerals (quartz, feldspar, and carbonates, et al.) and clay minerals contribute 25% and 13%, respectively. The total gas content of these shales ranges from 0.4 to 62 m(3)/t, and the total gas contents of selected samples determined from canister desorption tests agree with the theoretically estimated original gas-in-place (OGIP). OM-hosted pores are the main space for gas storage, and accounted for about 78% (55% adsorbed gas plus 23% free gas) of the OGIP, while pores in the inorganic matter accommodate 22% free gas of the OGIP. (C) 2016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WOS:000372764100002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Shale; Pore structure; FE-SEM; Porosity; Gas storage; Organic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HIGH-PRESSURE METHANE; ORGANIC-RICH SHALES; NORTHEASTERN BRITISH-COLUMBIA; THERMAL MATURITY; POSIDONIA SHALE; GEOLOGICAL CONTROLS; SORPTION ISOTHERMS; NORTHERN GERMANY; SPACE MORPHOLOGY; LONGMAXI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Feng]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Feng; Ning, Zhengfu; Wang, Qing; Zhang, Rui] China Univ Petr, State Key Lab Petr Resources &amp; Prospecting, 18 Fuxue Rd,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Feng; Ning, Zhengfu; Wang, Qing; Zhang, Rui] China Univ Petr, Key Lab Petr Engn, Minist Educ, 18 Fuxue Rd, Beijing 102249,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Feng; Krooss, Bernhard M.] Rhein Westfal TH Aachen, Inst Geol &amp; Geochem Petr &amp; Coal, Energy &amp; Mineral Resources Grp EMR, Lochnerstr 4-20, D-52056 Aachen,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F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feng.yang@emr.rwth-aachen.de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P-5082-2016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0000-0002-4249-0103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KROOSS, Bernhard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B-5123-2015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0000-0001-7289-1533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DH4OA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0166-5162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1872-7840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Coal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51274214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acknowledge the financial support of the National Natural Science Foundation of China (Grant No.51274214).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Assembly of the Lhasa and Qiangtang terranes in central Tibet by divergent double subduction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Li, SM (Li, Shi-Min); Cawood, PA (Cawood, Peter A.); Wang, Q (Wang, Qing); Zhao, ZD (Zhao, Zhi-Dan); Liu, SA (Liu, Sheng-Ao); Wang, LQ (Wang, Li-Quan)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LITHOS  卷: 245  特刊: SI  页: 7-17  DOI: 10.1016/j.lithos.2015.06.023  出版年: FEB 15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Integration of lithostratigraphic, magmatic, and metamorphic data from the Lhasa-Qiangtang collision zone in central Tibet (including the Bangong suture zone and adjacent regions of the Lhasa and Qiangtang terranes) indicates assembly through divergent double sided subduction. This collision zone is characterized by the absence of Early Cretaceous high-grade metamorphic rocks and the presence of extensive magmatism with enhanced mantle contributions at ca. 120-110 Ma. Two Jurassic-Cretaceous magmatic arcs are identified from the Caima-Duobuza-Rongma-Kangqiong-Amdo magmatic belt in the western Qiangtang Terrane and from the Along Tso-Yanhu-Daguo-Baingoin-Daru Tso magmatic belt in the northern Lhasa Terrane. These two magmatic arcs reflect northward and southward subduction of the Bangong Ocean lithosphere, respectively. Available multidisciplinary data reconcile that the Bangong Ocean may have closed during the Late Jurassic-Early Cretaceous (most likely ca. 140-130 Ma) through arc-arc "soft" collision rather than continent-continent "hard" collision. Subduction zone retreat associated with convergence beneath the Lhasa Terrane may have driven its rifting and separation from the northern margin of Gondwana leading to its accretion within Asia. (C) 2015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WOS:000371945200002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Multidisciplinary data; Divergent double subduction; Bangong Ocean; "Soft" Lhasa-Qiangtang collision; Central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BANGONG-NUJIANG SUTURE; U-PB GEOCHRONOLOGY; TECTONIC EVOLUTION; CONTINENTAL COLLISION; VOLCANIC-ROCKS; SLAB DETACHMENT; CRUSTAL GROWTH; MA MAGMATISM; AMDO TERRANE; ARC 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Li, Shi-Min; Wang, Qing; Zhao, Zhi-Dan; Liu, Sheng-Ao]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Li, Shi-Min; Wang, Qing; Zhao, Zhi-Dan; Liu, Sheng-Ao]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St Andrews, Dept Earth Sci, North St,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Western Australia, Ctr Explorat Targeting, Sch Earth &amp; Environm, 35 Stirling Hwy,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Li-Quan] Chengdu Inst Geol &amp; Mineral Resources, Chengdu 610082,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Sheng-Ao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F-8259-2015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DG3BT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0024-4937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(B)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XDB03010301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41225006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Specialized Research Fund for the Doctoral Program of Higher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20120022110001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dedicated to Prof. Guitang Pan for his outstanding contribution to the geology of the Qinghai-Tibet Plateau. This research was financially co-supported by the Strategic Priority Research Program (B) of the Chinese Academy of Sciences (XDB03010301), the National Key Project for Basic Research of China (2011CB403102 and 2015CB452604), the National Natural Science Foundation of China (41225006, 41472061, and 40973026), and the Specialized Research Fund for the Doctoral Program of Higher Education (20120022110001). We thank Xiu-Mian Hu, Yaoling Niu, Ya-Lin Li, Chengshan Wang, and Quan-Ru Geng for useful discussions and comments on this manuscript. We also thank two anonymous reviewers for their constructive reviews that improved the quality of this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Adsorption kinetics of magnetic biochar derived from peanut hull on removal of Cr (VI) from aqueous solution: Effects of production conditions and particle size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Han, YT (Han, Yitong); Cao, X (Cao, Xi); Ouyang, X (Ouyang, Xin); Sohi, SP (Sohi, Saran P.); Chen, JW (Chen, Jiawei)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CHEMOSPHERE  卷: 145  页: 336-341  DOI: 10.1016/j.chemosphere.2015.11.050  出版年: FEB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Magnetic biochar was made from peanut hull biomass using iron chloride in a simplified aqueous phase approach and pyrolysis at alternative peak temperatures (450-650 degrees C). Magnetic biochar showed an extreme capacity for adsorption of hexavalent chromium Cr (VI) from aqueous solution, which was 1-2 orders of magnitude higher compared to standard (non-magnetic) biochar from the same feedstock. Adsorption increased with pyrolysis temperature peaking at 77,542 mg kg(-1) in the sample pyrolysed at 650 degrees C. In contrast to magnetic biochar, the low adsorption capacity of standard biochar decreased with increasing pyrolysis temperature. The fine particle size of magnetic biochar and low aqueous pH were also important for adsorption. Surfaces of products from batch adsorption experiments were characterized by scanning electron microscopy, energy-dispersive X-ray analysis, X-ray diffraction, X-ray photoelectron spectroscopy and vibrating sample magnetometer. This revealed that gamma-Fe2O3 was crucial to the properties (adsorbance and magnetism) of magnetic biochar. The removal mechanism was the Cr (VI) electrostatic attracted on protonated -OH on gamma-Fe2O3 surface and it could be desorbed by alkaline solution. Findings suggest that pyrolysis has potential to create effective, magnetically recoverable adsorbents relevant to environmental application. (C) 2015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WOS:000369196300043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26692510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Magnetic biochar; Adsorption and desorption; Pyrolysis temperature; Particle size; Magnetic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HEXAVALENT CHROMIUM REMOVAL; WASTE-WATER; CR(VI); SORPTION; SOIL; TEMPERATURE; GAMMA-FE2O3; MECHANISMS; ADSORBENT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[Han, Yitong; Cao, Xi; Ouyang, Xin; Chen, Jiawei]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[Sohi, Saran P.] Univ Edinburgh, UK Biochar Res Ctr, Sch GeoSci, Kings Bldg, Edinburgh EH9 3JN, Midlothian,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JW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chenjiawei@cugb.edu.cn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Sohi, Saran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K-1220-2019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0000-0003-3207-8665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DC4MZ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0045-6535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1879-1298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41472232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2652015113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Innovation Experiment Program for University Students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201511415063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Program of State Key Laboratory of Biogeology and Environmental Geology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GBL21404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CUGB International Co-operation Key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ICZD14-03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National Nature Science Foundation of China (41272061, 41472232), Fundamental Research Funds for the Central Universities (2652015113), National Innovation Experiment Program for University Students (201511415063), and Open Program of State Key Laboratory of Biogeology and Environmental Geology (GBL21404). We also thank for CUGB International Co-operation Key Program (ICZD14-03) and 'CUGB Global Vision Lectures 2015' for Saran P Sohi.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Investigation of pore structure and fractal characteristics of organic-rich shale reservoirs: A case study of Lower Cambrian Qiongzhusi formation in Malong block of eastern Yunnan Province,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A (Li, Ang); Ding, WL (Ding, Wenlong); He, JH (He, Jianhua); Dai, P (Dai, Peng); Yin, S (Yin, Shuai); Xie, F (Xie, Fei)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MARINE AND PETROLEUM GEOLOGY  卷: 70  页: 46-57  DOI: 10.1016/j.marpetgeo.2015.11.004  出版年: FEB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order to study pore structure and fractal characteristics of the organic-rich marine shale, fourteen shale samples from Lower Cambrian Qjongzhusi formation in Malong block of eastern Yunnan province were investigated by organic geochemical analysis (total organic carbon content analysis and thermal maturity analysis), X-ray diffraction (XRD) analysis, porosity and permeability tests, field emission scanning electron microscopy (FE-SEM), low-pressure nitrogen adsorption and methane adsorption experiments. Fractal dimensions D-1 and D-2 (at relative pressure of 0-0.5 and 0.5-1, respectively) were obtained from the nitrogen adsorption data using the fractal Frenkel-Halsey-Hill (FHH) method. Not only have the relationships among pore structure parameters of shale, the relationships between TOC content, mineral compositions, pore structure parameters and fractal dimensions been discussed, but also the significance of two fractal dimensions D-1 and D-2 and the impact of fractal dimensions on adsorption capacity have been investigated. The results showed that fourteen shale samples have TOC content ranging from 1.25% to 7.72%, two fractal dimensions both increase with the increasing TOC content, and gradually come to a standstill the curves present the shape of "parabola". The major mineralogical compositions of shales are quartz and clay minerals, the quartz contents are between 25.5% and 42.7%, the clay contents are between 26.6% and 44.2%. Fractal dimension D-1 has a negative correlation with quartz contents and a positive correlation with clay minerals contents, but fractal dimension D2 has no apparent relationship with quartz and clay minerals contents. The specific surface area is in the range of 4.98 m(2)/g-19.66 m(2)/g, the total pore volume is between 0.00479 cm(3)/g and 0.01765 cm(3)/g, and the average pore diameter is between 337 nm and 6.02 nm. Two fractal dimensions increase with the increasing surface area and pore volume, and also increase with the decreasing average pore diameter because of. the complicated pore surface and structure of small pores. Further investigation indicates that D-1 represents fractal characteristics from the irregular pore surface, while D-2 represents fractal characteristics related to the complicated pore structure, and shale samples with larger fractal dimensions have higher methane adsorption capacity. Therefore fractal analysis is helpful to have a better understanding of pore structure and adsorption capacity of marine shale. (C) 2015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WOS:000368954600004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Eastern Yunnan area; Organic-rich shale; Pore structure; Fractal dimension; Nitrogen adsorption; Adsorption capacity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NORTHEASTERN BRITISH-COLUMBIA; ADSORPTION-ISOTHERMS; GAS-RESERVOIRS; SICHUAN BASIN; ORDOS BASIN; POROSIMETRY; PYROLYSIS; MUDSTONES; CAPACITY; SURFACES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Ang; Ding, Wenlong; He, Jianhua; Dai, Peng; Yin, Shuai; Xie, Fei]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Ang; Ding, Wenlong; He, Jianhua]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Marine Reservoir Evolut &amp; Hydrocarbon Abu, Minist Educ,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Ang; Ding, Wenlong; He, Jianhua]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Shale Gas Explorat &amp; Assessment, Minist Land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Ding, WL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dingwenlong2006@126.com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何, 建华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AAK-9124-2021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Wenlong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AAY-4996-2021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DC1CO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0264-8172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MAR PETROL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Mar. Pet.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41072098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41372139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Important National Science and Technology Specific Projects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2016ZX05046-003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2011ZX05018-001-002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2011ZX05009-002-205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Natural Science Foundation of China (Project Nos. 41072098 and 41372139) and the Important National Science and Technology Specific Projects of China (Nos. 2016ZX05046-003, 2011ZX05018-001-002 and 2011ZX05009-002-205).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Nano-scale pore structure and fractal dimension of organic-rich Wufeng-Longmaxi shale from Jiaoshiba area, Sichuan Basin: Investigations using FE-SEM, gas adsorption and helium pycnometry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R (Yang, Rui); He, S (He, Sheng); Yi, JZ (Yi, Jizheng); Hu, QH (Hu, Qinhong)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MARINE AND PETROLEUM GEOLOGY  卷: 70  页: 27-45  DOI: 10.1016/j.marpetgeo.2015.11.019  出版年: FEB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Much attention have been recently paid to the upper Ordovician Wufeng shale (O(3)w) and lower Silurian Longmaxi shale (S(1)l) in the Jiaoshiba area of Sichuan Basin, which is now the largest producing shale gas field in China. Field emission scanning electron microscopy (FE-SEM), low pressure gas (N-2 and CO2) adsorption, helium pycnometry, X-ray diffraction and geochemical analyses were performed to investigate the pore structure and fractal dimension of the pores in O(3)w-S(1)l shale formation in the Jiaoshiba area. FE-SEM images show that organic matter (OM) pores are dominant in the organic-rich samples and these pores are often irregular, bubble-like, elliptical and faveolate in shape, while in organic-poor samples, limited and isolated interparticle (interP), intraparticle (intraP) and OM pores are observed. Reversed S-shaped isotherms obtained from nitrogen adsorption are type II, and hysteresis loops:indicate that the shape of micropore in the samples is slit-or plate-like. BET surface areas and total pore volume vary from 12.2 to 27.1 m(2)/g and from 1.8 x 10(-2) to 2.9 x 10(-2) cm(3)/g, with an average of 19.5 m(2)/g and 2.3 x 10(-2) cm(3)/g, respectively. Adsorption volume from both N-2 and CO2 adsorption increases with respect to TOC contents. Porosities obtained from helium porosimetry are comparable with these from gas (CO2 and N-2) adsorption in O(3)w-S(1)l shale. However, porosity determined by quantitative FE-SEM analysis is much smaller, which is mainly related to limited resolution and the small areas of investigation.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Based on the Frenkel-Halsey-Hill (FHH) model of low-pressure N-2 adsorption, fractal dimensions of the pores varied from 2.737 to 2.823. Relationships between pore structure parameters and TOC content, mineral composition and fractal dimension reveal that the fractal dimension is mainly associated with micropores. Samples with higher TOC content, higher quartz content and lower clay content tend to contain more heterogeneous micropores, resulting in higher fractal dimensions and more complicated pore structure in shales. Therefore, fractal dimension is an effective parameter to reflect the complexity of pore structure and the degree of micropore development in O(3)w-S(1)l shale. (C) 2015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WOS:000368954600003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Jiaoshiba area; Sichuan Basin; O(3)w-S(1)l shale; Pore structure; Fractal dimension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DENSITY-FUNCTIONAL THEORY; NORTHEASTERN BRITISH-COLUMBIA; HIGH THERMAL MATURITY; CLAY MONT TERRI; BIB-SEM; GEOLOGICAL CONTROLS; SIZE DISTRIBUTION; SPACE MORPHOLOGY; POSIDONIA SHALE; BARNETT SHALE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Rui; He, 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 Jizheng] Sinopec, Jianghan Oilfield Branch Co, Petr Explorat &amp; Dev, Wuhan 430223,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Qinhong] Univ Texas Arlington, Dept Earth &amp; Environm Sci, Arlington, TX 76019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 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 QH (通讯作者)，Univ Texas Arlington, Dept Earth &amp; Environm Sci, Arlington, TX 76019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shenghe@cug.edu.cn; maxhu@uta.edu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Qinhong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C-3096-2009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0000-0002-4782-319X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M-3263-2019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0000-0002-7864-1727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M-4757-2016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0000-0002-7864-1727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DC1CO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0264-8172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1873-4073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MAR PETROL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Mar. Pet.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12120114046901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Introducing Talents of Discipline to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B14031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National Science and Technology Major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20112X05005-002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China Geological Survey (Grant No.12120114046901), Introducing Talents of Discipline to Universities (Grant No. B14031) and China National Science and Technology Major Project (No. 20112X05005-002) for financial assistance to this research. We appreciate the enthusiastic support of Gao Yuan (Beijng Centre for Physical and Chemical Analysis) for his help with gas adsorption experiments, and of Yan Yonglin (China University of Geosciences, Wuhan) for providing language help. Our special thanks are extended to Associate Editor Andrew Aplin, as well as two anonymous reviewers, for many critical and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Archean upper crust transition from mafic to felsic marks the onset of plate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Tang, M (Tang, Ming); Chen, K (Chen, Kang); Rudnick, RL (Rudnick, Roberta 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351  期: 6271  页: 372-375  DOI: 10.1126/science.aad5513  出版年: JAN 22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Archean Eon witnessed the production of early continental crust, the emergence of life, and fundamental changes to the atmosphere. The nature of the first continental crust, which was the interface between the surface and deep Earth, has been obscured by the weathering, erosion, and tectonism that followed its formation. We used Ni/Co and Cr/Zn ratios in Archean terrigenous sedimentary rocks and Archean igneous/metaigneous rocks to track the bulk MgO composition of the Archean upper continental crust. This crust evolved from a highly mafic bulk composition before 3.0 billion years ago to a felsic bulk composition by 2.5 billion years ago. This compositional change was attended by a fivefold increase in the mass of the upper continental crust due to addition of granitic rocks, suggesting the onset of global plate tectonics at similar to 3.0 billion years ago.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WOS:000368440500037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26798012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EARLY CONTINENTAL-CRUST; GROWTH; GEOCHEMISTRY; EVOLUTION; SEDIMENTS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[Tang, Ming; Chen, Kang; Rudnick, Roberta L.] Univ Maryland, Dept Geol, College Pk, MD 20742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Kang]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Tang, M (通讯作者)，Univ Maryland, Dept Geol, College Pk, MD 20742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tangmyes@gmail.com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Kang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0000-0003-3148-8128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Rudnick, Roberta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J-2398-2013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0000-0003-1559-7463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DB3VH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 0948549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Wylie Fellowship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Division Of Earth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0948549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was supported by NSF grant EAR 0948549 and a Wylie Fellowship to M.T. We appreciate discussions with C. Hawkesworth, S. McLennan, K. Condie, N. Arndt, I. Puchtel, R. Gaschnig, D. Lowe, A. Hessler, and J. Hurowitz. We also thank three anonymous reviewers for their constructive comments. Geochemical data for the sedimentary rocks and Archean craton rocks (http://georoc.mpch-mainz.gwdg.de/georoc/) used in this work are available in the supplementary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 architecture and multiple orogeny of the Qinling Orogenic Belt, Central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Dong, YP (Dong, Yunpeng);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29  期: 1  页: 1-40  DOI: 10.1016/j.gr.2015.06.009  出版年: JAN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Qinling Orogenic Belt (QOB) is located between the North China and South China Blocks, and has been considered to have formed by the collision between these blocks. This contribution provides an overview of the composition, nature and ages of the principal tectonic elements including ophiolitic melanges and related volcanic rocks, gabbroic-granitic intrusions, metamorphic basement, sedimentary cover and its provenance in this orogen. The QOB represents a composite orogenic belt that witnessed four major episodes of accretion and collision between discrete continental blocks, such as the North China Block, North Qinling Block and the South China Block. The available geology, geochemistry and geochronology of these tectonic elements together with those of the adjacent regions, can be used to trace the polarity of the four stages of plate subduction, accretion, collision and the related tectonic history as follows. (1) The Grenvillian-aged orogeny along the Kuanping suture between the North Qinling Terrane and North China Block is associated with the southward subduction of Mesoproterozoic Ocean, which led to the amalgamation of the North Qinling Terrane and the North China Block at ca. 1.0 Ga. (2) The Neoproterozoic subduction/accretion as represented by the widely distributed terranes and volcanic-sedimentary rocks, resulted in a wide accretionary wedge formed by the southward accretion to the South China Block. (3) The Paleozoic orogeny along the Shangdan suture between the North and South Qinling Blocks is characterized by Early Paleozoic ocean-continent subduction and a long-lived Late Paleozoic continent-continent subduction. The polarity and detailed evolutionary process of the Early Paleozoic ocean-continent subduction have been constrained by the ophiolitic melange, island-arc related volcanics and intrusions in the North Qinling Belt, as well as the evolutionary history of the Erlangping back-arc basin. The northward subduction and destruction of the Shangdan Ocean during Early Devonian was succeeded by continent-continent subduction beneath the North Qinling Terrane from Middle Devonian to Early Triassic. (4) The Triassic collisional orogeny occurred between the South Qinling Block and South China Block along the Mianlue suture. Silurian rifting along the present Mianlue zone marks the precursor of the eastern Mianlue Ocean, which separated the South Qinling Block from the South China Block during Late Paleozoic. The northward subduction of the ocean led to the Middle Triassic collision between the South China Block and the South Qinling Block. (5) After the collision, the whole QOB evolved into an intra-continental orogen, including Early Jurassic differential tectonics, Late Jurassic to Early Cretaceous compression and thrusting, and Late Cretaceous to Paleogene orogen collapse and depression. These multiple orogenies resulted in abundant mineralization, the genetic types, spatial distribution and metallogenic epochs which correlate well with the tectonics and evolutionary history of the QOB. (C) 2015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WOS:000367485100001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Geochemistry; Geochronology; Tectonic evolution; Multiple orogeny; Qinling Orogenic Belt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COESITE-BEARING ECLOGITES; YANGTZE BLOCK CONSTRAINTS; HF ISOTOPE GEOCHEMISTRY; GA CONTINENTAL-CRUST; PORPHYRY MO DEPOSIT; FORMED MAFIC CRUST; SOUTH CHINA; NORTH CHINA; VOLCANIC-ROCKS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[Dong, Yunpeng] Northwest Univ,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Yunpeng; Santosh, M.] Northwest Univ, Collaborat Innovat Ctr Continental Tecton,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Dong, YP (通讯作者)，Northwest Univ, Dept Geol, State Key Lab Continental Dynam, Northern Taibai Str 229,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dongyp@nwu.edu.cn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Yunpeng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0000-0002-5002-2123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DA0KD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41225008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Changjiang Scholars and Innovative Research Team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IRT1281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Laboratory of Continental Dynamics, Northwest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BJ081331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acknowledge Timothy Horscroft from Elsevier for his invitation to write this review paper on the multiple orogeny of the Qinling orogen. We also thank Gondwana Research Associate Editor Dr. Shoujie Liu, reviewer Prof. Shuwen Liu and another anonymous referee for their comments which helped to improve our paper. Guowei Zhang and Xiaoming Liu are grateful for their constructive suggestions and help. Financial support for this study was jointly provided by the National Natural Science Foundation of China (Grants: 41225008, 41190074 and 41421002), Program for Changjiang Scholars and Innovative Research Team in University (Grant IRT1281), and MOST Special Fund from the State Key Laboratory of Continental Dynamics, Northwest University (Grant BJ081331). This work also contributes to the Talent Award to M. Santosh under the 1000 Plan from the Chinese Government.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Investigation of pore structure and fractal characteristics of the Lower Silurian Longmaxi shales in western Hunan and Hubei Provinces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JG (Hu, Jingang); Tang, SH (Tang, Shuheng); Zhang, SH (Zhang, Songhang)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NATURAL GAS SCIENCE AND ENGINEERING  卷: 28  页: 522-535  DOI: 10.1016/j.jngse.2015.12.024  出版年: JAN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pore structure characteristics of the Lower Silurian Longmaxi Formation shales collected from western Hunan and Hubei were investigated using high-pressure mercury injection and low temperature N-2 adsorption/desorption experiments. Total organic carbon values, thermal maturity values and mineralogical compositions were also obtained by relevant experimental methods. The TOC value varies from 0.71% to 4.75%, with a mean value of 2.58%, and their thermal maturities have reached the over-mature stage and dry gas generation window. Quartz and clay minerals are the major mineral compositions in the samples. In contrast to previous studies of other shales (Chalmers and Bustin, 2008; Han et al., 2013; Wang et al., 2013), there are no carbonates in the shale samples of this area. Due to their biogenic source, quartz content is positively correlated with TOC values. Pore size distributions obtained from mercury injection experiments were divided into three groups. Samples with higher TOC content always have smaller dominant pore sizes, and the pore sizes of samples with higher clay mineral content and lower TOC values may be larger, with a major peak between 30 nm and 1 mu m. Through analyzing the N-2 adsorption and desorption isotherms, we found that the morphology of pores in the shales rich in organic matter is narrow neck and wide body, and that of those rich in clay minerals is flat-shaped. BJH and DFT models were used to derive pore size distributions using N-2 adsorption data, and both are representative. The differential distribution curves of pore volumes and surface areas show that all shale samples' dominant pore sizes are within the range of micropores and mesopores, and they are the major contributors to pore surface areas, while mesopores and macropores make more significant contributions to pore volumes. The specific surface area calculated by the BET method ranges from 6.12 to 28.42 m(2)/g, with an average value of 16.14 m(2)/g, and the total pore volume varies from 0.0105 to 0.0338 cm(3)/g, with a mean value of 0.0213 cm(3)/g. The correlational analysis between pore structure parameters and TOC value, quartz and clay mineral content indicates that organic matter and quartz are positively associated with the micropores and fine mesopores, though larger pores can also exist in organic matter, and clay minerals play an important role in mesopores and macropores generation. Due to the infeasibility of using mercury porosimetry data to obtain fractal dimensions, DQ calculated from N-2 adsorption data are used, its value ranges from 2.6353 to 2.7694, with an average value of 2.7284. As we know, the more micropores contained in the shale, the more complex the pore structure will be, and as a result, the fractal dimension will be larger. Therefore, organic matter and quartz positively influence fractal dimension, and there is a negative relationship between clay mineral content and fractal dimension. (C) 2015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WOS:000370457700046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Longmaxi Formation shale; Pore structure; Mercury injection; N-2 adsorption; Fractal dimension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NORTHEASTERN BRITISH-COLUMBIA; MISSISSIPPIAN BARNETT SHALE; FORT-WORTH BASIN; CH4 ADSORPTION CAPACITY; GAS-ADSORPTION; SICHUAN BASIN; GEOLOGICAL CONTROLS; ELECTRON-MICROSCOPY; SIZE DISTRIBUTION; GUIZHOU PROVINCE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 Jingang; Tang, Shuheng; Zhang, Songhang]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 JG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Energy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hujingang@hotmail.com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DE2LB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1875-5100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2212-3865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NAT GAS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Nat. Gas Sci.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41272176/D0208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2-9-2015-134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National Natural Science Foundation of China (grant no. 41272176/D0208) and the Fundamental Research Funds for the Central Universities of China grant no. 2-9-2015-134. The first author also acknowledges the Chinese Scholarship Council for providing a scholarship.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Ultrafast ion migration in hybrid perovskite polycrystalline thin films under light and suppression in single crystals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Xing, J (Xing, Jie); Wang, Q (Wang, Qi); Dong, QF (Dong, Qingfeng); Yuan, YB (Yuan, Yongbo); Fanga, YJ (Fanga, Yanjun); Huang, JS (Huang, Jinsong)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PHYSICAL CHEMISTRY CHEMICAL PHYSICS  卷: 18  期: 44  页: 30484-30490  DOI: 10.1039/c6cp06496e  出版年: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Understanding the influence of light on ion migration in organic-inorganic halide perovskite (OIHP) materials is important to understand the photostability of perovskite solar cells. We reveal that light could greatly reduce the ion migration energy barrier in both polycrystalline and single crystalline OIHP. The activation energies derived from conductivity measurement under 0.25 Sun decrease to less than one half of the values in the dark. A typical ion drift velocity in CH3NH3PbI3 polycrystalline films is 1.2 mu m s(-1) under 1 Sun, compared with 0.016 mu m s(-1) under 0.02 Sun. Ion migration across the photoactive layers in most OIHP devices thus takes only subseconds under 1 Sun illumination, which is much shorter than what it was thought to take. Most important of all, ion migration through a single crystal surface is still too slow to be observed even after illumination for two days due to the large ion diffusion activation energy, &gt;0.38 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WOS:000388492900028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27782266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ORGANOMETAL TRIHALIDE PEROVSKITE; EFFICIENCY; DIFFUSION; TRANSPORT; LIFETIMES;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[Xing, Jie; Wang, Qi; Dong, Qingfeng; Yuan, Yongbo; Fanga, Yanjun; Huang, Jinsong] Univ Nebraska, Dept Mech &amp; Mat Engn, Lincoln, NE 68588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[Xing, Jie]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Yongbo] Cent S Univ, Sch Phys &amp; Elect, Hunan Key Lab Super Microstruct &amp; Ultrafast Proc, Changsha 410083,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JS (通讯作者)，Univ Nebraska, Dept Mech &amp; Mat Engn, Lincoln, NE 68588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jhuang2@unl.edu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Yuan, Yongbo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Y-2461-2019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0000-0002-4606-4611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Jinsong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0000-0002-0509-8778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Qingfeng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0000-0002-7618-6249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Physics, Atomic, Molecular &amp;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EC9VR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1463-9076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1463-9084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PHYS CHEM CHEM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Phys. Chem. Chem. Phys.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DMR-1505535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ECCS-1252623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53200859478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53200859128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is financially supported by National Science Foundation (DMR-1505535 and ECCS-1252623). J. Xing acknowledges the support of the visiting professor award from China Scholarship Council and Fundamental Research Funds for the Central University (Grant No. 53200859478 and 53200859128).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Relationships Between Gold and Pyrite at the Xincheng Gold Deposit, Jiaodong Peninsula, China: Implications for Gold Source and Deposition in a Brittle Epizonal Environment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Yang, LQ (Yang, Li-Qiang); Deng, J (Deng, Jun); Wang, ZL (Wang, Zhong-Liang); Guo, LN (Guo, Lin-Nan); Li, RH (Li, Rui-Hong); Groves, DI (Groves, David I.); Danyushevsky, LV (Danyushevsky, Leonid V.); Zhang, C (Zhang, Chao); Zheng, XL (Zheng, Xiao-Li); Zhao, H (Zhao, 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ECONOMIC GEOLOGY  卷: 111  期: 1  页: 105-126  DOI: 10.2113/econgeo.111.1.105  出版年: JAN-FEB 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Xincheng gold deposit, hosted by the Early Cretaceous 132 to 123 Ma Guojialing-type granitoids in northwest Jiaodong Peninsula, southeast North China craton, formed about 2 billion years later than regional metamorphism of the Archean Jiaodong basement rocks. The Xincheng deposit comprises mineralized zones with three types of hydrothermal pyrite associated with gold, tellurides, and a variety of sulfides: py(1) as disseminated euhedral to subhedral grains in altered granitoids around quartz veins; py(2) as subhedral grains with brittle cataclastic textures and fractures in quartz-pyrite veins; and py(3) as subhedral, partially corroded crystals in sulfide-rich veins or veinlets. All three generations of pyrite are unzoned and have low trace element contents, including very low lattice-bound gold contents: (py(1): 0.180 ppm; py(2): 0.053 ppm; py(3): 0.060 ppm). Given that there is 10 to 15% pyrite in the ore zone at Xincheng, its very low gold content indicates that it contributes &lt;0.2% of gold to the 7.75 g/t gold in the orebody. Instead, over 99% of the gold is present as discrete electrum and/or gold (total range 0.02-59% silver) grains, which are largely sited in fractures at all scales in pyrite, other ore minerals, and quartz. Importantly, visible gold in py(3) is also sited on solution-corroded pyrite grains. The pyrite textural and geochemical data indicate that it is impossible to derive the high gold-grade orebodies through local remobilization of originally lattice-hound gold in pyrite. Instead, the gold is interpreted to have been deposited through sulfidation reactions and phase separation of a H2O-CO2 ore fluid during progressive brittle cataclastic deformation associated with seismic activity and regional sinistral transtensional shear movement. This concomitant fluid infiltration and deformation caused episodic deposition and fracturing and corrosion of earlier formed pyrite and deposited visible gold in dilational cracks. The coupled development of the transtensional, rather than normal transpressional setting, and precipitation of gold within dilational veins and wall-rock alteration facilitated the deposition of visible gold and an exceptionally high gold tenor. All deposit characteristics indicate that the Xincheng gold deposit is a member of the epizonal orogenic deposit class.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WOS:000375353600005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LIAO-JI BELT; ZIRCON U-PB; PRESSURE PELITIC GRANULITES; NORTH CHINA; JIAOBEI MASSIF; TECTONIC IMPLICATIONS; MESOZOIC GRANITOIDS; CRUSTAL EVOLUTION; CONTINENTAL-CRUST; EAST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[Yang, Li-Qiang; Deng, Jun; Wang, Zhong-Liang; Guo, Lin-Nan; Li, Rui-Hong; Zhang, 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[Groves, David I.] Univ Western Australia,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[Danyushevsky, Leonid V.] Univ Tasmania, CODES ARC Ctr Excellence Ore Deposits, Hobart, Tas 7001,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Xiao-Li] Shandong Gold Min Stock Co Ltd, Laizhou City 261400,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Hai] Shandong Gold Min Stock Co Ltd, Xincheng Gold Co, Laizhou City 261438, Shandong,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LQ;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Danyushevsky, Leonid 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C-5346-2013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0000-0003-4050-6850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SOC ECONOMIC GEOLOGISTS,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7811 SCHAFFER PARKWAY, LITTLETON, CO 80127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DL0WP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0361-0128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1554-0774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40872068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40672064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40572063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Support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2011BAB04B09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12120114034901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very grateful to Richard Goldfarb, who made constructive comments on an early version of our manuscript, as well as comments from Qingjie Gong, Jing Zhang, and Nan Li. We thank Tony Cockbain for his assistance with English. This study was financially supported by the National Natural Science Foundation of China (Grant 41230311, 40872068, 40672064, and 40572063), the National Science and Technology Support Program (Grant 2011BAB04B09), the Geological investigation work project of China Geological Survey (Grant 12120114034901), and 111 Project of China (Grant B07011).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General and Facile Approach to Heterostructured Core/Shell BiVO4/BiOI p-n Junction: Room-Temperature in Situ Assembly and Highly Boosted Visible-Light Photocatalysis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He, Y (He, Ying); Du, X (Du, Xin); Chu, PK (Chu, Paul K.);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SUSTAINABLE CHEMISTRY &amp; ENGINEERING  卷: 3  期: 12  页: 3262-3273  DOI: 10.1021/acssuschemeng.5b01038  出版年: DEC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Development of core/shell heterostructures and semiconductor p-n junctions is of great concern for environmental and energy applications. Herein, we develop a facile in situ deposition route for fabrication of a BiVO4/BiOI composite integrating both the core/shell heterostructure and semiconductor p-n junction at room temperature. In the BiVO4/BiOI core/shell heterostructure, the BiOI nanosheets are evenly assembled on the surface of the BiVO4 cores. The photocatalytic performance is evaluated by monitoring the degradation of the dye model Rhodamine B (RhB), colorless contaminant phenol, and photocurrent generation under visible-light irradiation. The heterostructured BiVO4/BiOI core/shell photocatalyst shows drastically enhanced photocatalysis properties compared to the pristine BiVO4 and BiOI. This remarkable enhancement is attributed to the intimate interfacial interactions derived from the core/shell heterostructure and formation of the p-n junction between the p-type BiOI and n-type BiVO4. Separation and transfer of photogenerated electron hole pairs are hence greatly facilitated, thereby resulting in the improved photocatalytic performance as confirmed by electrochemical, photoelectrochemical, radicals trapping, and superoxide radical (center dot O-2(-)) quantification results. Moreover, the core/shell BiVO4/BiOI also displays high photochemical stability. This work sheds new light on the construction of high-performance photocatalysts with core/shell heterostructures and matchable band structures in a simple and efficient 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WOS:000366153700030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Core/shell heterostructures; p-n junction; Photocatalysis; BiVO4; BiOI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ONE-STEP SYNTHESIS; CORE-SHELL; GRAPHENE HYBRIDIZATION; SOLVOTHERMAL SYNTHESIS; IRRADIATION; COMPOSITES; DEGRADATION; PERFORMANCE; EFFICIENT; HETEROJUNCTION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He, Ying;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Beijing, Dept Chem &amp; Biol Engn, Res Ctr Bioengn &amp; Sensing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 Paul K.] City Univ Hong Kong, Dept Phys &amp; Mat Sci,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Key Lab Mat Utilizat Nonmetall Minerals &amp;,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 Paul 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B-5923-2013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0000-0002-5581-4883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Green &amp; Sustainable Science &amp; Technology;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CY1GC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2168-0485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SUSTAIN CHEM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Sustain. Chem. 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(863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2012AA06A109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City University of Hong Kong Applied Research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9667085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Guangdong-Hong Kong Technology Cooperation Funding Scheme (TCFS)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GHP/015/12SZ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(Grant No. 51302251), Fundamental Research Funds for the Central Universities (2652013052 and 2652015296), National High Technology Research and Development Program (863 Program 2012AA06A109) of China, City University of Hong Kong Applied Research Grant 9667085, and Guangdong-Hong Kong Technology Cooperation Funding Scheme (TCFS) GHP/015/12SZ.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Robust Feature Matching for Remote Sensing Image Registration via Locally Linear Transforming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 JY (Ma, Jiayi); Zhou, HB (Zhou, Huabing); Zhao, J (Zhao, Ji); Gao, Y (Gao, Yuan); Jiang, JJ (Jiang, Junjun); Tian, JW (Tian, Jinwen)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GEOSCIENCE AND REMOTE SENSING  卷: 53  期: 12  页: 6469-6481  DOI: 10.1109/TGRS.2015.2441954  出版年: DEC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Feature matching, which refers to establishing reliable correspondence between two sets of features (particularly point features), is a critical prerequisite in feature-based registration. In this paper, we propose a flexible and general algorithm, which is called locally linear transforming (LLT), for both rigid and nonrigid feature matching of remote sensing images. We start by creating a set of putative correspondences based on the feature similarity and then focus on removing outliers from the putative set and estimating the transformation as well. We formulate this as a maximum-likelihood estimation of a Bayesian model with hidden/latent variables indicating whether matches in the putative set are outliers or inliers. To ensure the well-posedness of the problem, we develop a local geometrical constraint that can preserve local structures among neighboring feature points, and it is also robust to a large number of outliers. The problem is solved by using the expectation-maximization algorithm (EM), and the closed-form solutions of both rigid and nonrigid transformations are derived in the maximization step. In the nonrigid case, we model the transformation between images in a reproducing kernel Hilbert space (RKHS), and a sparse approximation is applied to the transformation that reduces themethod computation complexity to linearithmic. Extensive experiments on real remote sensing images demonstrate accurate results of LLT, which outperforms current state-of-the-art methods, particularly in the case of severe outliers (even up to 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WOS:000361532400013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Feature matching; locally linear transforming (LLT); outlier; registration;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AUTOMATIC REGISTRATION; ALGORITHM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 Jiayi] Wuhan Univ, Elect Informat Sch,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Huabing] Wuhan Inst Technol, Hubei Prov Key Lab Intelligent Robot, Wuhan 430073,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Ji] Samsung Res Ctr, SAIT China Lab, Beijing 100028,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[Gao, Yuan] City Univ Hong Kong, Dept Elect Engn,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Junjun]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[Tian, Jinwen] Huazhong Univ Sci &amp; Technol,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 JY (通讯作者)，Wuhan Univ, Elect Informat Sch,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jyma2010@gmail.com; zhouhuabing@gmail.com; zhaoji84@gmail.com; Ethan.Y.Gao@my.cityu.edu.hk; junjun0595@163.com; jwtian@hust.edu.cn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 Jiayi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Y-2470-2019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0000-0003-3264-3265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Junjun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L-7087-2019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0000-0002-5694-505X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CR7LV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0196-2892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1558-0644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GEOSCI REMOTE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Geosci. Remote Sensing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61503288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2015M570665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Fund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2014CFB268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2015CFB371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 61503288, in part by the China Postdoctoral Science Foundation under Grant 2015M570665, and in part by the Natural Science Fund of Hubei Province under Grant 2014CFB268 and Grant 2015CFB371. (Corresponding author: Huabing Zhou.)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Total organic carbon, organic phosphorus, and biogenic barium fluxes as proxies for paleomarine productivity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Schoepfer, SD (Schoepfer, Shane D.); Shen, J (Shen, Jun); Wei, HY (Wei, Hengye); Tyson, RV (Tyson, Richard V.); Ingall, E (Ingall, Ellery); Algeo, TJ (Algeo, Thomas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149  页: 23-52  DOI: 10.1016/j.earscirev.2014.08.017  出版年: OCT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Although marine productivity is a key parameter in the global carbon cycle, reliable estimation of productivity in ancient marine systems has proven difficult. In this study, we evaluate the accumulation rates of three commonly used proxies for productivity from a set of primarily Quaternary sediment cores at 94 marine sites, compiled from 37 published sources. For each core, mass accumulation rates were calculated for total organic carbon (TOC), organic phosphorus (P-org), and biogenic barium (Ba-bio). Calculated mass accumulation rates were compared to two independent estimates of modern regional primary productivity and export productivity, as well as to two potential controlling variables, bulk accumulation rate (BAR) and redox environment. BAR was found to exercise a strong control on the preservation of organic carbon. The linear regression equations relating preservation factor to BAR can be transformed to yield equations for primary and export production as a function of TOC and BAR, two variables that can be readily measured or estimated in paleomarine systems. Paleoproductivity can also be estimated from empirical relationships between elemental proxy fluxes and modern productivity rates. Although these equations do not attempt to correct for preservation, organic carbon and phosphorus (but not barium) accumulations rates were found to exhibit a systematic relationship to primary and export production. All of the paleoproductivity equations developed here have a large associated uncertainty and, so, must be regarded as yielding order-of-magnitude estimates.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Relationships between proxy fluxes and BAR provide insights regarding the dominant influences on each elemental proxy. Increasing BAR exerts (1) a strong preservational effect on organic carbon that is substantially larger in oxic facies than in suboxic/anoxic facies, (2) a weak clastic-dilution effect that is observable for organic phosphorus (but not for organic carbon or biogenic barium, owing to other dominant influences on these proxies), and (3) a large negative effect on biogenic barium that is probably due to reduced uptake of barium at the sediment water interface. These effects became evident through analysis of our globally integrated dataset; analysis of individual marine sedimentary units most commonly reveals autocorrelations between elemental proxy fluxes and BAR as a result of the latter being a factor in the calculation of the former. We conclude that organic carbon and phosphorus fluxes have considerable potential as widely useful paleoproductivity proxies, but that the applicability of biogenic barium fluxes may be limited to specific oceanic settings. (C) 2014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WOS:000362381800003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Marine productivity; Total organic carbon; Phosphorus; Barium; Sedimentation rate; Sediment mass flux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CONTINENTAL-MARGIN SEDIMENTS; CENTRAL EQUATORIAL PACIFIC; REDOX-SENSITIVE METALS; WATER-COLUMN ANOXIA; EXPORT PRODUCTION; SURFACE SEDIMENTS; GEOCHEMICAL EVIDENCE; SOUTHERN-OCEAN; DEEP-SEA; MATTER PRESERVATION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[Schoepfer, Shane D.] Univ Washington, Dept Earth &amp; Space Sci, Seattle, WA 98195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Jun; Wei, Hengye; Algeo, Thomas J.] Univ Cincinnati, Dept Geol, Cincinnati, OH 45221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Jun; 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Jun; Algeo, Thomas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Hengye] E China Inst Technol, Dept Earth Sci, Nanchang 330013,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[Tyson, Richard V.] GETECH, Leeds LS8 2LJ,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[Ingall, Ellery] Georgia Inst Technol, Sch Earth &amp; Atmospher Sci, Atlanta, GA 30332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Schoepfer, SD (通讯作者)，Univ Washington, Dept Earth &amp; Space Sci, Seattle, WA 98195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shanedms@uw.edu; thomas.algeo@uc.edu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E-4662-2012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Ingall, Ellery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A-5447-2008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0000-0003-1954-0317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CS9AP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Sedimentary Geology and Paleobiology program of the U.S.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University of Washington Department Earth and Space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Exobiology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Geological Processes and Mineral Resources at the China University of Geosciences-Wuhan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GPMR201301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(NSF-C)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Division Of Earth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1053449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Peter Ward for stimulating discussions and professional mentoring. Research by SDS is supported by the Sedimentary Geology and Paleobiology program of the U.S. National Science Foundation and University of Washington Department Earth and Space Sciences. Research by TJA is supported by the Sedimentary Geology and Paleobiology program of the U.S. National Science Foundation, the NASA Exobiology program, the State Key Laboratory of Geological Processes and Mineral Resources at the China University of Geosciences-Wuhan (program: GPMR201301), and the Natural Science Foundation of China (NSF-C).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Ophiolites in the Xing'an-Inner Mongolia accretionary belt of the CAOB: Implications for two cycles of seafloor spreading and accretionary orogenic events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Song, SG (Song, Shuguang); Wang, MM (Wang, Ming-Ming); Xu, X (Xu, Xin); Wang, C (Wang, Chao); Niu, YL (Niu, Yaoling); Allen, MB (Allen, Mark B.); Su, L (Su, Li)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TECTONICS  卷: 34  期: 10  页: 2221-2248  DOI: 10.1002/2015TC003948  出版年: OCT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Xing'an-Inner Mongolia accretionary belt in the southeastern segment of the Central Asian Orogenic Belt (CAOB) was produced by the long-lived subduction and eventual closure of the Paleo-Asian Ocean and by the convergence between the North China Craton and the Mongolian microcontinent. Two ophiolite belts have been recognized: the northern Erenhot-Hegenshan-Xi-Ujimqin ophiolite belt and the southern Solonker-Linxi ophiolite belt. Most basalts in the northern ophiolite belt exhibit characteristics of normal-type to enriched-type mid-ocean ridge basalt affinities with depleted Nd isotopic composition (epsilon(Nd)(t)&gt;+5), comparable to modern Eastern Pacific mid-ocean ridge basalts. Most basaltic rocks in the southern belt show clear geochemical features of suprasubduction zone-type oceanic crust, probably formed in an arc/back-arc environment. The inferred back-arc extension along the Solonker-Linxi belt started at circa 280 Ma. Statistics of all the available age data for the ophiolites indicates two cycles of seafloor spreading/subduction, which gave rise to two main epochs of magmatic activity at 500-410 Ma and 360-220 Ma, respectively, with a gap of similar to 50 million years (Myr). The spatial and temporal distribution of the ophiolites and concurrent igneous rocks favor bilateral subduction toward the two continental margins in the convergence history, with final collision at similar to 230-220 Ma. In the whole belt, signals of continental collision and Himalayan-style mountain building are lacking. We thus conclude that the Xing'an-Inner Mongolia segment of the CAOB experienced two cycles of seafloor subduction, back-arc extension, and final "Appalachian-type" soft collision.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WOS:000366753100011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SOLONKER SUTURE ZONE; U-PB GEOCHRONOLOGY; EAST PACIFIC RISE; PALEO-ASIAN OCEAN; QAIDAM UHPM BELT; NORTH CHINA; TECTONIC EVOLUTION; VOLCANIC-ROCKS; CONTINENTAL COLLISION; SUBDUCTION INITIATION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[Song, Shuguang; Wang, Ming-Ming; Xu, Xin; Wang, Chao] 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[Song, Shuguang; Niu, Yaoling; Allen, Mark B.] Univ Durham, Dept Earth Sci, Durham,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Chinese Acad Sci, Inst Oceanol, Qingdao,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Li]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Earth 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SG (通讯作者)，Peking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sgsong@pku.edu.cn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Allen, Mark 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J-9845-2013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0000-0002-0656-7898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Shuguang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B-8592-2008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0000-0002-0595-7691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Allen, Mark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P-9000-2019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0000-0002-0656-7898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CY9UZ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0278-7407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1944-9194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2013CB429806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41372060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41121062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Data supporting Figure 8 are available as in the supporting information Tables S1 and S2. Data supporting Figure 5 are available as in the supporting information Tables S3 and S4. All the data for this paper are available by contacting the corresponding author. This study was supported by the National Key Basic Research Program of China (2013CB429806) and the National Natural Science Foundation of China (grants 41372060, 41121062, and 41130314). We thank B. Xu, P. Zhao, Z.W. Luo, and Y.Y. Wang for their help in the field, X-H. Li and the SIMS group for their help in zircon age dating, and Z.B. Xiao and W.P. Zhu for Sr-Nd isotope analyses. We also thank the Editors and five anonymous reviewers for their constructive review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New results on stability analysis for systems with discrete distributed 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Hong-Bing); He, Y (He, Yong); Wu, M (Wu, Min); She, JH (She, Jinhua)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AUTOMATICA  卷: 60  页: 189-192  DOI: 10.1016/j.automatica.2015.07.017  出版年: OCT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integral inequality technique is widely used to derive delay-dependent conditions, and various integral inequalities have been developed to reduce the conservatism of the conditions derived. In this study, a new integral inequality was devised that is tighter than existing ones. It was used to investigate the stability of linear systems with a discrete distributed delay, and a new stability condition was established. The results can be applied to systems with a delay belonging to an interval, which may be unstable when the delay is small or nonexistent. Three numerical examples demonstrate the effectiveness and the smaller conservatism of the method. (C) 2015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WOS:000361073600024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Systems with time delay; Integral inequality; Stability; Lyapunov-Krasovskii functional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ROBUST STABILITY; STABILIZATION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Hong-Bing] 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Wu, Min; She, Jinhua]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 Jinhua] Tokyo Univ Technol, Sch Engn, Tokyo 1920982,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Zeng, HB (通讯作者)，Hunan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9804zhb@163.com; heyong08@cug.edu.cn; wumin@cug.edu.cn; she@cs.teu.ac.jp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 Jinhua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I-9776-2014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0000-0003-3165-5045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CR1GT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0005-1098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Automatica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61125301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61210011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61304064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61273157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2015JJ3064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2015JJ5021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(61125301, 61210011, 61304064, 61273157), and the Natural Science Foundation of Hunan Province (2015JJ3064, 2015JJ5021). The material in this paper was not presented at any conference. This paper was recommended for publication in revised form by Associate Editor Keqin Gu under the direction of Editor Andre L. Tits.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Free-Matrix-Based Integral Inequality for Stability Analysis of Systems With Time-Varying 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Zeng, HB (Zeng, Hong-Bing); He, Y (He, Yong); Wu, M (Wu, Min); She, JH (She, Jinhua)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AUTOMATIC CONTROL  卷: 60  期: 10  页: 2768-2772  DOI: 10.1109/TAC.2015.2404271  出版年: OCT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free-weighting matrix and integral-inequality methods are widely used to derive delay-dependent criteria for the stability analysis of time-varying-delay systems because they avoid both the use of a model transformation and the technique of bounding cross terms. This technical note presents a new integral inequality, called a free-matrix-based integral inequality, that further reduces the conservativeness in those methods. It includes well-known integral inequalities as special cases. Using it to investigate the stability of systems with time-varying delays yields less conservative delay-dependent stability criteria, which are given in terms of linear matrix inequalities. Two numerical examples demonstrate the effectiveness and superiority of the method.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WOS:000367284100023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Free-matrix-based integral inequality; Lyapunov-Krasovskii functional; stability; time delay system; time-varying delay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H-INFINITY CONTROL; ROBUST STABILITY; STABILIZATION; CRITERIA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[Zeng, Hong-Bing] 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Wu, Min]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Automat,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 Jinhua] Cent S Univ, Sch Informat Sci &amp; Engn, Changsha 410083, Hunan,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 Jinhua] Tokyo Univ Technol, Sch Comp Sci, Tokyo 1920982,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Zeng, HB (通讯作者)，Hunan Univ Technol, Sch Elect &amp; Informat Engn, Zhuzhou 412007,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heyong08@cug.edu.cn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Y-6866-2019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 Jinhua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I-9776-2014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0000-0003-3165-5045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He, Yong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0000-0001-5691-9663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Hong-Bing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P-5575-2016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0000-0002-0226-2405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Engineering, Electrical &amp; Electronic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CZ7MS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0018-9286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1558-2523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AUTOMAT CONTR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Autom. Control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61125301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61210011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61304064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61273157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Grants 61125301, 61210011, 61304064, and 61273157. Recommended by Associate Editor V. Gupta.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Magmatic record of India-Asia collision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Wang, Q (Wang, Qing); Zhao, ZD (Zhao, Zhi-Dan); Chung, SL (Chung, Sun-Lin); Cawood, PA (Cawood, Peter A.); Niu, YL (Niu, Yaoling); Liu, SA (Liu, Sheng-Ao); Wu, FY (Wu, Fu-Yuan); Mo, XX (Mo, Xuan-Xue)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SCIENTIFIC REPORTS  卷: 5  文献号: 14289  DOI: 10.1038/srep14289  出版年: SEP 23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New geochronological and geochemical data on magmatic activity from the India-Asia collision zone enables recognition of a distinct magmatic flare-up event that we ascribe to slab breakoff. This tie-point in the collisional record can be used to back-date to the time of initial impingement of the Indian continent with the Asian margin. Continental arc magmatism in southern Tibet during 80-40 Ma migrated from south to north and then back to south with significant mantle input at 70-43 Ma. A pronounced flare up in magmatic intensity (including ignimbrite and mafic rock) at ca. 52-51 Ma corresponds to a sudden decrease in the India-Asia convergence rate. Geological and geochemical data are consistent with mantle input controlled by slab rollback from ca. 70 Ma and slab breakoff at ca. 53 Ma. We propose that the slowdown of the Indian plate at ca. 51 Ma is largely the consequence of slab breakoff of the subducting Neo-Tethyan oceanic lithosphere, rather than the onset of the India-Asia collision as traditionally interpreted, implying that the initial India-Asia collision commenced earlier, likely at ca. 55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WOS:000361599000001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26395973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SOUTHERN TIBET; SLAB BREAKOFF; CONTINENTAL COLLISION; ISOTOPIC CONSTRAINTS; EURASIA COLLISION; PLATE MOTION; SUBDUCTION; EVOLUTION; ROCKS; LITHOSPHERE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Wang, Qing; Zhao, Zhi-Dan; Niu, Yaoling; Liu, Sheng-Ao;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Wang, Qing; Zhao, Zhi-Dan; Niu, Yaoling; Liu, Sheng-Ao;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[Chung, Sun-Lin] Acad Sinica, Inst Earth Sci, Taipei 11529,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[Chung, Sun-Lin] Natl Taiwan Univ, Dept Geosci, Taipei 10617,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St Andrews, Dept Earth Sci,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Western Australia, Sch Earth &amp; Environm,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Fu-Yuan] 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Sheng-Ao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F-8259-2015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Chung, Sun-Lin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F-5559-2010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0000-0002-5362-4496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K-5354-2015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 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0000-0002-2281-7885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CR8KA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2045-2322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REP-UK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Rep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XDB03010301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funding agency (Project 973)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2015CB452604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funding agency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41225006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41273044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41472061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co-supported by Chinese Academy of Sciences (XDB03010301) and other Chinese funding agencies (Project 973: 2011CB403102 and 2015CB452604; NSFC projects: 41225006, 41273044, and 41472061). We thank Xiu-Mian Hu for discussions and comments on the early version of the manuscript. We also thank Xian-Hua Li and Qiu-Li Li, and Zhao-Chu Hu for helping with the SIMS and LA-ICPMS U-Pb zircon dating analyses, respectively.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 gold,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Orogenic gold: Common or evolving fluid and metal sources through time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Goldfarb, RJ (Goldfarb, Richard J.); Groves, DI (Groves, David 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LITHOS  卷: 233  特刊: SI  页: 2-26  DOI: 10.1016/j.lithos.2015.07.011  出版年: SEP 15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Orogenic gold deposits of all ages, from Paleoarchean to Tertiary, show consistency in chemical composition. They are the products of aqueous-carbonic fluids, with typically 5-20 mol% CO2, although unmixing during extreme pressure fluctuation can lead to entrapment of much more CO2-rich fluid inclusions in some cases. Ore fluids are typically characterized by significant concentrations of CH4 and/or N-2, common estimates of 0.01-0.36 mol% H2S, a near-neutral pH of 5.5, and salinities of 3-7 wt% NaCl equiv., with Na &gt; K &gt; &gt; Ca,Mg. This fluid composition consistency favors an ore fluid produced from a single source area and rules out mixing of fluids from multiple sources as significant in orogenic gold formation. Nevertheless, there are broad ranges in more robust fluid-inclusion trapping temperatures and pressures between deposits that support a model where this specific fluid may deposit ore over a broad window of upper to middle crustal depths.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Much of the reported isotopic and noble gas data is inconsistent between deposits, leading to the common equivocal interpretations from studies that have attempted to define fluid and metal source areas for various orogenic gold provinces. Fluid stable isotope values are commonly characterized by the following ranges: (1) delta O-18 for Precambrian ores of + 6 to +11 parts per thousand and for Phanerozoic ores of +7 to +13 parts per thousand; (2) delta D and delta S-34 values that are extremely variable; (3) delta C-13 values that range from -11 to -2 parts per thousand; and (4)delta N-15 of + 10 to + 24 parts per thousand for the Neoarchean, + 6.5 to +12 parts per thousand. for the Paleoproterozoic, and + 1.5 to + 10 parts per thousand for the Phanerozoic. Secular variations in large-scale Earth processes appear to best explain some of the broad ranges in the O, S, and N data. Fluid:rock interaction, particularly in ore trap areas, may cause important local shifts in the O, S, and C ratios. The extreme variations in delta D mainly reflect measurements of hydrogen isotopes by bulk extraction of waters from numerous fluid inclusion generations, many which are not related to ore formation. Radiogenic isotopes, such as those of Pb, Sr, Nd, Sm, and Os, measured on hydrothermal minerals are even more difficult to interpret for defining metal source, particularly as the low-salinity ore fluids transport limited amounts of these elements and significant amounts of these may be locall added to the minerals during alteration reactions at the sites of gold deposition. Noble gas and halogen data are equally equivocal.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Fluid exsolution from granitoids emplaced into the upper and middle crust, metamorphism of the crust, or fluids entering trans-crustal fault zones from below the crust all remain as permissive scenarios associated with orogenic gold formation, as the abundant geochemical data are equivocal. However, geological and geochronological data weigh heavily against a magmatic-hydrothermal model in the upper to middle crust. There is no universal temporal association between orogenic gold and magmatism, and where there is an overlap in age, there is no specific type of magmatism consistently associated with gold formation, nor element zonation around any specific pluton. A crustal metamorphic model for fluid and metal sources is very consistent with geological, geochronological, and geochemical data, although metamorphism on a regional scale that releases these components into major fault zones can be associated with many processes along active continental margins. These can include crustal thickening and radiogenic heating, slab rollback and heating during crustal extension, or subduction of a spreading ridge heating the base of an accretionary prism. In rare examples where Phanerozoic orogenic gold deposits are hosted in Precambrian high-grade metamorphic terranes, fluids and metals must, however, enter a transcrustal fault system from a sub-crustal source. This could either be a devolatilized, subducted, relatively flat, perhaps stalled slab and its overlying sediment, or the corner of the fertilized mantle wedge that releases a fluid during a thermal event. Published by Elsevier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WOS:000361576900002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Orogenic gold; Genetic models; Metamorphism; Fluid chemistry; Fluid inclusions; Isotopes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SULFUR ISOTOPE FRACTIONATION; ARCHEAN GREENSTONE BELTS; BEARING QUARTZ VEINS; WESTERN-AUSTRALIA; STABLE-ISOTOPE; YILGARN CRATON; AURIFEROUS FLUIDS; CENTRAL VICTORIA; HYDROTHERMAL ALTERATION; EASTERN GOLDFIELDS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[Goldfarb, Richard J.] US Geol Survey, Denver Fed Ctr, Denver,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[Goldfarb, Richard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[Goldfarb, Richard J.; Groves, David I.] Univ Western Australia, Sch Earth &amp; Geog Sci, Ctr Explorat Targeting, Crawley, WA 60094,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[Groves, David I.] Orebusters Py Ltd, Leeming, WA 6149,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Goldfarb, RJ (通讯作者)，US Geol Survey, Denver Fed Ctr, Box 25046,MS 964, Denver,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goldfarb@usgs.gov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CR8BU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0024-4937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Lithos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Lithospheric Architecture of the Lhasa Terrane and Its Control on Ore Deposits in the Himalayan-Tibetan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Hou, ZQ (Hou, Zengqian); Duan, LF (Duan, Lianfeng); Lu, YJ (Lu, Yongjun); Zheng, YC (Zheng, Yuanchuan); Zhu, DC (Zhu, Dicheng); Yang, ZM (Yang, Zhiming); Yang, ZS (Yang, Zhusen); Wang, BD (Wang, Baodi); Pei, YR (Pei, Yingru); Zhao, ZD (Zhao, Zhidan); McCuaig, TC (McCuaig, T. Campbell)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ECONOMIC GEOLOGY  卷: 110  期: 6  页: 1541-1575  DOI: 10.2113/econgeo.110.6.1541  出版年: SEP-OCT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Magmatic-hydrothermal ore deposits in collisional orogens are new targets for modern mineral exploration, yet it is unclear why they preferentially occur in some specific tectonic environments within these orogenic belts. We integrate geologic and geochemical data (especially zircon U-Pb dating and Lu-Hf isotope data) for Mesozoic-Cenozoic magmatic rocks and associated ore deposits in the Lhasa terrane, a highly endowed tectonic unit within the Himalayan-Tibetan orogen, and provide the first example in a continental collision terrane of the application of zircon Hf isotope data to image the lithospheric architecture and its relationship with ore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Three crustal blocks are identified within the Lhasa terrane by the Hf isotope mapping method. They include a central long-lived Precambrian microcontinent with local reworking and two surrounding juvenile Phanerozoic crustal blocks with significant mantle contributions to constituent magmatic rocks. The three crustal blocks are bounded by two E-W-trending terrane-boundary faults, and each block is cut by two N-S striking concealed faults. Isotopic signatures of zircons from the juvenile crustal blocks indicate that the Phanerozoic continental crust grew from several Mesozoic volcanic-plutonic arcs and by underplating of mantle-derived magmas generated during Mesozoic accretion and Cenozoic collision.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Mesozoic subduction-related porphyry Cu-Au deposits and Cenozoic collision-related Cu-Mo deposits are exclusively located in regions with high exf (&gt;5) juvenile crust. Cu enrichment during differentiation of high foe arc magmas is the key for the formation of Mesozoic subduction-related porphyry Cu-Au. By contrast, remelting of the lower crustal Cu sulfide-rich magmatic cumulates within the juvenile crust is interpreted to have played a key role in the formation of Cenozoic collision-related Cu-Mo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Granite-related Pb-Zn deposits cluster in the oldest crustal regions or developed along the margin of the old crustal block bounded by lithospheric faults. The porphyry Mo deposits are localized along the reworked margins of the old crustal block. It is suggested that crustal reworking released Mo from the old crust to form porphyry Mo deposits, whereas leaching of Pb and Zn from the Paleozoic carbonate cover strata by felsic intrusion-driven fluids is critical to the formation of Pb-Zn ore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Skarn Fe-Cu ore deposits are typically localized along a terrane boundary fault, i.e., lithospheric discontinuity, through which crust-derived felsic melt mixed with Cu-rich mantle-derived mafic magmas ascending upward. Associated granitoid rocks usually bear microgranular mafic enclaves and show a zircon Hf isotope array from negative to positive Enf values (-7.3 to +6.7), supporting mixing of juvenile mantle and evolved crustal 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Hf isotope maps show temporal-spatial relationships between crustal structure and the location of ore deposits, demonstrating that the structure, nature, and composition of the crust controlled the localization of ore deposits and the migration of ore-forming metals in the terrane. This study shows that the lithospheric architecture of an orogenic terrane can be imaged by Hf isotope mapping to provide mappable units which can be used to explore for ore deposits at the terrane scale.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WOS:000370768600008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PORPHYRY COPPER-DEPOSIT; U-PB GEOCHRONOLOGY; SR-ND-PB; HF ISOTOPIC CONSTRAINTS; CU-AU DEPOSIT; CONTINENTAL COLLISION; SOUTHERN TIBET; VOLCANIC-ROCKS; ARC MAGMAS; GEOCHEMICAL CHARACTERISTICS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[Hou, Zengqian; Duan, Lianfeng; Yang, Zhiming; Pei, Yingru] Chinese Acad Geol Sci, Inst Geol, Key Lab Continental Tecton &amp; Dynam,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Zengqian] NW Univ Xian, Innovat Ctr Continental Tecton,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Yongjun; McCuaig, T. Campbell] Univ Western Australia, Ctr Explorat Targeting,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Yongjun; McCuaig, T. Campbell] Univ Western Australia, Australian Res Council Ctr Excellence Core Crust, Sch Earth &amp; Environm,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Yuanchuan; Zhu, Dicheng; Zhao, Zhidan]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Zhusen] Chinese Acad Geol Sci, Inst Mineral Resources,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Baodi] Geol Survey China, Chengdu Inst Geol &amp; Mineral Resources, Chengdu,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Hou, ZQ (通讯作者)，Chinese Acad Geol Sci, Inst Geol, Key Lab Continental Tecton &amp; Dynam,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houzengqian@126.com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Zhiming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M-2966-2019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0000-0002-1686-3973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Yongjun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0000-0002-6490-0679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McCuaig, T Campbell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0000-0002-2098-3679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SOC ECONOMIC GEOLOGISTS,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7811 SCHAFFER PARKWAY, LITTLETON, CO 80127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DE6UH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0361-0128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1554-0774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Econ.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Plan 973 from the Ministry of Science and Technology, China, NFSC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41320104004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IGCP/SIDA-600 project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CGS project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ECSTAR Fellowship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Basic Research Plan 973 (project 2011CB403100 to ZQH) from the Ministry of Science and Technology, China, NFSC (41320104004, 41221061), IGCP/SIDA-600 project, and CGS project (to Z. Hou). The authors thank the researchers from the 973 Scientific Team for their constructive discussions and comments. We also thank D.-Y. Liu, S. Shen, and X.-H. Li for their help with LA-ICP-MS, SHRIMP U-Pb, and Lu-Hf isotope analyses; S.-H. Tang and J.-H. Wang for their help with Sr-Nd isotope analyses; and M.-Y. Sun, Y.-T. Xu, F. Yu, X. Liu, X. Shi, B.-S. Zhang, and D.-L. Huo for their help with data processing. We are deeply indebted to Peter Lightfoot, Chris Hawkesworth, and John Dilles for their valuable comments and suggestions for improvement of the manuscript. Yongjun Lu acknowledges an ECSTAR Fellowship and a pilot project from the ARC Centre of Excellence for Core to Crust Fluid Systems (CCFS). This is a 973 and IGCP/SIDA-600 contribution and contribution 530 from the ARC Centre of Excellence for Core to Crust Fluid Systems (www.CCFS.mq.edu.au).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Decratonic gold deposits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RX (Zhu RiXiang); Fan, HR (Fan HongRui); Li, JW (Li JianWei); Meng, QR (Meng QingRen); Li, SR (Li ShengRong); Zeng, QD (Zeng QingDong)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CHINA-EARTH SCIENCES  卷: 58  期: 9  页: 1523-1537  DOI: 10.1007/s11430-015-5139-x  出版年: SEP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(NCC) hosts numerous gold deposits and is known as the most gold-productive region of China. The gold deposits were mostly formed within a few million years in the Early Cretaceous (130-120 Ma), coeval with widespread occurrences of bimodal magmatism, rift basins and metamorphic core complexes that marked the peak of lithospheric thinning and destruction of the NCC. Stable isotope data and geological evidence indicate that ore-forming fluids and other components were largely exsolved from cooling magma and/or derived from mantle degassing during the period of lithospheric extension. Gold mineralization in the NCC contrasts strikingly with that of other cratons where gold ore-forming fluids were sourced mostly from metamorphic devolatization in compressional or transpressional regimes. In this paper, we present a summary and discussion on time-space distribution and ore genesis of gold deposits in the NCC in the context of the timing, spatial variation, and decratonic processes. Compared with orogenic gold deposits in other cratonic blocks, the Early Cretaceous gold deposits in the NCC are quite distinct in that they were deposited from magma-derived fluids under extensional settings and associated closely with destruction of cratonic lithosphere. We argue that Early Cretaceous gold deposits in the NCC cannot be classified as orogenic gold deposits as previously suggested, rather, they are a new type of gold deposits, termed as "decratonic gold deposits" in this study. The westward subduction of the paleo-West Pacific plate (the Izanagi plate) beneath the eastern China continent gave rise to an optimal tectonic setting for large-scale gold mineralization in the Early Cretaceous. Dehydration of the subducted and stagnant slab in the mantle transition zone led to continuous hydration and considerable metasomatism of the mantle wedge beneath the NCC. As a consequence, the refractory mantle became oxidized and highly enriched in large ion lithophile elements and chalcophile elements (e.g., Cu, Au, Ag and Te). Partial melting of such a mantle would have produced voluminous hydrous, Au- and S-bearing basaltic magma, which, together with crust-derived melts induced by underplating of basaltic magma, served as an important source for ore-forming fluids. It is suggested that the Eocene Carlin-type gold deposits in Nevada, occurring geologically in the deformed western margin of the North America craton, are comparable with the Early Cretaceous gold deposits of the NCC because they share similar tectonic settings and auriferous fluids. The NCC gold deposits are characterized by gold-bearing quartz veins in the Archean amphibolite facies rocks, whereas the Nevada gold deposits are featured by fine-grained sulfide dissemination in Paleozoic marine sedimentary rocks. Their main differences in gold mineralization are the different host rocks, ore-controlling structures, and ore-forming depth. The similar tectonic setting and ore-forming fluid source, however, indicate that the Carlin-type gold deposits in Nevada are actually analogous to decratonic gold deposits in the NCC. Gold deposits in both the NCC and Nevada were formed in a relatively short time interval (&lt; 10 Myr) and become progressively younger toward the subduction zone. Younging of gold mineralization toward subduction zone might have been attributed to retreat of subduction zone and rollback of subducted slab.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According to the ages of gold deposits on inland and marginal zones, the retreat rates of the Izanagi plate in the western Pacific in the Early Cretaceous and the Farallon plate of the eastern Pacific in the Eocene are estimated at 8.8 cm/yr and 3.3 cm/yr, respectively.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WOS:000360092500005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Early Cretaceous; craton destruction; decratonic gold deposit; ore deposit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 CHINA CRATON; LITHOSPHERIC MANTLE BENEATH; ZIRCON U-PB; METAMORPHIC CORE COMPLEX; ORE-FORMING FLUIDS; RB-SR ISOCHRON; JIAODONG PENINSULA; ISOTOPE GEOCHEMISTRY; STABLE-ISOTOPE; EASTERN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[Zhu RiXiang; Fan HongRui; Meng QingRen; Zeng QingDong] 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JianWei]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ShengRong]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RX (通讯作者)，Chinese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rxzhu@mail.iggcas.ac.cn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Fan, Hong-Rui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AAJ-9549-2021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Rixiang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F-2126-2018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0000-0002-4985-925X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Meng, Qing-Ren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0000-0003-4575-7069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CP7TZ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91414301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Lithospheric Evolution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Profs. Zhang Hongfu, Chen Ling, Yang Jinhui, Wu Fuyuan, Zheng Tianyu, Zhao Dapeng, Niu Yaoling, and Huang Jinli are thanked for useful discussions for the original manuscript. Profs. Zheng Yongfei, Chen Yanjing, Sun Weidong and two anonymous reviewers are thanked for their constructive and valuable comments which greatly contributed to improvement of the manuscript. We are grateful to Prof. Greig A. Paterson for his help in editing the manuscript. This study was financially supported by the National Natural Science Foundation of China (Grant No. 91414301) and project of the State Key Laboratory of Lithospheric Evolution (Grant No. 1303).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selective laser melting and solution heat treatment refined Al-12Si alloy with a controllable ultrafine eutectic microstructure and 25% tensile ductility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XP (Li, X. P.); Wang, XJ (Wang, X. J.); Saunders, M (Saunders, M.); Suvorova, A (Suvorova, A.); Zhang, LC (Zhang, L. C.); Liu, YJ (Liu, Y. J.); Fang, MH (Fang, M. H.); Huang, ZH (Huang, Z. H.); Sercombe, TB (Sercombe, T.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ACTA MATERIALIA  卷: 95  页: 74-82  DOI: 10.1016/j.actamat.2015.05.017  出版年: AUG 15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study shows that a eutectic Al-12Si alloy with controllable ultrafine microstructure and excellent mechanical properties can be achieved by using selective laser melting and subsequent solution heat treatment. This provides a novel and promising approach to the refinement of eutectic Al-Si alloys. Unlike Al-12Si alloys fabricated and refined by traditional methods, the as-fabricated Al-12Si in this study contains nano-sized spherical Si particles surrounding a supersaturated Al matrix. During solution heat treatment, precipitation and coalescence of the Si particles occur, which decreases the Si concentration in the matrix and sub-micron to micron-sized spherical particles embedded in an Al matrix form. The as-fabricated Al-12Si exhibits significantly better tensile properties than the traditionally produced counterparts; while the solution treated Al-12Si has an extremely high ductility of approximately 25%. Importantly, the mechanical properties of the Al-12Si can be tailored through controlling the precipitation and coalescence of the Si particles by varying the solution heat treatment time. A detailed transmission electron microscopy study was conducted to investigate this Al-12Si alloy with ultrafine eutectic microstructure. The excellent tensile properties have been attributed to the refined eutectic microstructure containing spherical Si particles. The formation of this unique microstructure is due to the super heating and an extremely high cooling rate during selective laser melting and the subsequent solution heat treatment, which enables Si to grow along its most stable plane (111)si. Crown Copyright (C) 2015 Published by Elsevier Ltd. on behalf of Acta Materialia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WOS:000358626200009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Al-Si alloys; Selective laser melting; Solution heat treatment; Eutectic microstructure; Mechanical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GRAIN-REFINEMENT; MECHANICAL-PROPERTIES; SI; SILICON; NUCLEATION; SOLIDIFICATION; EVOLUTION; A356; CONDUCTIVITY; ABSORPTION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X. P.; Wang, X. J.; Sercombe, T. B.] Univ Western Australia, Sch Mech &amp; Chem Engn,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 J.; Fang, M. H.; Huang, Z. H.]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[Saunders, M.; Suvorova, A.] Univ Western Australia, Ctr Microscopy Characterisat &amp; Anal,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L. C.; Liu, Y. J.] Edith Cowan Univ, Sch Mech Engn, Perth, WA 6027,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Sercombe, TB (通讯作者)，Univ Western Australia, Sch Mech &amp; Chem Engn,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tim.sercombe@uwa.edu.au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Laichang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B-9769-2011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0000-0003-0661-2051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Xiaopeng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F-7321-2014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0000-0003-2541-8027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Saunders, Martin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B-3082-2011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0000-0001-6873-7816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Xiaopeng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ABH-5141-2020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Sercombe, Tim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H-5799-2014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0000-0001-6663-8929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Suvorova, Alexandra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B-9335-2011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0000-0001-8970-6058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Yujing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0000-0002-3304-4726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Materials Science, Multidisciplinary; Metallurgy &amp; Metallurgical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Materials Science; Metallurgy &amp; Metallurgical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CN7PJ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1359-6454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1873-2453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ACTA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Acta Mater.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DP130103592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ECM Research Development Grant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University of Western Australia (UWA)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University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Commonwealth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Australian Research Council (ARC) Discovery Project DP130103592 and ECM Research Development Grant, The University of Western Australia (UWA). The authors also acknowledge the facilities, and the scientific and technical assistance of the Australian Microscopy &amp; Microanalysis Research Facility at the Centre for Microscopy, Characterisation &amp; Analysis, The University of Western Australia, a facility funded by the University, State and Commonwealth Governments.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Heterogeneous fenton-like catalytic degradation of 2,4-dichlorophenoxyacetic acid in water with FeS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H (Chen, Hai); Zhang, ZL (Zhang, Zhonglei); Yang, ZL (Yang, Zhilin); Yang, Q (Yang, Qi); Li, B (Li, Bo); Bai, ZY (Bai, Zhiyong)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273  页: 481-489  DOI: 10.1016/j.cej.2015.03.079  出版年: AUG 1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degradation of herbicide 2,4-dichlorophenoxyacetic acid (2,4-D) in aqueous solution has been studied by heterogeneous Fenton-like process using synthetic FeS as a catalyst, and the properties of FeS were characterized by scanning electron microscopy (SEM), X-ray diffraction (XRD) and X-ray photoelectron spectroscopy (XPS). Several operation parameters including pH, FeS dosage, H2O2 concentration and temperature were investigated and the results showed that 2,4-D was efficiently removed from aqueous solution using FeS as a catalyst over a wide range of pH values from 2.0 to 6.5. At the initial pH of 4.5 (without pH adjustment), 10 mM of H2O2, 10 mg/L of 2,4-D and a FeS dose of 0.5 g/L, 2,4-D was almost completely removed within 300 min and the total organic carbon (TOC) removal could reach 70.4%. The degradation intermediates such as 2,4-dichlorophenol, 2-chlorohydroquinone, 4,6-dichlororesorcinol, 2-chlorobenzoquinone, several short-chain acids and chloride ion have been identified by a gas chromatography mass spectrometry (GC-MS) and an ion chromatography (IC). Based on the findings, a possible reaction pathway was proposed. The results of five consecutive experiments indicated the good stability and reusability of FeS and the scavenging experiments revealed that 2,4-D was mainly decomposed by the attack of HO center dot radicals, especially the surface-bounded HO center dot. (C) 2015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WOS:000354582800056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2,4-Dichlorophenoxyacetic acid; Fenton-like reaction; FeS; Degradation pathway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FE3O4 MAGNETIC NANOPARTICLES; NANOPOROUS ACTIVATED CARBON; HYDROXYL RADICAL GENERATION; REDUCTIVE DECHLORINATION; IRON SULFIDE; AQUEOUS-SOLUTION; HEXAVALENT CHROMIUM; OXIDATION PROCESSES; SURFACE-CHEMISTRY; HYDROGEN-PEROXIDE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Hai; Zhang, Zhonglei; Yang, Zhilin; Yang, Qi; Li, Bo; Bai, Zhiyong]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Yang, 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chhgzd@cugb.edu.cn; yq@cugb.edu.cn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CI2MX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50578151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Major Project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2009ZX07207-008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2009ZX07419-002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2009ZX07207-001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Municipal Education Commission School-Enterprise Cooperation Projects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51900265005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2652013086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2652013087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2012YQ060115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(50578151), the National Science and Technology Major Project of China (2009ZX07207-008, 2009ZX07419-002, and 2009ZX07207-001), the Beijing Municipal Education Commission School-Enterprise Cooperation Projects (51900265005), portable, in car, on-line monitoring instrument development and demonstration for focusing on prevention and control heavy metals like mercury, chromium, lead, cadmium, arsenic (2012YQ060115), and the Fundamental Research Funds for the Central Universities (2652013101, 2652013086, 2652013087).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Graphene-like Oxygenated Carbon Nitride Material for Improved Cycle-Life Lithium/Sulfur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Liu, JH (Liu, Jinghai); Li, WF (Li, Wanfei); Duan, LM (Duan, Limei); Li, X (Li, Xin); Ji, L (Ji, Lei); Geng, ZB (Geng, Zhibin); Huang, KK (Huang, Keke); Lu, LH (Lu, Luhua); Zhou, LS (Zhou, Lisha); Liu, ZR (Liu, Zongrui); Chen, W (Chen, Wei); Liu, LW (Liu, Liwei); Feng, SH (Feng, Shouhua); Zhang, YG (Zhang, Yuegang)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LETTERS  卷: 15  期: 8  页: 5137-5142  DOI: 10.1021/acs.nanolett.5b01919  出版年: AUG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Novel sulfur (5) anchoring materials and the corresponding mechanisms for suppressing capacity fading are urgently needed to advance the performance of Li/S batteries. Here, we designed and synthesized a graphene-like oxygenated carbon nitride (OCN) host material that contains tens of micrometer scaled two-dimensional (2D) rippled sheets, micromesopores, and oxygen heteroatoms. N content can reach as high as 20.49 wt %. A sustainable approach of one-step self-supporting solid-state pyrolysis (OSSP) was developed for the low-cost and large-scale production of OCN. The urea in solid sources not only provides self-supporting atmospheres but also produces graphitic carbon nitride (g-C3N4) working as 2D layered templates. The S/OCN cathode can deliver a high specific capacity of 1407.6 mA h g(-1) at C/20 rate with 84% S utilization and retain improved reversible capacity during long-term cycles at high current density. The increasing micropores, graphitic N, ether, and carboxylic 0 at the large sized OCN sheet favor S utilization and trapping for polysulfides.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WOS:000359613700043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26148211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Oxygenated carbon nitride (OCN); sulfur host; cycle life; lithium/sulfur batteries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CATHODE MATERIAL; SULFUR; NANOSHEETS; COMPOSITE; UREA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[Liu, Jinghai; Duan, Limei; Li, Xin; Ji, Lei; Liu, Zongrui] Inner Mongolia Univ Nationalities, Coll Chem &amp; Chem Engn, Inner Mongolia Key Lab Chem Nat Prod &amp; Synth Func, Tongliao 028000,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Wanfei; Zhou, Lisha; Chen, Wei; Liu, Liwei; Zhang, Yuegang] Chinese Acad Sci, I Lab, Suzhou Inst Nanotech &amp; Nanobion, Suzhou 215123,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Jinghai; Geng, Zhibin; Huang, Keke; Feng, Shouhua] Jilin Univ, Coll Chem, State Key Lab Inorgan Synth &amp; Preparat Chem, Changchun 130012,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Luhua]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JH (通讯作者)，Inner Mongolia Univ Nationalities, Coll Chem &amp; Chem Engn, Inner Mongolia Key Lab Chem Nat Prod &amp; Synth Func, Tongliao 028000,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jhliu2008@sinano.ac.cn; shfeng@mail.jlu.edu.cn; ygzhang2012@sinano.ac.cn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E-6600-2011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0000-0003-0344-8399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AAQ-8308-2020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0000-0001-9527-110X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G-3629-2011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0000-0001-9527-110X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AAS-1391-2020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Luhua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J-4361-2016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0000-0003-2668-4490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wanfei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0000-0002-6776-1416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Nanoscience &amp; Nanotechnology; Materials Science, Multidisciplinary; Physics, Applied; Physics, Condensed Matter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CP1CO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1530-6984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1530-6992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21303080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21303129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21461018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21433013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Inner Mongolia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2013MS0211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2013MS0216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 Project from the Key Laboratory of Nanodevices and Applications, Suzhou Institute of Nano-Tech and Nano-Bionics,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13ZS03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Cooperative Project of Tongliao-IMUN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SXYB2012027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Young Talents of Science and Technology in Universities of Inner Mongolia Autonomous Region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NJYT-15-B14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funding support from the National Natural Science Foundation of China (21303080, 21303129, 21461018, and 21433013); Natural Science Foundation of Inner Mongolia (2013MS0211, 2013MS0216); Open Project from the Key Laboratory of Nanodevices and Applications, Suzhou Institute of Nano-Tech and Nano-Bionics, Chinese Academy of Sciences (13ZS03); Cooperative Project of Tongliao-IMUN (SXYB2012027). Also, supported By Program for Young Talents of Science and Technology in Universities of Inner Mongolia Autonomous Region (NJYT-15-B14).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Early Paleozoic and Early Mesozoic intraplate tectonic and magmatic events in the Cathaysia Block,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Shu, LS (Shu, Liangshu); Wang, B (Wang, Bo); Cawood, PA (Cawood, Peter A.); Santosh, M (Santosh, M.); Xu, ZQ (Xu, Zhiqin)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TECTONICS  卷: 34  期: 8  页: 1600-1621  DOI: 10.1002/2015TC003835  出版年: AUG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geodynamic framework of the South China Craton in the Early Paleozoic and Early Mesozoic has been modeled as developing through either oceanic convergence or intracontinental settings. On the basis of an integrated structural, geochemical, zircon U-Pb and Hf isotopic, and mica Ar-40/Ar-39 geochronologic study we establish that an intracontinental setting is currently the best fit for the available data. Our results suggest that widespread tectonomagmatic activity involving granite emplacement and mylonitic deformation occurred during two distinct stages: similar to 435-415 Ma and similar to 230-210 Ma. The coeval nature of emplacement of the plutons and their ductile deformation is corroborated by the subparallel orientation of the mylonitic foliation along the pluton margins, gneissose foliation in the middle part of pluton, the magmatic foliation within the plutons, and the schistosity in the surrounding metamorphosed country rocks. The 435-415 Ma granitoids exhibit peraluminous, high-K characteristics, and zircons show negative epsilon Hf(t) values (average -6.2, n =66), and Paleoproterozoic two-stage model ages of circa 2.21-1.64 Ga (average 1.84 Ga). The data suggest that the Early Paleozoic plutons were derived from the partial melting of the Paleoproterozoic basement of the Cathaysia Block. The 230-210 Ma granites are potassic and have zircons with Hf(t) values of -2.8 - -8.7 (average 5.4, n =62), corresponding to T-DM2 ages ranging from 2.0 to 1.44 Ga (average 1.64 Ga), suggesting that the Early Mesozoic partial melts in Cathaysia were also derived from basement. The geochemical distinction between the two phases of granites traces continental crustal evolution with time, with the Early Mesozoic crust enriched in potassium, silicon, and aluminum, but deficient in calcium, relative to the Paleozoic crust. Kinematical investigations provide evidence for an early-stage ductile deformation with a doubly vergent thrusting pattern dated at 433 +/- 1 to 428 +/- 1 Ma (Ar-40/Ar-39 furnace step-heating pseudoplateau ages obtained on muscovite and biotite from mylonite and deformed granite) and a late-stage strike-slip movement with sinistral sense of ductile shearing at 232 +/- 1 to 234 +/- 1 Ma (Ar-40/Ar-39 furnace step-heating pseudoplateau ages) along an E-W direction. The geological, geochemical, and isotopic signatures likely reflect far-field effects in response to continental assembly events at these times.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WOS:000364139200003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CANYON SANIDINE STANDARD; PLASMA-MASS SPECTROMETRY; HF ISOTOPIC COMPOSITIONS; K-40 DECAY CONSTANTS; AR-40/AR-39 GEOCHRONOLOGY; OROGENIC BELT; JOINT DETERMINATION; IMPROVED ACCURACY; CENTRAL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[Shu, Liangshu; Wang, Bo] Nanjing Univ, State Key Lab Mineral Deposits Res,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[Shu, Liangshu] Collaborat Innovat Ctr Continental Tecton, Xian,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St Andrews, Dept Earth Sci, St Andrews,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Western Australia, Sch Earth &amp; Environm, Ctr Explorat Targeting, Crawley, WA,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Zhiqin] Chinese Acad Geol Sci, Inst Geol, State Key Lab Continental Tecton &amp; Dynam,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Shu, LS (通讯作者)，Nanjing Univ, State Key Lab Mineral Deposits Res,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lsshu@nju.edu.cn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S-9459-2019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0000-0002-5579-6830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A-7073-2012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0000-0002-5579-6830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CV3DS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0278-7407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1944-9194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2012CB416701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41330208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41272226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Bureau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201211093-1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Data supporting Figures 3-5 are available in Table Si in the supporting information. Data supporting Figures 7-9 are available in Tables S2-S4 in the supporting information, respectively. This paper has benefited from the perceptive comments of journal reviewers P. Kapp and K. de Jong, two anonymous reviewers, and G.C. Zhao and S.Z. Li. We express our gratitude to P. Kapp and K. de Jong for their constructive suggestions and extensive annotations throughout the manuscript, which led to major improvements of the manuscript. We acknowledge financial supports provided by the National Basic Research Program of China (973 program, 2012CB416701), National Natural Science Foundation of China (41330208 and 41272226), and the Bureau of China Geological Survey (201211093-1). The paper also contributes to the 1000 Talent Award from the Chinese Government to M. Santosh.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 Green Published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Anionic Group Self-Doping as a Promising Strategy: Band-Gap Engineering and Multi-Functional Applications of High-Performance CO32--Doped Bi2O2CO3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Li, XW (Li, Xiaowei); Wang, JJ (Wang, Jinjian); Dong, F (Dong, Fan); Chu, PK (Chu, Paul K.); Zhang, TR (Zhang, Tierui);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CATALYSIS  卷: 5  期: 7  页: 4094-4103  DOI: 10.1021/acscatal.5b00444  出版年: JUL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herein demonstrate self-doping of the CO32- anionic group into a wide bandgap semiconductor Bi2O2CO3 realized by a one-pot hydrothermal technique. The photoresponsive range of the self-doped Bi2O2CO3 can be extended from UV to visible light and the band gap can be continuously tuned. Density functional theory (DFT) calculation results demonstrate that the foreign CO32- ions are doped in the caves constructed by the four adjacent CO32- ions and the CO32- self-doping can effectively narrow the band gap of Bi2O2CO3 by lowering the conduction band position and meanwhile generating impurity level. The photocatalytic performance is evaluated by monitoring NO removal from the gas phase, photodegradation of a colorless contaminant (bisphenol A, BPA) in an aqueous solution, and photocurrent generation. In comparison with the pristine Bi2O2CO3 which is not sensitive to visible light, the self-doped Bi2O2CO3 exhibits drastically enhanced visible-light photoreactivity, which is also superior to that of many other well-known photocatalysts such as P25, C3N4, and BiOBr. The highly enhanced photocatalytic performance is attributed to combination of both efficient visible light absorption and separation of photogenerated electron hole pairs. The self-doped Bi2O2CO3 also shows decent photochemical stability, which is of especial importance for its practical applications. This work demonstrates that self-doping with an anionic group enables the band gap engineering and the design of high-performance photocatalysts sensitive to visible light.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WOS:000357626800024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photocatalysis; Bi2O2CO3; self-doping; band gap; charge separation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LIGHT PHOTOCATALYTIC ACTIVITY; (BIO)(2)CO3 HIERARCHICAL MICROSPHERES; VISIBLE-LIGHT; HETEROJUNCTION PHOTOCATALYSTS; RESPONSIVE ACTIVITY; EXCHANGE STRATEGY; GROWTH-MECHANISM; BISMUTH CITRATE; ANATASE TIO2; RHODAMINE-B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Li, Xiaowei; Wang, Jinjian;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 Paul K.] City Univ Hong Kong, Dept Phys &amp; Mat Sci,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Key Lab Mat Utilizat Nonmetall Minerals &amp;,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dfctbu@126.com;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 Paul 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B-5923-2013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0000-0002-5581-4883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CM4AO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2155-5435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Catal.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51322213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51172245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51478070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City University of Hong Kong Applied Research Grant (SRG)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9667085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Guangdong-Hong Kong Technology Cooperation Funding Scheme (TCFS)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GHP/015/12SZ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National Natural Science Foundations of China (Grants 51302251, 51322213, 51172245, and 51478070), Fundamental Research Funds for the Central Universities (2652013052), City University of Hong Kong Applied Research Grant (SRG) No. 9667085, and Guangdong-Hong Kong Technology Cooperation Funding Scheme (TCFS) No. GHP/015/12SZ.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Effects of vegetation on runoff and soil erosion on reclaimed land in an opencast coal-mine dump in a loess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L (Zhang, Ling); Wang, JM (Wang, Jinman); Bai, ZK (Bai, Zhongke); Lv, CJ (Lv, Chunjuan)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CATENA  卷: 128  页: 44-53  DOI: 10.1016/j.catena.2015.01.016  出版年: MAY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Vegetation reconstruction on opencast coal-mine dumps is an effective way to reduce runoff and soil erosion and is a key to restoring ecosystems in ecologically sensitive regions. To investigate the effects of vegetation on runoff and erosion, a field experiment involving eight erosion plots was conducted on a dump at the Antaibao opencast coal mine in, Shanxi Province. The plots were divided into two location groups, platforms and slopes. Each plot was planted with a typical vegetation pattern. The volumes of runoff and soil erosion during each rainfall event were recorded during the rainy season. The results showed that plots on the platforms experienced a larger volume of runoff than plots on the slopes, while the slope plots generated a larger value of soil erosion than the platform plots. Vegetation restoration has different impacts on runoff and soil erosion. A plot covered with 1-year-old Robinia pseudoacacia and Hippophae rhamnoides was most effective in terms of soil conservation; the plots covered with 5-year-old mixed legume plants and 5-year-old mixed grass-shrub-arbor forest were most effective overall in preventing both runoff and soil erosion. Over the long term, vegetation can increase soil organic matter, improve soil physical properties and soil anti-erodibility, and reduce runoff and erosion to a safe level. This study provides a theoretical basis and technical support for land reclamation and soil and water conservation in vulnerable ecological mining regions of a loess plateau. (C) 2015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WOS:000351806600004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Vegetation; Runoff; Soil erosion; Opencast coal-mine; Dump; Land reclamation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AGGREGATE STABILITY; SEDIMENT LOSS; WATER; RAINFALL; RESTORATION; PLATEAU; REGION; SITE; REDISTRIBUTION;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Ling; Wang, Jinman; Bai, Zhongke]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Land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Jinman; Bai, Zhongke] Minist Land &amp; Resources, Key Lab Land Consolidat &amp; Rehabil, Beijing 100035,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[Lv, Chunjuan] Shanxi Agr Univ, Coll Resources &amp; Environm Sci, Taigu 030801,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JM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Coll Land Sci &amp; Technol,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wangjinman2002@163.com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0000-0002-2899-1454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Jinman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0000-0002-8140-997X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 Soil Science;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Agriculture; Water Resources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CE4NF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0341-8162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Catena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41271528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Higher Education Young Elite Teacher Project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2652012072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Nature Science Foundation of China (41271528), Beijing Higher Education Young Elite Teacher Project, and the Fundamental Research Funds for the Central Universities China (2652012072).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ADVANCES ON FRACTAL MODELING OF PERMEABILITY FOR FIBROUS POROUS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Luo, L (Luo, Liang); Ye, R (Ye, Ran); Zeng, XF (Zeng, Xiangfeng); Hu, XY (Hu, Xiangyun)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FRACTALS-COMPLEX GEOMETRY PATTERNS AND SCALING IN NATURE AND SOCIETY  卷: 23  期: 1  文献号: 1540006  DOI: 10.1142/S0218348X1540006X  出版年: MAR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Permeability is an important hydraulic parameter for characterizing heat and mass transfer properties of fibrous porous media. However, it is difficult to be quantitatively predicted due to the complex and irregular pore structure of fibrous porous media. Fractal geometry has been verified to be an effective method for determining the permeability of fibrous porous media. In this study, recent works on the permeability of fibrous porous media by means of fractal geometry are reviewed, the advances for each presented fractal model are analyzed and summarized, parameter equations used in available fractal permeability models are also briefly compared and reviewed. Future work for more generalized permeability model of fibrous porous media need to conducted by considering the special characters of fibrous materials, uniform pore structure parameter model and the influence factor of capillary pressure, electrokinetic phenomena, etc.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WOS:000351941700006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Fibrous Porous Media; Permeability; Fractal; Modeling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GAS-DIFFUSION LAYER; MEMBRANE FUEL-CELLS; CAPILLARY-PRESSURE; SPONTANEOUS IMBIBITION; SANDSTONE PORES; GEOMETRY MODEL; HEAT-TRANSFER; FIBER MATS; FLOW; DROP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Hu, Xiangyun]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[Luo, Liang] Hunan Inst Sci &amp; Technol, Coll Phys &amp; Elect, Yueyang 414000,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 Ran] Univ Tennessee, Dept Biosyst Engn &amp; Soil Sci, Knoxville, TN 37996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[Zeng, Xiangfeng] Chinese Acad Sci, Inst Appl Ecol, Key Lab Pollut Ecol &amp; Environm Engn, Shenyang 110016,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 XY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Hubei Subsurface Multiscale Imaging Key Lab,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caijc@cug.edu.cn; xyhu@cug.edu.cn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Liang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0000-0002-6381-5050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CE6JC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0218-348X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FRACTALS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Fractals-Complex Geom. Patterns Scaling Nat.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41102080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41274077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CUG130404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(41102080, 41274077), the Fundamental Research Funds for the Central Universities (CUG130404; CUG130103). The authors thank Prof. Boqi Xiao and Dr. Dahua Shou for providing the plots shown in Figs. 2 and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genetic linkage between subduction- and collision-related porphyry Cu deposits in continental collision zones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Hou, ZQ (Hou, Zengqian); Yang, ZM (Yang, Zhiming); Lu, YJ (Lu, Yongjun); Kemp, A (Kemp, Anthony); Zheng, YC (Zheng, Yuanchuan); Li, QY (Li, Qiuyun); Tang, JX (Tang, Juxing); Yang, ZS (Yang, Zhusen); Duan, LF (Duan, Lianfeng)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43  期: 3  页: 247-250  DOI: 10.1130/G36362.1  出版年: MAR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genesis of continental collision-related porphyry Cu deposits (PCDs) remains controversial. The most common hypothesis links their genesis with magmas derived from subduction-modified arc lithosphere. However, it is unclear whether a genetic linkage exists between collision-and subduction-related PCDs. Here, we studied Jurassic subduction-related Cu-Au and Miocene collision-related Cu-Mo porphyry deposits in south Tibet. The Jurassic PCDs occur only in the western segment of the Jurassic arc, which has depleted mantle-like isotopic compositions [e.g., (Sr-87/Sr-86)(i) = 0.7041-0.7048; epsilon(Nd(t)) as high as 7.5, and epsilon(Hf(t)) as high as 18]. By contrast, no Jurassic PCDs have been found in the eastern arc segment, which is isotopically less juvenile [e.g., (Sr-87/Sr-86)(i) = 0.7041-0.7063, epsilon(Nd(t)) &lt; 4.5, and epsilon(Hf(t)) &lt;= 12]. These results imply that incorporation of crustal components during underplating of Jurassic magma induced copper accumulation as sulfides at the base of the eastern Jurassic arc, inhibiting PCD formation at this time. Miocene PCDs are spatially confined to the Jurassic arc, and the giant Miocene PCDs cluster in its eastern segment where no Jurassic PCDs occur. This suggests that the arc segment barren for subduction-related PCDs could be fertile for collision-related PCDs. Miocene ore-forming porphyries have young Hf model ages and Sr-Nd-Hf isotopic compositions overlapping with those of the Jurassic rocks in the eastern segment, whereas contemporaneous barren porphyries outside the Jurassic arc have abundant zircon inheritance and crustlike Sr-Nd-Hf isotopic compositions. These data suggest that remelting of the lower crustal sulfide-bearing Cu-rich Jurassic cumulates, triggered by Cenozoic crustal thickening and/or subsequent slab break-off, led to the formation of giant Miocene PCDs. The spatial overlap and complementary metal endowment between subduction-and collision-related magmas may be used to evaluate the mineral potential for such deposits in other orogenic belts.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WOS:000352096700016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SOUTHERN GANGDESE; U-PB; MANTLE; CRUST; CONSTRAINTS; EVOLUTION; TIBET; AU; ORIGIN; MAGMAS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[Hou, Zengqian; Yang, Zhiming; Li, Qiuyun; Duan, Lianfeng]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Zengqian; Lu, Yongjun; Kemp, Anthony] Univ Western Australia, Ctr Explorat Targeting,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Zengqian; Lu, Yongjun; Kemp, Anthony] Univ Western Australia, Ctr Excellence Core Crust Fluid Syst CCFS, Australian Res Council, Perth,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Yuanchuan]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[Tang, Juxing; Yang, Zhusen] Chinese Acad Geol Sci, Inst Mineral Resources,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Hou, ZQ (通讯作者)，Chinese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houzengqian@126.com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Zhiming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M-2966-2019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0000-0002-1686-3973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 Yongjun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0000-0002-6490-0679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Kemp, Anthony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0000-0003-1642-0360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CE8ML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41320104004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41273051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Land and Resources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201011011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IGCP/SIDA-600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funded by National Basic Research Program of China (2011CB403104), IGCP/SIDA-600, National Science Foundation of China (41221061, 41320104004, and 41273051), and the Ministry of Land and Resources of China (201011011). We thank Chris Hawkesworth, Jeremy Richards, Rui Wang, and two anonymous reviewers for their constructive comments. This is contribution 383 from the CCFS and the Innovation Center of Continental Tectonics, Northwest University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Hidden Attractors and Dynamical Behaviors in an Extended Rikitake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Zhang, W (Zhang, Wei); Wang, Z (Wang, Zhen); Yao, MH (Yao, Minghui)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BIFURCATION AND CHAOS  卷: 25  期: 2  文献号: 1550028  DOI: 10.1142/S0218127415500285  出版年: FEB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paper, an extended Rikitake system is studied. Several issues, such as Hopf bifurcation, coexistence of stable equilibria and hidden attractor, and dynamics analysis at infinity are investigated either analytically or numerically. Especially, by a simple linear transformation, the wide range of hidden attractors is noticed, and the Lyapunov exponents diagram is given. The obtained results show that the unstable periodic solution generated by Hopf bifurcation leads to the hidden attractor. The existence of hidden attractors that may render the system's behavior unpredictable not only depends on the value of system parameters but also on the value of initial conditions. The phenomena are important and potentially problematic in engineering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WOS:000350485800014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Hidden attractor; stable equilibrium; bifurcation; Lyapunov exponents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CHAOTIC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[Wei, Zhouchao; Zhang, Wei; Yao, Minghui] 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Zhen] Xijing Univ, Dept Math, Xian 710123,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 (通讯作者)，Beijing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weizhouchao@163.com; sandyzhang0@yahoo.com; williamchristian@163.com; ymh@bjut.edu.cn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Zhen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A-2309-2011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0000-0002-9182-4421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CC6OS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0218-1274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BIFURCAT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Bifurcation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11290152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11072008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2014CFB897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CUGL150419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2014M560028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Funding Project for Academic Human Resources Development in Institutions of Higher Learning under the Jurisdiction of Beijing Municipality (PHRIHLB)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acknowledge the referees and the editor for carefully reading this manuscript and suggesting many helpful comments. This work was supported by the Natural Science Foundation of China (11401543, 11290152, 11072008), the Natural Science Foundation of Hubei Province (No. 2014CFB897), the Fundamental Research Funds for the Central Universities, China University of Geosciences (Wuhan) (No. CUGL150419), the China Postdoctoral Science Foundation (No. 2014M560028), and the Funding Project for Academic Human Resources Development in Institutions of Higher Learning under the Jurisdiction of Beijing Municipality (PHRIHLB).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Fabrication of Multiple Heterojunctions with Tunable Visible-Light-Active Photocatalytic Reactivity in BiOBr-BiOl Full-Range Composites Based on Microstructure Modulation and Band Structures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Han, X (Han, Xu); Li, XW (Li, Xiaowei); Wang, SC (Wang, Shichao); Chu, PK (Chu, Paul K.);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ACS APPLIED MATERIALS &amp; INTERFACES  卷: 7  期: 1  页: 482-492  DOI: 10.1021/am5065409  出版年: JAN 14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WOS:000348085200059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25525911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BiOBr; BiOI; crystal structure; electronic structure; photocatalytic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BI2WO6 PHOTOCATALYST; CRYSTAL-STRUCTURE; SOLAR; CL; BR; HETEROSTRUCTURES; NANOSTRUCTURES; PERFORMANCES; MICROSPHERES; IRRADIATION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Han, Xu; Li, Xiaowei;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Shichao] Northwestern Univ, Dept Chem, Evanston, IL 60208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 Paul K.] City Univ Hong Kong, Dept Phys &amp; Mat Sci,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Shichao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K-1973-2013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0000-0003-3632-9193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 Paul K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B-5923-2013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0000-0002-5581-4883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AZ2TM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1944-8244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ACS APPL MATER INTER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ACS Appl. Mater. Interfaces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51172245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51322213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(863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2012AA06A109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City University of Hong Kong Applied Research Grant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9667085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(Grants No. 51302251, No. 51172245, No. 51322213), the Fundamental Research Funds for the Central Universities (2652013052), and the National High Technology Research and Development Program (863 Program 2012AA06A109) of China, as well as City University of Hong Kong Applied Research Grant 9667085.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Bi2O2(OH)(NO3) as a desirable [Bi2O2](2+) layered photocatalyst: strong intrinsic polarity, rational band structure and {001} active facets co-beneficial for robust photooxidation capability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He, Y (He, Ying); Li, XW (Li, Xiaowei); Li, M (Li, Min); Zeng, C (Zeng, Chao); Dong, F (Dong, Fan); Du, X (Du, Xin); Zhang, TR (Zhang, Tierui);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MATERIALS CHEMISTRY A  卷: 3  期: 48  页: 24547-24556  DOI: 10.1039/c5ta07655b  出版年: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Developing high-performance photocatalytic materials is of huge significance and highly desirable for fulfilling the pressing need in environmental remediation. In this work, we demonstrate the use of bismuth nitrate Bi2O2(OH)(NO3) as an absorbing photocatalyst, which integrates multiple superiorities, like a [Bi2O2](2+) layered configuration, a non-centrosymmetric (NCS) polar structure and highly reactive {001} facets. Bi2O2(OH)(NO3) nanosheets are obtained by a facile one-pot hydrothermal route using Bi(NO3)(3)center dot 5H(2)O as the sole raw material. Photocatalysis assessment revealed that Bi2O2(OH)(NO3) holds an unprecedented photooxidation ability in contaminant decomposition, far out-performing the well-known photocatalysts BiPO4, Bi2O2CO3, BiOCl and P25 (commercial TiO2). Particularly, it displays a universally powerful catalytic activity against various stubborn industrial contaminants and pharmaceuticals, including phenol, bisphenol A, 2,4-dichlorophenol and tetracycline hydrochloride. In-depth experimental and density functional theory (DFT) investigations co-uncovered that the manifold advantages, such as large polarizability and rational band structure, as well as exposed {001} active facets, induced robust generation of strong oxidating superoxide radicals (center dot O-2(-)) in the conduction band and hydroxyl radicals ((OH)-O-center dot) in the valence band, thus enabling Bi2O2(OH)(NO3) to have a powerful and durable photooxidation capability. Bi2O2(OH)(NO3) also presents high photochemical stability. This work not only rendered a highly active and stable photocatalyst for practical applications, but also laid a solid foundation for future initiatives aimed at designing new photoelectronic materials by manipulating multiple advantageous factors.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WOS:000366163000044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HIGHLY EFFICIENT; ANATASE TIO2; DECHLORINATION; ENHANCEMENT; NANOSHEETS; OXIDATION; REDUCTION; 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He, Ying; Li, Xiaowei; Li, Min; Zeng, Chao;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[Dong, Fan] Chongqing Technol &amp; Business Univ, Coll Environm &amp; Biol Engn, Chongqing Key Lab Catalysis &amp; Funct Organ Mol, Chongqing 400067,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 Xin] Univ Sci &amp; Technol Beijing, Dept Chem &amp; Biol Engn, Res Ctr Bioengn &amp; Sensing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E-7772-2016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0000-0002-5452-5465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Zeng,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AAG-8693-2020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0000-0003-3173-9548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H-1449-2011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0000-0003-2890-9964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Energy &amp; Fuels;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CY1JR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2050-7488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2050-7496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MATER CHEM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Mater. Chem.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2652015296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Foundations of China (Grant No. 51302251), and the Fundamental Research Funds for the Central Universities (No. 2652013052 and No. 2652015296).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Recent progress in luminescence tuning of Ce3+ and Eu2+-activated phosphors for pc-WLEDs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GG (Li, Guogang); Tian, Y (Tian, Ying); Zhao, Y (Zhao, Yun); Lin, J (Lin,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SOCIETY REVIEWS  卷: 44  期: 23  页: 8688-8713  DOI: 10.1039/c4cs00446a  出版年: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Nowadays, phosphor converted white light-emitting diodes (pc-WLEDs) have been widely used in solid-state lighting and display areas due to their superior lifetime, efficiency, and reliability as well as significant reduction in power consumption. Phosphors are indispensable components of pc-WLED devices, and their luminescence properties determine the quality of WLED lighting and displays. In order to further achieve high luminous efficacy, chromatic stability, and color-rending properties in pc-WLEDs, much effort has been focused on improving current pc-WLED phosphors and developing novel pc-WLED phosphors recently. This review article concerns commonly used rare earth ion (Eu2+ and Ce3+) activated inorganic phosphors, highlighting the important effect of spectral tuning via local structural variations on improving the luminescence performance of phosphors. The main spectral tuning strategies are discussed in detail and summarized, including (1) doping level control; (2) cationic substitution; (3) anionic substitution; (4) cationic-anionic substitution; (5) the crystal-site engineering approach; (6) mixing of nanophases.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WOS:000364853400012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26421319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RED-EMITTING PHOSPHOR; DIFFERENT CRYSTALLOGRAPHIC SITES; SOLID-SOLUTION PHOSPHORS; CA-ALPHA-SIALON; WHITE-LIGHT; PHOTOLUMINESCENCE PROPERTIES; CRYSTAL-STRUCTURE; 5D-LEVEL ENERGIES; GREEN PHOSPHOR; THIOSILICATE PHOSPHOR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Guogang; Tian, Ying; Zhao, 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Jun] Chinese Acad Sci, Changchun Inst Appl Chem, State Key Lab Rare Earth Resource Utilizat, Changchun 130022,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GG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Mat Sci &amp; Chem,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ggli8312@gmail.com; jlin@ciac.ac.cn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D-3750-2012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CW2WI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0306-0012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1460-4744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SOC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Soc.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2010CB327704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21301162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60977013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91433110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U1301242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21221061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Founds for National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CUG130614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CUG130624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CUG120864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GBL31510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project is financially supported by National Basic Research Program of China (Grants No. 2010CB327704), the National Natural Science Foundation of China (Grants No. NSFC 21301162, 60977013, 91433110, U1301242, 21221061) and the Fundamental Research Founds for National University, China University of Geosciences (Wuhan) (Grant No. CUG130402, CUG130614, CUG130624, CUG120864, GBL31510).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Compositional polarity of Triassic granitoids in the Qinling Orogen, China: Implication for termination of the northernmost paleo-Tethys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N (Li, Nuo); Chen, YJ (Chen, Yan-Jing); Santosh, M (Santosh, M.); Pirajno, F (Pirajno, Franco)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27  期: 1  页: 244-257  DOI: 10.1016/j.gr.2013.09.017  出版年: JAN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Qinling Orogen was formed from the closure of the northernmost paleo-Tethys sea and the tectonic suturing of the Yangtze and North China Cratons. The timing of this collision and the tectonic framework are debated. The widely developed Triassic granitoids in the western Qinling Orogen offer a key to understand the tectonic evolution of this region. Here we compile the geological, geochemical and geochronological data of the Triassic granitoids from the Qingling Orogen and conclude that the granitoids north of the Mian-Lue Suture were emplaced in an active continental margin related to the northward subduction of the Mian-Lue oceanic plate during 248 - 200 Ma. The granitoids can be classified into I- and S-types, with the former constituting the major variety. Northward from the Mian-Lue Fault, an S-type granite belt appears, followed by and locally overlapping with an I-type granite belt. The I-type granite belt can be subdivided into four sub-belts from south to north, with increasing contents of K2O, K2O + Na2O, SiO2, Th and U, and the ratios of K2O/Na2O, Rb/Sr and (Sr-87/Sr-86)(i), but decreasing contents of Na2O, Al2O3, Mg#, and epsilon Hf(t), except for the northernmost belt which occurs in the Huaxiong Block of the North China Craton. This geochemical polarity of I-type granitoids and the zoned distribution of S- and I-types granitoids cannot be explained through continental collision orogeny (including syn- to post-collision), but can be well interpreted by considering the progressive subduction of the northernmost branch of the paleo-Tethys, as represented by the Mian-Lue Ocean. Thus, the termination of the northernmost paleo-Tethys and the onset of the continental collision between the Yangtze and the North China plates are considered to have occurred at about 200 Ma, during the transition from Triassic to Jurassic. Our model is also supported by the available data from other studies and provides a revised framework for the timing and tectonics of assembly of the Yangtze and the North China Cratons. (C) 2013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WOS:000345805800011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Compositional polarity; Triassic granitoids; Tectonics; Qinling Orogen; Paleo-Tethys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ND ISOTOPIC COMPOSITIONS; ZHAIWA MO-CU; NORTH CHINA; TECTONIC EVOLUTION; SOUTHERN MARGIN; LU-HF; CRATON IMPLICATIONS; TAIHUA COMPLEX; GEOLOGICAL SIGNIFICANCE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Nuo; Chen, Yan-Jing] Peking Univ, Key Lab Orogen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[Pirajno, Franco] Univ Western Australia, Ctr Explorat Targeting, Nedlands,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YJ (通讯作者)，Peking Univ, Key Lab Orogen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yjchen@pku.edu.cn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Nuo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AAQ-9033-2021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0000-0002-0865-1065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Pirajno, Franco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B-3643-2013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AU7UF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2012CB416602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2006CB403508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41072061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40872067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40730421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40425006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is supported by grants from National Basic Research Program (Nos. 2012CB416602 and 2006CB403508) and the National Nature Science Foundation of China (Nos. 41072061, 40872067, 40730421 and 40425006). This study also contributes to the Talent Award to M. Santosh under 1000 Plan from the Chinese Government. We are grateful to Dr. Xiaohong Xia for constructive suggestions in the earliest manuscript preparation. Profs. Yunpeng Dong, Wenjiao Xiao and an anonymous reviewer are thanked for their constructive review and suggestions.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Mesoporous, hierarchical core/shell structured ZnCo2O4/MnO2 nanocone forests for high-performance supercapacitors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Qiu, KW (Qiu, Kangwen); Lu, Y (Lu, Yang); Zhang, DY (Zhang, Deyang); Cheng, JB (Cheng, Jinbing); Yan, L (Yan, Long); Xu, JY (Xu, Jinyou); Liu, XM (Liu, Xianming); Kim, JK (Kim, Jang-Kyo); Luo, YS (Luo, Yongsong)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NANO ENERGY  卷: 11  页: 687-696  DOI: 10.1016/j.nanoen.2014.11.063  出版年: JAN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669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ZnCo2O4/MnO2 nanocone forests with a mesoporous, hierarchical core-shell structure and a large surface area were hydrothermally grown on 3D nickel foam. The supercapacitor electrodes prepared from the unique structure exhibits exceptional specific capacitances of 2339 and 1526 F g(-1) at current densities of 1 and 10 A g(-1), respectively, and long-term capacity retention of similar to 95.9% after 3000 cycles at 2 A and 94.5% after 8000 cycles at 10 A g(-1). These values are proven to be the highest when the capacitances are compared between the current study and similar core/shell-structured metal oxide electrodes taken from the literature. Many synergistic effects are identified to be responsible for the observations: namely, highly conductive 3D Ni foam substrate that totally eliminate binders and conductive additives; high crystalline quality of the ZnCo2O4 core which is directly grown on the conductive current collector, allowing fast electron transport; and the mesoporous MnO2 shell with a huge surface area for fast ion diffusion and intimate electrode/electrolyte contact. In addition, the nanostructured core and shell have redox reactions with anions and cations from the electrolyte, respectively, both of which contribute much to electrochemical charge storage. (C) 2014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WOS:000351194300072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ZnCo2O4/MnO2; Core/shell structure; Nanocone forest; Mesopores; Supercapacitor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NANOWIRE ARRAY; NI FOAM; MANGANESE-DIOXIDE; GRAPHENE; ELECTRODES; GROWTH; OXIDE; NANOSHEETS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[Qiu, Kangwen; Lu, Yang; Zhang, Deyang; Cheng, Jinbing; Yan, Long; Xu, Jinyou; Luo, Yongsong] Xinyang Normal Univ, Sch Phys &amp; Elect Engn, Xinyang 464000,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[Qiu, Kangwen; Lu, Yang; Zhang, Deyang; Cheng, Jinbing; Yan, Long; Xu, Jinyou; Luo, Yongsong] Xinyang Normal Univ, Key Lab Adv Micronano Funct Mat, Xinyang 464000,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 Yang] Hebei Univ Technol, Sch Mat Sci &amp; Engn, Tianjin 300130,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Deyang]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Xianming] Luoyang Normal Univ, Coll Chem &amp; Chem Engn, Luoyang 471022,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[Kim, Jang-Kyo] Hong Kong Univ Sci &amp; Technol, Dept Mech &amp; Aerosp Engn, Kowloon,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Luo, YS (通讯作者)，Xinyang Normal Univ, Sch Phys &amp; Elect Engn, Xinyang 464000,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ysluo@xynu.edu.cn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Jinyou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AAY-8147-2020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0000-0002-2405-6346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Kim, Jang-Kyo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B-3099-2010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0000-0002-5390-8763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jinyou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B-3318-2011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0000-0002-2405-6346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 Physics,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 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CD6JB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2211-2855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2211-3282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Nano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U1204501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U1304108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21373107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Innovative Research Team (in Science and Technology) in University of Henan Province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13IRTSTHN018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financially supported by the National Natural Science Foundation of China (Nos. U1204501, U1304108 and 21373107), the Innovative Research Team (in Science and Technology) in University of Henan Province (Nos. 13IRTSTHN018).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An exotic Mesoarchean microcontinent: The Coorg Block, southern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Santosh, M (Santosh, M.); Yang, QY (Yang, Qiong-Yan); Shaji, E (Shaji, E.); Tsunogae, T (Tsunogae, T.); Mohan, MR (Mohan, M. Ram); Satyanarayanan, M (Satyanarayanan,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27  期: 1  页: 165-195  DOI: 10.1016/j.gr.2013.10.005  出版年: JAN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Sandwiched between the Dharwar Craton in the north and the Neoarchean-Proterozoic crustal blocks to the south, the Coorg Block in southern India is composed dominantly of a suite of arc magmatic rocks including charnockites, TTG (tonalite-trondhjemite-granodiorite)-related granitoid suite and felsic volcanic tuffs together with minor accreted oceanic remnants along the periphery of the block. Coeval mafic and felsic magmatism with magma mixing and mingling in an arc setting is well represented in the block. Here we present the petrology, geochemistry, zircon U-Pb geochronology and Lu-Hf isotopes of all the major lithologies from this block. Computation of metamorphic P-T conditions from mineral chemical data shows consistent granulite-facies P-T conditions of 820-870 degrees C and up to 6 kbar. Our geochemical data from major, trace and REE on representative samples of the dominant rock types from the Coorg Block corroborate an arc-related signature, with magma generation in a convergent margin setting. The zircon data yield weighted mean (207)pb/Pb-206 ages of 3153.4 +/- 9 to 3184.0 +/- 55 Ma for syenogranites, 31703 +/- 6.8 Ma for biotite granite, 3275 +/- 5.1 Ma for trondhjemite, 3133 +/- 12 to 3163.8 +/- 6.9 Ma for chamockites, 3156 +/- 10 to 3158.3 +/- 82 for mafic enclaves, 3161 +/- 16 Ma for diorite and 3173 16 Ma for felsic volcanic tuff. An upper intercept age of 3363 +/- 59 Ma and a lower intercept age of 2896 +/- 130 Ma on zircons from a charnockite, as well as an evaluation of the Th/U values of the zircon domains against respective Pb-207/Pb-206 ages suggest that the Mesoarchean magma emplacement which probably ranged from &gt;33 to 3.1 Ga was immediately followed by metamorphism at ca. 3.0 to 2.9 Ga. The ages of magmatic zircons from the chamockites and their mafic granulite enclaves, as well as those from the volcanic tuff and biotite granite, are all remarkably consistent and concordant marking ca. 3.1 Ga as the peak of subduction-related crust building in this block, within the tectonic milieu of an active convergent margin. The majority of zircons from the Coorg rocks show Hf isotope features typical of crystallization from magmas derived from juvenile sources. Their Hf crustal model ages suggest that the crust building might have also involved partial recycling of basement rocks as old as ca. 3.8 Ga. The crustal blocks in the Southern Granulite Terrane in India preserve strong imprints of major tectonothermal events at 25 Ga, 2.0 Ga, 0.8 Ga and 0.55 Ga associated with various subduction-accretion-collision or rifting events. However, the Coorg Block is exceptional with our data suggesting that none of the above events affected this block. Importantly, there is also no record in the Coorg Block for the 2.5 Ga pervasive regional metamorphism that affected all the other blocks in this region. The geochronological data raise the intriguing possibility that this block is an exotic entity within the dominantly Neoarchean collage in the northern domain of the Southern Granulite Terrane of India. The Mesoarchean arc-related rocks in the Coorg Block suggest that the magma factories and their tectonic architecture in the Early Earth were not markedly different from those associated with the modern-style plate tectonics. (C) 2013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WOS:000345805800006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Petrology; Geochemistry; Zircon U-Pb geochronology; Hf isotopes; Southern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WESTERN DHARWAR CRATON; U-PB GEOCHRONOLOGY; HIGH-GRADE METAMORPHISM; CRUSTAL EVOLUTION; TRANSITION ZONE; LU-HF; ISOTOPIC SYSTEMATICS; CONTINENTAL GROWTH; TECTONIC EVOLUTION; PENINSULAR GNEISS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[Santosh, M.; Yang, Qiong-Yan]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[Shaji, E.] Univ Kerala, Dept Geol, Trivandrum 695581, Kerala,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[Tsunogae, T.] Univ Tsukuba, Grad Sch Life &amp; Environm Sci, Ibaraki 3058572,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[Mohan, M. Ram; Satyanarayanan, M.] CSIR, Natl Geophys Res Inst, Hyderabad 500007, Andhra Pradesh, India.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Tsunogae, Toshiaki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0000-0003-1606-5717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AU7UF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Japan Society for thePromotion of Science (JSPS)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22403017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Grants-in-Aid for Scientific Research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22403017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two anonymous referees for their constructive comments and Associate Editor Prof. Sanghoon Kwon. This study contributes to the 1000 Talents Award to M. Santosh from the Chinese Government. Partial funding for this project was produced by a Grant-in-Aid for Scientific Research (B) from Japan Society for the Promotion of Science (JSPS) to Tsunogae (No. 22403017). MRM and MSN thank the Director, CSIR-NGRI, Hyderabad for the encouragement.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Mediator-free direct Z-scheme photocatalytic system: BiVO4/g-C3N4 organic-inorganic hybrid photocatalyst with highly efficient visible-light-induced photocatalytic activity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Tian, N (Tian, Na); Huang, HW (Huang, Hongwei); He, Y (He, Ying); Guo, YX (Guo, Yuxi); Zhang, TR (Zhang, Tierui);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DALTON TRANSACTIONS  卷: 44  期: 9  页: 4297-4307  DOI: 10.1039/c4dt03905j  出版年: 2015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We disclose the fabrication of a mediator-free direct Z-scheme photocatalyst system BiVO4/g-C3N4 using a mixed-calcination method based on the more reliable interfacial interaction. The facet coupling occurred between the g-C3N4 (002) and BiVO4 (121), and it was revealed by X-ray diffraction (XRD), X-ray photoelectron spectroscopy (XPS) and transmission electron microscope (TEM). The crystal structure and optical properties of the as-prepared samples have also been characterized by Fourier-transform infrared (FTIR), scanning electron microscopy (SEM) and UV-vis diffuse reflectance spectra (DRS) in details. The photocatalytic experiments indicated that the BiVO4/g-C3N4 composite photocatalysts display a significantly enhanced photocatalytic activity pertaining to RhB degradation and photocurrent generation (PC) compared to the pristine BiVO4 and g-C3N4. This remarkably improved photocatalytic performance should be attributed to the fabrication of a direct Z-scheme system of BiVO4/g-C3N4, which can result in a more efficient separation of photoinduced charge carriers than band-band transfer, thus endowing it with the much more powerful oxidation and reduction capability, as confirmed by the photoluminescence (PL) spectra and electrochemical impedance spectra (EIS). The Z-scheme mechanism of BiVO4/g-C3N4 heterostructure was verified by a series of combined techniques, including the active species trapping experiments, NBT transformation and terephthalic acid photoluminescence probing technique (TA-PL) over BiVO4/g-C3N4 composites and the pristine samples. The present work not only furthered the understanding of mediator-free Z-scheme photocatalysis, but also shed new light on the design of heterostructural photocatalysts with high-performance.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WOS:000349993400046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25635354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IN-SITU SYNTHESIS; HYDROGEN EVOLUTION; COMPOSITE PHOTOCATALYSTS; TIO2; DEGRADATION; DRIVEN; G-C3N4; HETEROJUNCTIONS; SEMICONDUCTORS; NANOPARTICLES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[Tian, Na; Huang, Hongwei; He, Ying; Guo, Yuxi;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Tierui] Chinese Acad Sci, Tech Inst Phys &amp; Chem, Key Lab Photochem Convers &amp; Optoelect Mat,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Key Lab Mat Utilizat Nonmetall Minerals &amp;,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Tierui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D-1633-2011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0000-0002-7948-9413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Inorganic &amp; Nuclear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CB9ZI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1477-9226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1477-9234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DALTON 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Dalton Trans.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51172245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(863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2012AA06A109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Foundations of China (Grant No. 51302251, 51172245), the Fundamental Research Funds for the Central Universities (2652013052), and the National High Technology Research and Development Program (863 Program 2012AA06A109) of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Ages and magnetic structures of the South China Sea constrained by deep tow magnetic surveys and IODP Expedition 349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CF (Li, Chun-Feng); Xu, X (Xu, Xing); Lin, J (Lin, Jian); Sun, Z (Sun, Zhen); Zhu, J (Zhu, Jian); Yao, YJ (Yao, Yongjian); Zhao, XX (Zhao, Xixi); Liu, QS (Liu, Qingsong); Kulhanek, DK (Kulhanek, Denise K.); Wang, J (Wang, Jian); Song, TR (Song, Taoran); Zhao, JF (Zhao, Junfeng); Qiu, N (Qiu, Ning); Guan, YX (Guan, Yongxian); Zhou, ZY (Zhou, Zhiyuan); Williams, T (Williams, Trevor); Bao, R (Bao, Rui); Briais, A (Briais, Anne); Brown, EA (Brown, Elizabeth A.); Chen, YF (Chen, Yifeng); Clift, PD (Clift, Peter D.); Colwell, FS (Colwell, Frederick S.); Dadd, KA (Dadd, Kelsie A.); Ding, WW (Ding, Weiwei); Almeida, IH (Almeida, Ivan Hernandez); Huang, XL (Huang, Xiao-Long); Hyun, SM (Hyun, Sangmin); Jiang, T (Jiang, Tao); Koppers, AAP (Koppers, Anthony A. P.); Li, QY (Li, Qianyu); Liu, CL (Liu, Chuanlian); Liu, ZF (Liu, Zhifei); Nagai, RH (Nagai, Renata H.); Peleo-Alampay, A (Peleo-Alampay, Alyssa); Su, X (Su, Xin); Tejada, MLG (Tejada, Maria Luisa G.); Trinh, HS (Hai Son Trinh); Yeh, YC (Yeh, Yi-Ching); Zhang, CL (Zhang, Chuanlun); Zhang, F (Zhang, Fan); Zhang, GL (Zhang, Guo-Liang)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GEOCHEMISTRY GEOPHYSICS GEOSYSTEMS  卷: 15  期: 12  页: 4958-4983  DOI: 10.1002/2014GC005567  出版年: DEC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Combined analyses of deep tow magnetic anomalies and International Ocean Discovery Program Expedition 349 cores show that initial seafloor spreading started around 33 Ma in the northeastern South China Sea (SCS), but varied slightly by 1-2 Myr along the northern continent-ocean boundary (COB). A southward ridge jump of approximate to 20 km occurred around 23.6 Ma in the East Subbasin; this timing also slightly varied along the ridge and was coeval to the onset of seafloor spreading in the Southwest Subbasin, which propagated for about 400 km southwestward from approximate to 23.6 to approximate to 21.5 Ma. The terminal age of seafloor spreading is approximate to 15 Ma in the East Subbasin and approximate to 16 Ma in the Southwest Subbasin. The full spreading rate in the East Subbasin varied largely from approximate to 20 to approximate to 80 km/Myr, but mostly decreased with time except for the period between approximate to 26.0 Ma and the ridge jump (approximate to 23.6 Ma), within which the rate was the fastest at approximate to 70 km/Myr on average. The spreading rates are not correlated, in most cases, to magnetic anomaly amplitudes that reflect basement magnetization contrasts. Shipboard magnetic measurements reveal at least one magnetic reversal in the top 100 m of basaltic layers, in addition to large vertical intensity variations. These complexities are caused by late-stage lava flows that are magnetized in a different polarity from the primary basaltic layer emplaced during the main phase of crustal accretion. Deep tow magnetic modeling also reveals this smearing in basement magnetizations by incorporating a contamination coefficient of 0.5, which partly alleviates the problem of assuming a magnetic blocking model of constant thickness and uniform magnetization. The primary contribution to magnetic anomalies of the SCS is not in the top 100 m of the igneous basement.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WOS:000348061300021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deep tow magnetic survey; magnetic anomaly; crustal evolution; modeling; International Ocean Discovery Program Expedition 349; South China Sea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FLOOR SPREADING ANOMALIES; GEOMAGNETIC PALEOINTENSITY; BOTTOM; BATHYMETRY; MODEL;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Chun-Feng; Zhao, Xixi; Wang, Jian; Song, Taoran; Zhou, Zhiyuan; Liu, Zhifei] Tongji Univ, State Key Lab Marine Geol,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[Xu, Xing; Yao, Yongjian; Guan, Yongxian] Guangzhou Marine Geol Survey,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Jian; Zhu, Jian; Zhang, Fan] Woods Hole Oceanog Inst, Dept Geol &amp; Geophys, Woods Hole, MA 02543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Zhen; Zhao, Junfeng; Qiu, Ning] Chinese Acad Sci, South China Sea Inst Oceanol,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Qingsong] Chinese Acad Sci, Inst Geol &amp; Geophys, State Key Lab Lithospher Evolut,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[Kulhanek, Denise K.] Texas A&amp;M Univ, Int Ocean Discovery Program, College Stn, TX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[Williams, Trevor] Columbia Univ, Lamont Doherty Earth Observ, Palisades, NY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[Bao, Rui] Swiss Fed Inst Technol, Geolog Inst, Zurich,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[Briais, Anne] Univ Toulouse, CNRS, Geosci Environm Toulouse, Toulouse,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[Brown, Elizabeth A.] Univ S Florida, Coll Marine Sci, St Petersburg, FL 33701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Yifeng] Chinese Acad Sci, Guangzhou Inst Geochem, Key Lab Marginal Sea Geol,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[Clift, Peter D.] Louisiana State Univ, Dept Geol &amp; Geophys, Baton Rouge, LA 70803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[Colwell, Frederick S.; Koppers, Anthony A. P.] Oregon State Univ, Coll Earth Ocean &amp; Atmospher Sci, Corvallis, OR 97331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[Dadd, Kelsie A.] Macquarie Univ, Dept Earth &amp; Planetary Sci, Sydney, NSW 2109,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[Ding, Weiwei] State Ocean Adm, Inst Oceanog 2, Key Lab Submarine Geosci, Hangzhou, Zhejiang,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[Almeida, Ivan Hernandez] Univ Bern, Oeschger Ctr Climate Change Res, Inst Geog, Bern,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[Huang, Xiao-Long] Chinese Acad Sci, Guangzhou Inst Geochem, State Key Lab Isotope Geochem, Guangzhou,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[Hyun, Sangmin] Korea Inst Ocean Sci &amp; Technol, Marine Geol &amp; Geophys Div, Ansan, South Korea.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Tao]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Dept Marine Sci &amp; Engn, Fac Earth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Qianyu; Liu, Chuanlian; Zhang, Chuanlun] Tongji Univ, Sch Ocean &amp; Earth Sci,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[Nagai, Renata H.] Univ Sao Paulo, Dept Phys Chem &amp; Geol Oceanog, Sao Paulo, Brazil.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[Peleo-Alampay, Alyssa] Univ Philippines, Natl Inst Geol Sci, Quezon City 1101, Philippines.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Xin]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Marine Geosci,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[Tejada, Maria Luisa G.] Japan Agcy Marine Earth Sci &amp; Technol, Yokosuka, Kanagawa,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[Hai Son Trinh] Minist Nat Resources &amp; Environm, Dept Sci &amp; Technol, Hanoi,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[Yeh, Yi-Ching] Taiwan Ocean Res Inst, Kaohsiung,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Guo-Liang] Chinese Acad Sci, Inst Oceanol, Key Lab Marine Geol &amp; Environm, Qingdao,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CF (通讯作者)，Tongji Univ, State Key Lab Marine Geol,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cfl@tongji.edu.cn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Qingsong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AAK-4672-2020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ALMEIDA, IVAN HERNANDEZ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G-3134-2015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0000-0002-9329-8357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Nagai, Renata Hanae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N-6643-2019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0000-0002-1358-5074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Xiao-Long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E-4032-2010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0000-0002-3138-986X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Dadd, Kelsie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H-6810-2016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0000-0001-9489-5738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Clift, Peter 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A-8972-2012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Briais, Anne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I-1492-2017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0000-0002-0040-6348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Tao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N-9447-2018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ZHIYUAN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U-2980-2018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Yeh, Yi-Ching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ABC-7578-2021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0000-0001-7724-9603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Xiao-Long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N-5871-2019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0000-0002-3138-986X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Qiu, Ning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AAY-6221-2021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K-9759-2018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Zhifei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Kulhanek, Denise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0000-0002-2156-6383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Koppers, Anthony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0000-0002-8136-5372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Zhou, Zhiyuan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0000-0002-8963-3167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Jian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0000-0002-6831-2014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Fan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0000-0003-1608-7764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GEOPHYSICAL UNION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2000 FLORIDA AVE NW, WASHINGTON, DC 20009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AZ2JZ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1525-2027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GEOCHEM GEOPHY GEOSY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Geochem. Geophys. Geosyst.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91028007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91428309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Fund for the Doctoral Program of Higher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20100072110036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benefited greatly from the thorough and constructive reviews by Roi Granot and an anonymous reviewer. This research is funded by National Science Foundation of China (grant 91028007, grant 91428309), Program for New Century Excellent Talents in University, and Research Fund for the Doctoral Program of Higher Education of China (grant 20100072110036). This research also used samples and/or data provided by the International Ocean Discovery Program (IODP). We thank the officers, technician, engineers, and crew members of R/V Haiyang 6 and D/V JOIDES Resolution for their critical contributions. Data mapping is supported by GMT [Wessel and Smith, 1995]. Faguang He, Xiaojuan Qu, Shengxuan Liu, Xiuyun Cui, and Xiangyu Zhang of GMGS and Jiansheng Wu, Jun Chen, Xinbing Zhang, and Tingting Wang of Tongji University also participated in the deep tow project. Data related to IODP Expedition 349 will be available for downloading from the IODP website (www.iodp.org) after the moratorium period, which will end on 30 March 2015. Original deep tow magnetic data used in this study could be available upon request to the PIs of the deep tow project (C.-F. Li, J. Lin, Z. Sun, and X. Xu), who make the collective decision.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Cenozoic tectono-magmatic and metallogenic processes in the Sanjiang region, southwestern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QF (Wang, Qingfei); Li, GJ (Li, Gongjian);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138  页: 268-299  DOI: 10.1016/j.earscirev.2014.05.015  出版年: NOV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Sanjiang region in SE Tibet Plateau, and the western Yunnan region in southwestern China constitute a collage of Gondwana-derived micro-continental blocks and arc terranes that were accreted together after the closure of the Paleotethys Oceans in Permo-Triassic. The lithospheric structure in Sanjiang prior to the Cenozoic was dominantly characterized by sub-parallel sutures, subduction-modified mantle and crust, Mesozoic basins between the sutures, and primary polymetallic accumulations. During the Cenozoic, intense deformation, episodic magmatism, and diverse mineralization occurred, jointly controlled by the underthrust of South China litho-sphere and the subduction of Pacific plate to the east, the India-Eurasia continental collision and the subduction of Indian oceanic plate to the west. In this paper, we identify the following four main phases for the Cenozoic evolution in the Sanjiang region. (i) Subduction and rollback of Neotethyan oceanic plate before ca. 45-40 Ma caused lithosphere shortening, indicated by folding-thrusting in the shallow crust and horizontal shearing in middle crust, and multiple magmatic activities, with associated formation of Sn ore deposits in the Tengchong block, Cu polymetallic ore deposits within Mesozoic basins, and Mo and Pb-Zn ore deposits in the Cangyuan area nearby the Changning-Menglian suture. (ii) Breakoff of Neotethyan slab in 45-40 Ma in combination with the India-Eurasia continental hard collision caused the diachronous removal of the lower lithospheric mantle during 42-32 Ma, with the resultant potassic-ultrapotassic magmatism and formation of the related porphyry-skarn ore deposits along the Jinshajiang-Ailaoshan suture. (iii) Underthrusting of the South China plate resulting in the kinking of Sanjiang, expressed by block rotation, extrusion, and shearing in the southern Sanjiang during 32-10 Ma, with contemporary formation of the orogenic gold deposit along shear zones and the MVT Pb-Zn ore deposits within Mesozoic basins. (iv) Subduction of Indian oceanic plate possibly together with the Ninety East Ridge caused the local extension and volcanism in western Sanjiang, and the interplay between India-Eurasia collision and the Pacific plate subduction induced tensile stress and mantle perturbation in eastern Sanjiang from ca. 10 Ma to present. The Cenozoic tectonic process traces a continuum of lithosphere shortening, sub-lithosphere mantle removal, and lithosphere underthrusting. During the lithospheric mantle removal, the simultaneous melting of the metasomatized lithospheric mantle and juvenile lower crust with possible metal enrichment contributed to the formation of potassic-ultrapotassic intrusive rocks and related porphyry-skarn mineralization. It is proposed that the kinking in the Sanjiang region was controlled by the non-coaxial compressions of the South China block and India continent, which are much larger in size than the blocks in Sanjiang. The underthrust continental lithosphere of the South China block caused the formation of orogenic gold deposits due to the release of metamorphic fluids from the front of the underthrust zone and the development of MVT Pb-Zn deposits via fluid circulation in the farther metal-enriched Mesozoic basins. Our study reveals that the pre-Cenozoic lithospheric structure in Sanjiang played an important role in the styles of tectonic movement, the nature and spatial distribution of magmatism, and the large-scale metallogeny during the Cenozoic. (C) 2014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WOS:000345058600013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Sanjiang; Cenozoic; India-Eurasia collision; Continent underthrust; Intracontinental metallogeny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RIVER SHEAR ZONE; ZIRCON U-PB; SR-ND-PB; PORPHYRY COPPER-DEPOSIT; EASTERN HIMALAYAN SYNTAXIS; OROGENIC GOLD DEPOSITS; SOUTHERN LANCANGJIANG ZONE; ARC/BACK-ARC ASSEMBLAGES; O ISOTOPIC COMPOSITIONS; REHAI GEOTHERMAL-FIELD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Qingfei; Li, Gongjian;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Qingfei] Indiana Univ, Dept Geol Sci, Bloomington, IN 47405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AT6OL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Development Program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IGCP/SIDA-600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of Introducing Talents of Discipline to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constructive comments from the editor Dr. Carlo Doglioni, reviewer Dr. F.M. Pirajno and another anonymous reviewer are highly appreciated. The useful suggestions from Dr. Chusi Li and Robert P. Wintsch in Indiana University, USA, are acknowledged. This work was supported by National Key Basic Research Development Program (973 Program) (2009CB421008), IGCP project (IGCP/SIDA-600) and the Program of Introducing Talents of Discipline to Universities (B07011).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Hidden Hyperchaotic Attractors in a Modified Lorenz-Stenflo System with Only One Stable Equilibrium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Zhang, W (Zhang,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BIFURCATION AND CHAOS  卷: 24  期: 10  文献号: 1450127  DOI: 10.1142/S0218127414501272  出版年: OCT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reports the finding of a four-dimensional (4D) non-Sil'nikov autonomous system with three quadratic nonlinearities, which exhibits some behavior previously unobserved: hidden hyperchaotic attractors with only one stable equilibrium. The algebraical form of the non-Sil'nikov chaotic attractor is very similar to the hyperchaotic Lorenz-Stenflo system but they are different and, in fact, nonequivalent in topological structures. Of particular interest is the fact this system has only one stable equilibrium, but can exhibit hidden hyperchaos, chaos, periodic orbit. Moreover, the coexistence of attracting sets can be obtained in the system for some parameter values and different initial conditions, such as hyperchaotic attractor and point, hyperchaotic attractor and period orbit. To further analyze the new system, the ultimate bound and positively invariant set for the modified hyperchaotic Lorenz-Stenflo system are also obtained. Moreover, the complete mathematical characterizations for 4D Hopf bifurcation are rigorously derived and studied.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WOS:000344456700011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Hyperchaos; non-Sil'nikov chaotic attractor; hidden attractor; stable equilibrium; bifurcation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CHAOTIC SYSTEM; DYNAMICAL ANALYSIS; EQUATION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[Wei, Zhouchao; Zhang, Wei] 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 (通讯作者)，Beijing Univ Technol, Coll Mech Engn, Beijing 100124,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weizhouchao@163.com; sandyzhang0@yahoo.com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AS7TD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0218-1274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BIFURCAT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Bifurcation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11290152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11072008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11401543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2014M560028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Funding Project for Academic Human Resources Development in Institutions of Higher Learning under the Jurisdiction of Beijing Municipality (PHRIHLB)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 120827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acknowledge the referees and the editor for carefully reading this paper and suggesting many helpful comments. This work was supported by the Natural Science Foundation of China (Nos. 11290152, 11072008, 11401543), the China Postdoctoral Science Foundation (Grant No. 2014M560028), the Funding Project for Academic Human Resources Development in Institutions of Higher Learning under the Jurisdiction of Beijing Municipality (PHRIHLB), and the Fundamental Research Funds for the Central Universities, China University of Geosciences (Wuhan) (No. CUG 120827).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Tethys tectonic evolution and its bearing on the distribution of important mineral deposits in the Sanjiang region, SW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Deng, J (Deng, Jun); Wang, QF (Wang, Qingfei); Li, GJ (Li, Gongjian); Li, CS (Li, Chusi); Wang, CM (Wang, Changming)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26  期: 2  特刊: SI  页: 419-437  DOI: 10.1016/j.gr.2013.08.002  出版年: SEP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Sanjiang region in SE Tibet Plateau and NW Yunnan is known to have formed by amalgamation of Gondwana-derived continental blocks and arc terranes as a result of oceanic subduction followed by continental collision from Paleozoic to Mesozoic. In this paper we provide a synthesis of tectonic evolution, magmatism and metallogeny in the region based on data from literatures. Early Paleozoic ophiolites (473-439 Ma) in the Changning-Menglian belt indicate the existence of a Proto-Tethys ocean in this region. Two episodes of subduction-related magmatism in the early-Paleozoic, one occurred in the Baoshan and Tengchong blocks at 502-455 Ma and the other occurred in the Simao block at 421-401 Ma, are regarded as evidence for two different events of subduction of the Proto-Tethys ocean at different locations. The Proto-Tethys was succeeded in early-Devonian by the Paleo-Tethys which comprised the main ocean and three branches: Ailaoshan, Jinshajiang and Garze-Litang. The Changning-Menglian main ocean existed from middle-Devonian to middle-Triassic. The remnants of the oceanic crust are preserved in a few places in the Longmu Tso-Shuanghu suture as well as in the Changning-Menglian ophiolite belt. The eastward subduction of the main oceanic plate from early-Permian to early-Triassic formed a prominent arc terrane stretching &gt; 1500 km from Yunnan to eastern Tibet. From the waning stage of subduction to post-subduction, numerous S-type granite plutons with ages varying between 230 and 219 Ma, such as the Lincang batholith in Yunnan were emplaced at or close to the suture. This event produced several hydrothermal W-Sn deposits in the region. The tectonic evolution and associated magmatism of the Jinshajiang and Ailaoshan branch oceans are generally comparable to those of the main ocean. However, the branch oceans were subducted westward instead. The Garze-Litang branch ocean also underwent westward subduction from middle-Devonian to late-Triassic. Arc-related high Sr/Y porphyry intrusions and associated porphyry-skarn Cu-Mo-Au deposits are common in the Jinshajiang-Ailaoshan region, especially in the Yidun arc which formed prior to Jurassic. The VMS deposits in the Sanjiang region formed in diverse tectonic settings including middle-Silurian back-arc basins, Carboniferous oceanic islands, Paleozoic subduction zones and Triassic post-subduction rifting environments. The Mesozoic and early-Cenozoic evolution of the Baoshan and Tengchong blocks was largely influenced by eastward oceanic subduction of the Meso- and Neo-Tethys from late-Permian to middle-Cretaceous and from late-Cretaceous to similar to 50 Ma, respectively. Abundant early-Cretaceous granitoids and associated skarn-type Pb-Zn and Sn-Fe deposits in the Baoshan and Tengchong blocks were produced in the background of the Shan boundary oceanic slab subduction to the west and the break-off of the Nujiang-Bitu oceanic slab to the north. The subduction of the Neo-Tethys oceanic plate beneath the Tengchong block from Late Cretaceous to Paleogene formed abundant S-type granitoids and many skarn-type and greisen-type Sn-W deposits. Granitoids formed at 105 to 81 Ma and contemporaneous hydrothermal W, Mo, Ag and Au deposits, which temporally coincided with the subduction of the Neo-Tethys, are common in the Yidun arc terrane. (C) 2013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WOS:000339037800002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Sanjiang tectonics; Tethys evolution; Magmatism; Metallogeny; Yunnan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ZANGBO SUTURE ZONE; PORPHYRY COPPER-DEPOSIT; WESTERN YUNNAN PROVINCE; ARC/BACK-ARC ASSEMBLAGES; HF ISOTOPIC CONSTRAINTS; SOUTHERN LHASA TERRANE; OROGENIC GOLD DEPOSITS; VOLCANIC-MAGMATIC ARC; CENTRAL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[Deng, Jun; Wang, Qingfei; Li, Gongjian; Wang, Changming]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Qingfei; Li, Chusi] Indiana Univ, Dept Geol Sci, Bloomington, IN 47405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Deng, 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djun@cugb.edu.cn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Chusi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E-5592-2011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0000-0002-0426-8157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AL3OJ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Development Program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IGCP/SIDA-600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of Introducing Talents of Discipline to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two anonymous reviewers for their constructive comments, and Prof. M. Santosh for careful editorial handling. This work was supported by the National Key Basic Research Development Program (973 Program) (2009CB421008), IGCP project (IGCP/SIDA-600) and the Program of Introducing Talents of Discipline to Universities (B07011).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Shale gas potential of the major marine shale formations in the Upper Yangtze Platform, South China, Part II: Methane sorption capacity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 JQ (Tan, Jingqiang); Weniger, P (Weniger, Philipp); Krooss, B (Krooss, Bernhard); Merkel, A (Merkel, Alexej); Horsfield, B (Horsfield, Brian); Zhang, JC (Zhang, Jinchuan); Boreham, CJ (Boreham, Christopher J.); van Graas, G (van Graas, Ger); Tocher, BA (Tocher, Bruce Alastair)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129  页: 204-218  DOI: 10.1016/j.fuel.2014.03.064  出版年: AUG 1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marine black shale formations on the Upper Yangtze Platform (UYP), South China are exploration targets for shale gas. Here, we report on the methane sorption capacity of thermally overmature samples from the Lower Silurian and Lower Cambrian black shale intervals in the UYP (UYP-samples). Two immature shale samples from the Middle Cambrian formation in the Georgina Basin, North Australia (AU samples) were also tested to investigate the effect of thermal maturity on sorption isotherms. Excess sorption isotherms were performed over a pressure range of 0-25 MPa at 46 degrees C. The effects of TOC content, thermal maturity, clay minerals, moisture content, pore properties, particle size, temperature, and pressure on methane sorption capacity were analysed. In addition, thermovaporisation gas chromatography (Tvap-GC) was used to measure the residual gas that is stored in the samples under atmospheric pressure and temperature conditions.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results indicate that the maximum methane excess sorption of the Lower Silurian samples is between 0.045 and 0.064 mmol/g rock and that of Lower Cambrian samples is between 0.036 and 0.210 mmol/g rock. The Langmuir sorption capacity of the Lower Silurian samples ranges from 0.096 to 0.115 mmol/g rock, whereas that of the Lower Cambrian shale ranges from 0.077 to 0.310 mmol/g rock. These results are close to the sorption capacities of the Barnett (U.S.), Devonian-Mississippian ( Western Canada), and Alum ( Southern Scandinavia) shale samples. The shape of the sorption isotherms and methane sorption capacity vary from sample to sample. Under the measured pressure range, the isotherms of the selected immature AU Cambrian samples increase monotonously with pressure, whereas the overmature UYP samples exhibit maxima. The methane sorption capacity of the measured samples positively correlates with TOC content and exhibits a distinct linear relation. The TOC-normalised sorption capacity shows a positive correlation with thermal maturity; however, the corresponding pressure of maximum excess sorption and Langmuir pressure decrease substantially with increasing thermal maturity. The clay minerals show a positive effect on the TOC-normalised sorption capacity. The sorption capacity of clay minerals, however, should have been reduced by the moisture content. The two Lower Cambrian samples that have similar maturities were measured for porosity and pore-size distribution. The sample with a high TOC content shows a high total cumulative pore volume, surface area, total porosity and thus a higher sorption capacity than the sample with less TOC. In addition, larger-sized particles show slightly less sorption capacity than smaller-sized particles. The Tvap-GC results show that the residual gas content of core samples is evidently higher than that of the outcrop samples, which implies a remarkably negative effect of the weathering process. (C) 2014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WOS:000335745400025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Methane sorption capacity; Shale gas; Lower Cambrian shale; Lower Silurian shale;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NORTHEASTERN BRITISH-COLUMBIA; PORE STRUCTURE; CARBON-DIOXIDE; TRANSPORT-PROPERTIES; GEOLOGICAL CONTROLS; SICHUAN BASIN; BOWEN BASIN; ADSORPTION; COAL; PRESSURE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[Tan, Jingqiang; Horsfield, Brian] GFZ German Res Ctr Geosci, D-14473 Potsdam,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[Weniger, Philipp; Krooss, Bernhard; Merkel, Alexej] Rhein Westfal TH Aachen, Energy &amp; Mineral Resources Grp EMR, D-52064 Aachen,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Jinchuan]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[Boreham, Christopher J.] Geosci Australia, Canberra, ACT 2601,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[van Graas, Ger; Tocher, Bruce Alastair] STATOIL,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 JQ (通讯作者)，GFZ German Res Ctr Geosci, D-14473 Potsdam,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Jqtan@gfz-potsdam.de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 Jingqiang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L-6477-2015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0000-0002-7015-0528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Weniger, Philipp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ABC-3545-2020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0000-0001-8620-3818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Van Graas, Ger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0000-0003-2126-9167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KROOSS, Bernhard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B-5123-2015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0000-0001-7289-1533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AG9NF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Statoil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for the financial support from Statoil, and would like to thank Matus Gasparik and Yves Gensterblum (RWTH Aachen) for detailed discussions.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Influence of Defects on the Photocatalytic Activity of ZnO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DM (Chen, Daimei); Wang, ZH (Wang, Zhihong); Ren, TZ (Ren, Tiezhen); Ding, H (Ding, Hao); Yao, WQ (Yao, Wenqing); Zong, RL (Zong, Ruilong); Zhu, YF (Zhu, Yongfa)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PHYSICAL CHEMISTRY C  卷: 118  期: 28  页: 15300-15307  DOI: 10.1021/jp5033349  出版年: JUL 17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influence of defects on the photoactivity of ZnO has been revealed. The defects can be formed via ball-milling treatment, and part of the defects can be repaired via annealing treatment. The photocatalytic activity of the ZnO sharply decreased as the ball-milling speed and milling time increased. After the annealing treatment, the photocatalytic activity recovered partly but could not return to the activity of the pristine ZnO. The bulk defects such as oxygen vacancies (V-O), zinc vacancies (V-Zn) and a lot of nonradiative defects were formed after the milling treatment. The annealing treatment can only repair part of the bulk defects and nonradiative defects. Thus, only part of the photoactivity was recovered. The species trapping experiments showed that the introduction of the bulk defects did not change the photocatalytic mechanism. The main oxidative species for the pristine ZnO, the milled ZnO, and the annealed ZnO are photogenerated holes and hydroxyl radicals.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WOS:000339368700024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VISIBLE-LIGHT; ZINC-OXIDE; OXYGEN VACANCIES; CHARGE-TRANSFER; THIN-FILMS; TIO2; PHOTOLUMINESCENCE; RAMAN; LUMINESCENCE; ENHANCEMENT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Daimei; Wang, Zhihong; Ding, 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Zhihong; Yao, Wenqing; Zong, Ruilong; Zhu, Yongfa] Tsinghua Univ, Dept Chem, Beijing 100084,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Zhihong; Ren, Tiezhen] Hebei Univ Technol, Sch Chem Engn, Tianjin 300130,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DM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chendaimei@cugb.edu.cn; zhuyf@tsinghua.edu.cn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D-9640-2011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A-9452-2012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Yongfa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N-9784-2019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0000-0001-8528-509X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Ren, Tie-Zhen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M-4317-2016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0000-0002-0260-1606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AL8DS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1932-7447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1932-7455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21106138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2011YXL062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2012AA062701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Laboratory of Mineral Materials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09A003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present work is supported by the National Natural Science Foundations of China (Grant No. 21106138), the Fundamental Research Funds for the Central Universities (Grant No. 2011YXL062), the National High Technology Research and Development Program of China (Grant No. 2012AA062701), and the Open fund of the National Laboratory of Mineral Materials (Grant No. 09A003).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Ce and F Comodification on the Crystal Structure and Enhanced Photocatalytic Activity of Bi2WO6 Photocatalyst under Visible Light Irradiation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Liu, K (Liu, Kun); Chen, K (Chen, Kai); Zhang, YL (Zhang, Yinglei); Zhang, YH (Zhang, Yihe); Wang, SC (Wang, Shichao)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PHYSICAL CHEMISTRY C  卷: 118  期: 26  页: 14379-14387  DOI: 10.1021/jp503025b  出版年: JUL 3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novel Ce and F codoped Bi2WO6 samples have been successfully obtained by a facile one-step hydrothermal reaction for the first time. They were characterized by X-ray diffraction patterns (XRD), scanning electron microscopy (SEM), transmission electron microscopy (TEM), high-resolution TEM (HRTEM), X-ray photoelectron spectroscopy (XPS), and UV-vis diffuse reflectance spectra (DRS) and photoluminescence (PL) spectra. The presence of Ce3+, Ce4+, and F- dopants in Bi2WO6 was confirmed by XPS. The change of microstructure and optical band gap has also been observed after the doping of Ce and F. Under visible light, the as-synthesized plate-like F-Ce-Bi2WO6 sample exhibits a much better visible-light-responsive photocatalytic performance than pure Bi2WO6 for the degradation of RhB and photocurrent (PC) generation. The mechanism of high photcatalytic activity was also suggested on the basis of the PL spectra, electrochemical impedance spectra (EIS), and active species trapping measurements. The results indicated that the synergistic effect of the Ce and F dopants is responsible for the efficient separation and migration of photoinduced charge carriers, thus resulting in the remarkably improved photocatalytic activity.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WOS:000338693600033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HYDROTHERMAL PREPARATION STRATEGY; TIO2; PERFORMANCE; DEGRADATION; SURFACE; HETEROJUNCTIONS; NANOSHEETS; COMPOSITE; PHOSPHATE; CATALYST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Liu, Kun; Chen, Kai; Zhang, Yinglei;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Shichao] Northwestern Univ, Dept Chem, Evanston, IL 60208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 zyh@cugb.edu.cn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Shichao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K-1973-2013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0000-0003-3632-9193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AK8QR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1932-7447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51302251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coconstruction project of Beijing city education committee, Key Project of Chinese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107023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Foundations of China (Grant No. 51302251), the Fundamental Research Funds for the Central Universities (2652013052), and the special coconstruction project of Beijing city education committee, Key Project of Chinese Ministry of Education (No. 107023).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Compositions of chromite, associated minerals, and parental magmas of podiform chromite deposits: The role of slab contamination of asthenospheric melts in suprasubduction zone environments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Zhou, MF (Zhou, Mei-Fu); Robinson, PT (Robinson, Paul T.); Su, BX (Su, Ben-Xun); Gao, JF (Gao, Jian-Feng); Li, JW (Li, Jian-Wei); Yang, JS (Yang, Jing-Sui); Malpas, J (Malpas, John)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26  期: 1  特刊: SI  页: 262-283  DOI: 10.1016/j.gr.2013.12.011  出版年: JUL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Podiform chromitites in the mantle sections of ophiolites belong to either high-Cr (metallurgical) or high-Al (refractory) varieties. Their highly variable compositions are reflected by different Cr#s [100Cr / (Cr + Al)] and Cr203 and Al2O3 contents of the chromite, falling in the boninitic and MORB fields, respectively. Parental magmas of high-Cr chromitites have higher Sc, Mn, Co and Ni, and lower Ti, V, Zn and Ga concentrations than MORB melts; their trace-element patterns are similar to those of boninites, except for Ni and Zn. In contrast, high-Al chromitites have parental magmas characterized by generally flat MORB-normalized patterns, showing slight enrichments in V, Mn and Co, and depletion in Ni and Zn. Regardless of their compositions, both types of chromitites have chondrite-normalized platinum group element (PGE) patterns showing enrichment in IPGE and depletion in PPGE. A variety of platinum group minerals are typically present in both types, occurring either as euhedral inclusions or along fractures in chromite grains. These minerals have a wide span of Re-Os isotopic compositions, reflecting a variety of origins.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There is a diversity of unusual minerals and mineral inclusions associated with podiform chromitites. The presence of these minerals suggest that grains of amphibolite (plagioclase, amphibole and zircon) and eclogite (coesite, kyanite and garnet) were present in the magmas from which chromite crystallized. Multiphase mineral inclusions demonstrate that podiform chromitites form from hydrous mafic magmas in suprasubduction zone environments (SSZ). We propose a new model in which chromitite formation was involved in intra-oceanic subduction zones initiated in closing oceanic basins. Continued subduction carries oceanic and possibly continental crustal materials to deep levels where they are metamorphosed under greenschist, amphibolite and eclogite facies conditions. The tearing and breakoff of the subducted slab, possibly along the transitional contact between amphibolites and eclogites, create a slab window through which the underlying asthenosphere rises and melts to generate Cr-rich mafic magmas. These upward-migrating magmas pass through the subduction zone and assimilate the subducted slab. As a result of slab contamination, these magmas become more siliceous, more oxidized and more hydrous, rapidly triggering chromite crystallization. Minute grains of chromite are suspended in the upward-moving magmas as they migrate through the overlying metasomatized mantle wedge. Such chromite-bearing magmas eventually deposit chromite in magma conduits in the uppermost mantle close to the Moho where the upward flow changes from vertical to subhorizontal and velocity is greatly reduced.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Highly reduced and ultrahigh pressure minerals including diamonds are reported in literature both in podiform chromitites and host peridotites of ophiolites. Some of these minerals in association with host peridotites may have been brought by the uprising asthenosphere at mid-oceanic ridges due to the mantle convection. It is also possible that some diamonds may have formed in the subducted slab below about 150 km. Some minerals of subducted slabs are preserved because they are encapsulated in chromite grains where they are protected from the SSZ melts. Some of these SSZ mantle wedges are emplaced on land to become podiform chromititebearing ophiolites. (C) 2014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WOS:000336338100016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Podiform chromitite; Chromite compositions; Associated minerals; Melt/rock interaction; Slab contamination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PLATINUM-GROUP MINERALS; TEHUITZINGO ACATLAN COMPLEX; OPHIOLITE COMPLEX; UPPER-MANTLE; GROUP ELEMENTS; LUOBUSA OPHIOLITE; OMAN OPHIOLITE; NOBLE-METALS; SUBDUCTION INITIATION; PERIDOTITE MASSIF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[Zhou, Mei-Fu; Robinson, Paul T.; Su, Ben-Xun; Gao, Jian-Feng; Malpas, John] 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Ben-Xun] Chinese Acad Sci, Inst Geol &amp; Geophys, State Key Lab Lithospher Evolut,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Jian-Wei]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Jing-Sui] Chinese Acad Geol Sci, Inst Geol,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Zhou, MF (通讯作者)，Univ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mfzhou@hkucc.hku.hk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Benxun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H-3296-2011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0000-0002-5232-298X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AH7TM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Strategic Priority Research Program (B) of the 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XDB03010203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Hong Kong Scholars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XJ2012048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Grant Council of Hong Kong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HKU706413P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CRCG of HKU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Strategic Priority Research Program (B) of the Chinese Academy of Sciences (Grant No. XDB03010203), Hong Kong Scholars Program (No. XJ2012048), the Research Grant Council of Hong Kong (HKU706413P) and CRCG of HKU. We are grateful to Drs. Wei Terry Chen and Wilson Wei Wang and Ms. Li Zhao for helping with the preparation of this manuscript and to Prof. Hugh Rollinson and an anonymous referee for providing constructive comments. MFZ thanks the editor, Prof. M. Santosh, for inviting him to write this paper. Tim Hosrscoft from Elsevier is also acknowledged for his patience with our long delayed submission.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new finding of the existence of hidden hyperchaotic attractors with no equilibria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Wei, ZC (Wei, Zhouchao); Wang, RR (Wang, Rongrong); Liu, AP (Liu, Anping)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MATHEMATICS AND COMPUTERS IN SIMULATION  卷: 100  页: 13-23  DOI: 10.1016/j.matcom.2014.01.001  出版年: JUN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paper presents a new four-dimensional hyperchaotic system developed by extension of the generalized diffusionless Lorenz equations. The model is shown to not be equivalent to any hyperchaotic system that the authors know of. In particular, the model does not display any equilibria, but can exhibit two-scroll hyperchaos as well as chaotic, quasiperiodic and periodic dynamics. For certain parameter values, coexisting attractors can be observed, e.g. hyperchaotic and periodic attractors. Investigation of the proposed system is performed through a combination of numerical simulation and mathematical analysis in order to obtain time plots, phase portraits, Lyapunov exponents, and Poincare sections. (C) 2014 IMACS.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WOS:000335610200002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Hidden attractor; Hyperchaos; Generalized Lorenz equations; Lyapunov exponent; Co-existing solutions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CHAOTIC SYSTEM; DYNAMICAL BEHAVIORS; EQUATION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[Wei, Zhouchao; Liu, Anping]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Rongrong] Hebei North Univ, Editorial Dept Journal, Zhangjiakou 075000,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Wei, ZC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weizhouchao@163.com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Interdisciplinary Applications; Computer Science, Software Engineering;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AG7PN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0378-4754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1872-7166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MATH COMPUT SIMULAT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Math. Comput. Simul.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2011CB710602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2011CB710604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2011CB710605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11226149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 120827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 acknowledges the referees and the editor for carefully reading this paper and suggesting many helpful comments. In addition, the author is grateful to Prof. Gennady A. Leonov (Saint Petersburg State University) and Prof. Nikolay V. Kuznetsov (University of Jyvaskylei) for the useful discussions and suggestions. This work was supported by the National Basic Research Program of China (973 Program)(no. 2011CB710602, 2011CB710604, 2011CB710605), the Natural Science Foundation of China (no. 11226149), and the Fundamental Research Funds for the Central Universities, China University of Geosciences (Wuhan) (no. CUG 120827).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Generalized Modeling of Spontaneous Imbibition Based on Hagen-Poiseuille Flow in Tortuous Capillaries with Variably Shaped Apertures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Perfect, E (Perfect, Edmund); Cheng, CL (Cheng, Chu-Lin); Hu, XY (Hu, Xiangyun)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LANGMUIR  卷: 30  期: 18  页: 5142-5151  DOI: 10.1021/la5007204  出版年: MAY 13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Spontaneous imbibition of wetting liquids in porous media is a ubiquitous natural phenomenon which has received much attention in a wide variety of fields over several decades. Many traditional and recently presented capillary-driven flow models are derived based on Hagen-Poiseuille (H-P) flow in cylindrical capillaries. However, some limitations of these models have motivated modifications by taking into account different geometrical factors. In this work, a more generalized spontaneous imbibition model is developed by considering the different sizes and shapes of pores, the tortuosity of imbibition streamlines in random porous media, and the initial wetting-phase saturation. The interrelationships of accumulated imbibition weight, imbibition rate and gas recovery and the properties of the porous media, wetting liquids, and their interactions are derived analytically. A theoretical analysis and comparison denote that the presented equations can generalize several traditional and newly developed models from the literature. The proposed model was evaluated using previously published data for spontaneous imbibition measured in various natural and engineered materials including different rock types, fibrous materials, and silica glass. The test-results show that the generalized model can be used to characterize the spontaneous imbibition behavior of many different porous media and that pore shape cannot always be assumed to be cylindrical.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WOS:000336020800013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24785579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POROUS-MEDIA; INCLUDING GRAVITY; FRACTAL MODEL; MASS-TRANSFER; OIL-RECOVERY; WATER; RISE; LIQUID; DYNAMICS; 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Hu, Xiangyun]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Tecton &amp; Petr Resources, Minist Educ,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Perfect, Edmund; Cheng, Chu-Lin] Univ Tennessee, Dept Earth &amp; Planetary Sci, Knoxville, TN 37996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Cai, JC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Key Lab Tecton &amp; Petr Resources, Minist Educ, Inst Geophys &amp; Geomat,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caijc@cug.edu.cn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Chu-Lin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G-3471-2013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0000-0002-1900-463X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Chemistry, Physical;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AH3JZ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0743-7463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LANGMUIR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Langmuir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41102080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CUG130404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CUG130103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Laboratory of Tectonics and Petroleum Resources of the Ministry of Education,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TPR-2013-18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National Natural Science Foundation of China (41102080), the Fundamental Research Funds for the Central Universities (CUG130404 and CUG130103), and the Key Laboratory of Tectonics and Petroleum Resources of the Ministry of Education (TPR-2013-18),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Outward-growth of the Tibetan Plateau during the Cenozoic: A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CS (Wang, Chengshan); Dai, JG (Dai, Jingen); Zhao, XX (Zhao, Xixi); Li, YL (Li, Yalin); Graham, SA (Graham, Stephan A.); He, DF (He, Dengfa); Ran, B (Ran, Bo); Meng, J (Meng, Jun)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TECTONOPHYSICS  卷: 621  页: 1-43  DOI: 10.1016/j.tecto.2014.01.036  出版年: MAY 7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surface uplift history of the Tibetan Plateau (TP) offers a key testing ground for evaluating models of collisional tectonics and holds important implications for processes ranging from global cooling to the onset of the Asian monsoon. Various models have been proposed to reveal the surface uplift history of the TP, but controversies remain. We evaluate these models using data from sedimentology and stratigraphy, structural geology, magmatism, exhumation, and paleoaltimetry studies. Structural analyses indicate that thrust belts, which spread from the central TP outward toward its surrounding margins, accommodated most of the India-Asia convergence, and facilitated crustal shortening and thickening in the central TP. Eocene adakitic rocks located in the Qiangtang and the Lhasa blocks likely were generated by partial melting of an eclogitic source. Paleogene (50-30 Ma) potassic rocks only occur in the Qiangtang block, whereas Late Oligocene-Late Miocene (26-8 Ma) potassic rocks occur both in the Qiangtang and Lhasa blocks. Low-temperature thermochronologic ages in the central TP are older than 40-35 Ma, whereas those in the margins are younger than 20 Ma (mostly Late Miocene, and Pliocene/Pleistocene in age). Independent paleoaltimetry estimates suggest that the Lhasa and Qiangtang terranes attained their current elevations during the Eocene, most likely due to the initial collision between India and Lhasa, whereas the Hoh Xil basin area to the north and Himalayas to the south were still low, even below sea level in the latter case. We argue for an inside-out growth pattern for the Tibetan Plateau. The TP grew southward and northward from a nucleus of high topography and is likely to continue expanding along the Mazar Tagh fault to the northwest, the Kuantai Shan-Hei Shan-Longshou Shan to the northeast, the Longquan Shan to the east and the Shillong plateau to the south if the northward force of India would not diminished. (C) 2014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WOS:000336188800001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India-Asia collision; Tibetan Plateau; Himalayas; Uplift; Cenozoic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INDIA-ASIA COLLISION; APATITE FISSION-TRACK; ZANGBO SUTURE ZONE; RESOLUTION MAGNETO STRATIGRAPHY; ISOTOPE-BASED PALEOALTIMETRY; MESOZOIC TECTONIC EVOLUTION; HIMALAYAN METAMORPHIC CORE; DETRITAL ZIRCON PROVENANCE; FORELAND BASIN DEPOSITS; VS. ALTITUDE GRADIENTS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Chengshan; Dai, Jingen; Li, Yalin; He, Dengfa; Meng, 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Tibetan Plateau Geol,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Xixi] Tongji Univ, State Key Lab Marine Geol,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[Graham, Stephan A.] Univ Calif Santa Cruz, Dept Earth &amp; Planetary Sci,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Xixi] Univ Calif Santa Cruz, Inst Geophys &amp; Planetary Phys, Santa Cruz, CA 95064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[Graham, Stephan A.] Stanford Univ, Dept Geol &amp; Environm Sci, Stanford, CA 94305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[Ran, Bo] Chengdu Univ Technol, State Key Lab Oil &amp; Gas Reservoir Geol &amp; Exploita, Chengdu 610059,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CS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Tibetan Plateau Geol,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chshwang@cugb.edu.cn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Chengshan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F-1230-2018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0000-0002-7403-0582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AH5RN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0040-1951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1879-3266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TECTONOPHYSICS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Tectonophysics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2012CB822000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SinoProbe Project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Timothy Horscroft from Elsevier for his invitation and encouragement. We thank Dr. Peter JJ. Kamp, Dr. Brian Horton and Editor Dr. Mian Liu for their thorough and constructive comments. Special thanks go to Profs. Zhisheng An, and Shuguang Li for their useful discussions. This study was financially supported by the National Basic Research Program of China (No. 2012CB822000) and the SinoProbe Project.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Constructing a Novel No-Equilibrium Chaotic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Pham, VT (Viet-Thanh Pham); Volos, C (Volos, Christos); Jafari, S (Jafari, Sajad); Wei, ZC (Wei, Zhouchao); Wang, X (Wang, Xiong)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INTERNATIONAL JOURNAL OF BIFURCATION AND CHAOS  卷: 24  期: 5  文献号: 1450073  DOI: 10.1142/S0218127414500734  出版年: MAY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introduces a new no-equilibrium chaotic system that is constructed by adding a tiny perturbation to a simple chaotic flow having a line equilibrium. The dynamics of the proposed system are investigated through Lyapunov exponents, bifurcation diagram, Poincare map and period-doubling route to chaos. A circuit realization is also represented. Moreover, two other new chaotic systems without equilibria are also proposed by applying the presented methodology.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WOS:000336743900018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Chaos; equilibrium; hidden attractor; Lyapunov exponent; bifurcation diagram; Poincare map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CIRCUIT-DESIGN; FLOWS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[Viet-Thanh Pham] Hanoi Univ Sci &amp; Technol, Sch Elect &amp; Telecommun, Hanoi, Vietnam.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[Volos, Christos] Hellen Army Acad, Dept Mil Sci, GR-16673 Athens, Greece.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[Jafari, Sajad] Amirkabir Univ Technol, Dept Biomed Engn, Tehran 158754413, Iran.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Math &amp; Phys,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Xiong] City Univ Hong Kong, Dept Elect Engn,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X (通讯作者)，City Univ Hong Kong, Dept Elect Engn,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pvt3010@gmail.com; chvolos@gmail.com; sajadjafari@aut.ac.ir; weizhouchao@yahoo.cn; wangxiong8686@gmail.com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Pham, Viet-Thanh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J-3644-2016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Jafari, Sajad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P-7778-2017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0000-0002-6845-7539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Volos, Christos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AAF-7096-2019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0000-0001-8763-7255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Zhouchao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P-6528-2015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0000-0001-6981-748X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WORLD SCIENTIFIC PUBL CO PTE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5 TOH TUCK LINK, SINGAPORE 596224, SINGAPORE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Mathematics, Interdisciplinary Applications;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Mathematics;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AI3EW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0218-1274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1793-6551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INT J BIFURCAT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Int. J. Bifurcation Chaos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western Central Asian Orogenic Belt: A window to accretionary orogenesis and continental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Xiao, WJ (Xiao, Wenjiao);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25  期: 4  特刊: SI  页: 1429-1444  DOI: 10.1016/j.gr.2014.01.008  出版年: MAY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480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architecture of accretionary orogens is a key to understand continental growth. Here we present an overview of the orogenic components and their amalgamation in the western Central Asian Orogenic Belt (CAOB). The CAOB records the convergence and interactions among various types of orogenic components including the Japan-type, Mariana-type, and Alaska-Aleutian-type arc systems, as well as the active marginal sequences of the Siberia Craton, which incorporated wide accretionary complexes and accreted arcs and terranes. During construction of the CAOB, the Kazakhstan arc chain was characterized by multiple subduction, whereas the northern fringe of the Tarim Craton remained mostly as a passive margin. The multiple convergence and accretions among these various orogenic components generated huge orogenic collages in the late Paleozoic and even in the early Triassic, involving parallel amalgamation, circum-microcontinent amalgamation and oroclinal bending. The preservation of trapped basins played a significant role in orogenesis with some parts of the oceanic plate being subducted and others behaving as rigid units. The orogenesis in the CAOB was long-lived, lasting for more than 800 m.y., involving multiple-subduction and long, continuous accretion, and featuring the complexity of accretionary orogenesis and continent growth. (C) 2014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WOS:000347279400011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Multiple arc systems; Circum-microcontinent amalgamation; Tectonics; Continent growth; Central Asian Orogenic Belt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CARBONIFEROUS VOLCANIC-ROCKS; PALEOZOIC TECTONIC EVOLUTION; PHANEROZOIC CRUSTAL GROWTH; NW CHINA IMPLICATIONS; NORTH TIEN-SHAN; INNER-MONGOLIA; ULTRAHIGH-PRESSURE; GEOCHEMICAL CHARACTERISTICS; GEODYNAMIC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[Xiao, Wenjiao] Chinese Acad Sci, Xinjiang Inst Ecol &amp; Geog, Xinjiang Res Ctr Mineral Resources, Urumqi 830011,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Wenjiao] 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xml:space="preserve"> Beijing,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Div Interdisciplinary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Xiao, WJ (通讯作者)，Chinese Acad Sci, Xinjiang Inst Ecol &amp; Geog, Xinjiang Res Ctr Mineral Resources, Urumqi 830011,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wj-xiao@mail.iggcas.ac.cn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Xiao, Wenjiao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A-2762-2010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AY0IB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State Basic Research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2014CB44801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2007CB411307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41230207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41390441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41202150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One Hundred Talent Program B of the Chinese Academy of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under the 1000 Talent Plan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appreciate B. Windley, M.G. Zhai, A. Kroner, A. M. C. Sengor, R. Seltmann, P. Cawood, M. Sun, B.C. Huang, Z.H. Zhao, C. Yuan, and G.C. Zhao for advice and discussions. C.M. Han, B. Wan, Q.G. Mao, Songjian Ao, Ji'en Zhang, Zhiyong Zhang, Richard Glen, X.P. Long, Y.D. Jiang, D.F. Song, Z.H. Tian, J.Y. Feng, LN. Lin and J. Luo are thanked for joint field work. We appreciate critical reviews from Associate Editor Zeming Zhang and referees Yongjiang Liu and Jianbo Zhou. This study was financially supported by the Major State Basic Research Development Program of China (2014CB44801, 2007CB411307), the National Natural Science Foundation of China (41230207, 41390441, 41190075, and 41202150), and the One Hundred Talent Program B of the Chinese Academy of Sciences. This paper contributes to the Talent Award to M. Santosh from the Chinese Government under the 1000 Talent Plan, and is also a contribution to IGCP 592.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Shale Gas Potential of the Major Marine Shale Formations in the Upper Yangtze Platform, South China, Part III: Mineralogical, Lithofacial, Petrophysical, and Rock Mechanical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Tan, JQ (Tan, Jingqiang); Horsfield, B (Horsfield, Brian); Fink, R (Fink, Reinhard); Krooss, B (Krooss, Bernhard); Schulz, HM (Schulz, Hans-Martin); Rybacki, E (Rybacki, Erik); Zhang, JC (Zhang, Jinchuan); Boreham, CJ (Boreham, Christopher J.); van Graas, G (van Graas, Ger); Tocher, BA (Tocher, Bruce 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&amp; FUELS  卷: 28  期: 4  页: 2322-2342  DOI: 10.1021/ef4022703  出版年: APR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marine black shale formations on the Upper Yangtze Platform, South China, are currently exploration targets for shale gas. Here, we report on the mineralogy, lithofacies, petrophysics, and rock mechanics of samples collected from the Ediacaran (Upper Sinian), Lower Cambrian, and Lower Silurian black shale intervals. All three formations are composed of high proportion of quartz, low content of clay, and rare or nonexistent content of carbonates. The Ediacaran and Lower Cambrian shales deposited in restricted deep water marine platform to marine basin environments are characterized by a higher quartz content and lower clay content than the Lower Silurian shales that were deposited in a more restricted marine basin environment. The carbonate content varies from 0 to over 50%, with the higher values measured in the Lower Silurian samples. These stratigraphic units were formed during bottom water anoxic conditions; therefore, they were rarely influenced by bioturbation. Lithologically, laminated and nonlaminated siliceous mudstones predominate, with minor contributions of other lithotypes. Pores generally have diameters in the nanometer (nm) to micrometer (mu m) range, and numerous pores occur in organic matter. Most of the measured samples have porosities less than 4%, although a few samples show porosity in excess of 10%. Pores with radii less than 50 nm contribute significantly to total pore volume and total porosity. Permeability is extremely low, and helium permeability coefficients (Klinkenberg corrected permeability coefficient) are less than 20.2 nD (nano-Darcy, similar to 2 x 10(-20) m(2)). The rock mechanical properties of the samples are characterized by high brittle behavior, which coincides with their high compressive and tensile strengths and elastic properties. The Lower Cambrian shale is generally more brittle than the Lower Silurian shales, which possess a relatively higher content of clay minerals. The rock mechanical properties of the measured samples, however, depend on the overall mineral compositions and physical properties.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WOS:000334730700005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MISSISSIPPIAN BARNETT SHALE; SILURIAN LONGMAXI FORMATION; LOWER CAMBRIAN SHALE; ORGANIC-RICH SHALES; FORT-WORTH BASIN; ION-BEAM FIB; PORE TYPES; WELL; MARCELLUS; WOODFORD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[Tan, Jingqiang; Horsfield, Brian; Schulz, Hans-Martin; Rybacki, Erik] GFZ German Res Ctr Geosci, D-14473 Potsdam,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[Fink, Reinhard; Krooss, Bernhard] Rhein Westfal TH Aachen, Energy &amp; Mineral Resources Grp EMR, D-52064 Aachen,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Jinchuan]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[Boreham, Christopher J.] Geosci Australia, Canberra, ACT 2601,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[van Graas, Ger; Tocher, Bruce A.] Statoil,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Tan, JQ (通讯作者)，GFZ German Res Ctr Geosci, D-14473 Potsdam,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Jqtan@gfz-potsdam.de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Tan, Jingqiang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L-6477-2015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0000-0002-7015-0528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KROOSS, Bernhard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B-5123-2015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0000-0001-7289-1533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Van Graas, Ger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0000-0003-2126-9167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AF5CD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0887-0624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1520-5029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Statoil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Statoil for funding and publication permission. The authors thank Drs. Rudolf Naumann, Helga Kemnitz, Richard Wirth, and Andreas Reinicke (GFZ-Potsdam) for their help on XRD, SEM, TEM, and Rock mechanics, and Amin Ghanizadeh and Alexej Merkel (RWTH Aachen) for their help on petrophysical measurement and sample preparation. We appreciate Dr. Dorothee Hippler (TU-Berlin) for providing samples from the Heishapo, Maoshi, and Lijiatuo profiles.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dilemma of the Jiaodong gold deposits: Are they unique?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Goldfarb, RJ (Goldfarb, Richard J.);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GEOSCIENCE FRONTIERS  卷: 5  期: 2  页: 139-153  DOI: 10.1016/j.gsf.2013.11.001  出版年: MAR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ca. 126-120 Ma Au deposits of the Jiaodong Peninsula, eastern China, define the country's largest gold province with an overall endowment estimated as &gt;3000 t Au. The vein and disseminated ores are hosted by NE- to NNE-trending brittle normal faults that parallel the margins of ca. 165-150 Ma, deeply emplaced, lower crustal melt granites. The deposits are sited along the faults for many tens of kilometers and the larger orebodies are associated with dilatational jogs. Country rocks to the granites are Precambrian high-grade metamorphic rocks located on both sides of a Triassic suture between the North and South China blocks. During early Mesozoic convergent deformation, the ore-hosting structures developed as ductile thrust faults that were subsequently reactivated during Early Cretaceous "Yanshanian" intracontinental extensional deformation and associated gold 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Classification of the gold deposits remains problematic. Many features resemble those typical of orogenic Au including the linear structural distribution of the deposits, mineralization style, ore and alteration assemblages, and ore fluid chemistry. However, Phanerozoic orogenic Au deposits are formed by prograde metamorphism of accreted oceanic rocks in Cordilleran-style orogens. The Jiaodong deposits, in contrast, formed within two Precambrian blocks approximately 2 billion years after devolatilization of the country rocks, and thus require a model that involves alternative fluid and metal sources for the ores. A widespread suite of ca. 130-123 Ma granodiorites overlaps temporally with the ores, but shows a poor spatial association with the deposits. Furthermore, the deposit distribution and mineralization style is atypical of ores formed from nearby magmas. The ore concentration requires fluid focusing during some type of sub-crustal thermal event, which could be broadly related to a combination of coeval lithospheric thinning, asthenospheric upwelling, paleo-Pacific plate subduction, and seismicity along the continental-scale Tan-Lu fault. Possible ore genesis scenarios include those where ore fluids were produced directly by the metamorphism of oceanic lithosphere and overlying sediment on the subducting paleo-Pacific slab, or by devolatilization of an enriched mantle wedge above the slab. Both the sulfur and gold could be sourced from either the oceanic sediments or the serpentinized mantle. A better understanding of the architecture of the paleo-Pacific slab during Early Cretaceous below the eastern margin of China is essential to determination of the validity of possible models. (C) 2013, China University of Geosciences (Beijing) and Peking University. Production and hosting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WOS:000333138600001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[Goldfarb, Richard J.;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santosh@cugb.edu.cn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出版商: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ENCES, BEIJING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29 XUEYUAN RD, HAIDIAN DISTRICT,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AD3KS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1674-9871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Geosci. Front.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gold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3.45 Ga granitic gneisses from the Yangtze Craton, South China: Implications for Early Archean crustal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Guo, JL (Guo, Jing-Liang); Gao, S (Gao, Shan); Wu, YB (Wu, Yuan-Bao); Li, M (Li, Ming); Chen, K (Chen, Kang); Hu, ZC (Hu, Zhao-Chu); Liang, ZW (Liang, Zheng-Wei); Liu, YS (Liu, Yong-Sheng); Zhou, L (Zhou, Lian); Zong, KQ (Zong, Ke-Qing); Zhang, W (Zhang, Wen); Chen, HH (Chen, Hai-Hong)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PRECAMBRIAN RESEARCH  卷: 242  页: 82-95  DOI: 10.1016/j.precamres.2013.12.018  出版年: MAR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Zircon U-Pb-Lu-Hf-O isotopic compositions of two granitic gneisses from the Kongling Terrain in the Yangtze Craton, South China were determined by SIMS, LA-ICP-MS and LA-MC-ICP-MS. Whole rocks of the two samples were analyzed for major and trace element compositions. The SIMS and LA-ICP-MS data reveal similar five zircon age groups of 3.4, 3.3, 2.9, 2.7, and 2.0 Ga for both gneisses. Three groups (magmatic Group A, metamorphic Group B, and overgrowth Group C) of the 3.4 Ga zircons were identified based on their CL images. These three groups have indistinguishable ages and Th/U ratios. Groups A and B show identical Hf-176/Hf-177 (t), although Group C was too thin to be analyzed by LA-ICP-MS. Taken together, zircons from the two samples with 98-102% age concordance give weighted average SIMS ages of 3434.3 +/- 9.6 Ma (2o-, MSWD = 13, n =8) for Group A, 3446.0 +/- 8.8 Ma (2a, MSWD = 10.7, 11 = 15) for Group B, and 3479 +/- 26 Ma (2o-,1VISWD = 0.49, n = 2) for Group C. Groups A and B together yield an upper intercept age of 3457 +/- 14 Ma (2o-, MSWD = 0.85, n=23). The LA-ICP-MS data yield weighted average ages of 3442 +/- 19 Ma (2a, MSWD =0.17, n = 7) for Group A and 3435 +/- 11 Ma (2a, MSWD = 0.44, n = 16) for Group B. They yield an upper intercept age of 3443 +/- 13 Ma (2 sigma, MSWD = 0.63, n = 23). These SIMS and LA-ICP-MS ages are consistent. We propose that the above SIMS and LA-ICP-MS ages of Groups A and B are the best estimates of the granitic magmatism and the subsequent metamorphism. The metamorphism must have occurred after the granitic magmatism within a few tens of million years, as constrained by their age errors. Accordingly, these two granitic gneisses represent the oldest rocks currently known in South China. They predate the previously reported 3300-Ma-old trondhjemitic gneiss from the Kongling Terrain by 150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3.4 Ga zircons show near chondritic sElf (t) (-0.7 1.0, 2a, MSWD = 1.14, n =8), which is below the coeval value of the depleted mantle. This suggests that the granitic magma contained materials of preexisting continental crust. Their higher-than-mantle 8180 values (6.1-6.4%) imply that such materials must have been interacted with surface water. Crust formation ages (TDDA2) of the 3.4 Ga zircons vary from 3.9 to 3.6 Ga with a weighted average of 3703 27 Ma (2a, MSWD = 1.05, n = 7). Our results support previous studies that the Yangtze Craton may have contained the continental crust as old as 3.8 Ga.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Among the younger age groups, the 3.3 Ga zircons exhibit Hf-176/Hf-177 (t) and delta O-18 values similar to the 3.4 Ga zircons, suggesting that they were altered from the 3.4 Ga zircons. The 2.9 and 2.7 Ga zircons in both samples are rare and magmatic. Their Hf-176/Hf-177 (t) ratios are distinct from the 3.4 Ga zircons, indicating different sources. These two age groups are consistent with the 2.9 Ga trondhjemitic-tonalitic-granodioritic and the 2.7 Ga A-type granitic magmatism in the Kongling Terrain. The 2.0 Ga metamorphic zircons, regardless of being concordant or discordant, have Hf-176/Hf-177 (t) ratios overlapping those of the 2.7 Ga zircons, suggesting a common source. In contrast, delta O-18 of the 2.0 Ga zircons is strongly variable and positively correlated with age concordance. The low delta O-18 (down to 3.1%.) requires interaction with hydrothermal fluid. These results suggest that at least some of the 2.0 Ga zircons were likely to have been altered from the 2.7 Ga zircons by hydrothermal fluid. (C) 2014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WOS:000332141400005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Paleoarchean; Crustal growth; Granitic gneiss; Zircon; Yangtze Craton;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 IN-SITU ANALYSIS; LU-HF; ISOTOPE EVIDENCE; TRACE-ELEMENT; CONTINENTAL-CRUST; ZIRCON MEGACRYSTS; WEST GREENLAND; ICP-MS;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[Guo, Jing-Liang; Gao, Shan; Wu, Yuan-Bao; Li, Ming; Chen, Kang; Hu, Zhao-Chu; Liang, Zheng-Wei; Liu, Yong-Sheng; Zhou, Lian; Zong, Ke-Qing; Zhang, Wen; Chen, Hai-Hong]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Gao, 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Kang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0000-0003-3148-8128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AB9UO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0301-9268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1872-7433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41173016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funds from the State Key Laboratory of Geological Processes and Mineral Resources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Continental Dynamics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thank Jian-Qi Wang for whole-rock major element analysis, Tao Luo, Li-Xu Deng, and Peng-Yuan Han for help in LA-ICP-MS U-Pb and LA-MC-ICP-MS Lu-Hf analysis, Hu-Jun Gong and Lu Wang for help in CL imaging, and Xian-Hua Li, Qiu-Li Li and other colleagues from IGGCAS for help in SIMS U-Pb and O analysis. We acknowledge the constructive reviews from two anonymous reviewers, which have improved this paper significantly. We finally thank Guochun Zhao for editorial handling. This research was supported by the National Nature Science Foundation of China (40973020, 41173016, and 41373026) and Chinese Ministry of Education (B07039), the Fundamental Research Funds for National Universities, as well as special funds from the State Key Laboratory of Geological Processes and Mineral Resources and from the State Key Laboratory of Continental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Provincial allocation of carbon emission reduction targets in China: An approach based on improved fuzzy cluster and Shapley value decomposition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Yu, SW (Yu, Shiwei); Wei, YM (Wei, Yi-Ming); Wang, K (Wang, Ke)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POLICY  卷: 66  页: 630-644  DOI: 10.1016/j.enpol.2013.11.025  出版年: MAR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An approach to determine carbon emission reduction target allocation based on the particle swarm optimization (PSO) algorithm, fuzzy c-means (FCM) clustering algorithm, and Shapley decomposition (PSO-FCM-Shapley) is proposed in this study. The method decomposes total carbon emissions into an interaction result of four components (i.e., emissions from primary, secondary, and tertiary industries, and from residential areas) which composed totally by 13 macro influential factors according to the KAYA identity. Then, 30 provinces in China are clustered into four classes according to the influential factors via the PSO-FCM clustering method. The key factors that determine emission growth in the provinces representing each cluster are investigated by applying Shapley value decomposition. Finally, based on guaranteed survival emissions, the reduction burden is allocated by controlling the key factors that decelerate CO2 emission growth rate according to the present economic development level, energy endowments, living standards, and the emission intensity of each province. A case study of the allocation of CO2 intensity reduction targets in China by 2020 is then conducted via the proposed method. The per capita added value of the secondary industry is the primary factor for the increasing carbon emissions in provinces. Therefore, China should limit the growth rate of its secondary industry to mitigate emission growth. Provinces with high cardinality of emissions have to shoulder the largest reduction, whereas provinces with low emission intensity met the minimum requirements for emission in 2010. Fifteen provinces are expected to exceed the national average decrease rates from 2011 to 2020. (C) 2013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WOS:000332135900057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Carbon emission reduction; Targets allocation; Shapley value decomposition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CO2 EMISSIONS; INEQUALITY DECOMPOSITION; REGIONAL ALLOCATION; ENERGY-CONSUMPTION; ECONOMIC-GROWTH; DIFFERENTIATION; ABATEMENT; TRIPTYCH; PERMITS; SECTOR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[Yu, Shiwei]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Shiwei; Wei, Yi-Ming; Wang, Ke] Beijing Inst Technol, Ctr Energy &amp; Environm Policy Res, Beijing 100181,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 Shiwei; Wei, Yi-Ming; Wang, Ke] Beijing Inst Technol, Sch Management &amp; Econ, Beijing 100181,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 SW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ysw81993@sina.com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T-3646-2018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0000-0002-4808-2637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0000-0002-3927-0943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Economics; Energy &amp; Fuels;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Energy &amp; Fuels;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AB9SL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71103016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71020107026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NCET-12-0952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Cradle and Takeoff Plan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CAS Strategic Priority Research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XDA05150600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the financial support from the National Natural Science Foundation of China under Grant nos. 71103016 and 71020107026., the New Century Excellent Talents in University NCET-12-0952, And the China University of Geosciences Cradle and Takeoff Plan., and the CAS Strategic Priority Research Program Grant no. XDA05150600.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review of high arsenic groundwater in Mainland and Taiwan, China: Distribution, characteristics and geochemical processes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Guo, HM (Guo, Huaming); Wen, DG (Wen, Dongguang); Liu, ZY (Liu, Zeyun); Jia, YF (Jia, Yongfeng); Guo, Q (Guo, Qi)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APPLIED GEOCHEMISTRY  卷: 41  页: 196-217  DOI: 10.1016/j.apgeochem.2013.12.016  出版年: FEB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China is a typical high-As region, where 20 provinces have high As groundwaters among 34 provinces. These groundwaters usually occur in both arid-semiarid inland basins and river deltas. In the inland basins, mainly distributed in the northwest of China, shallow groundwaters usually have high As concentrations in alluvial lacustrine or lacustrine sediment aquifers, while high As groundwater mainly occurs in fluvial-marine sedimentary aquifers in the river deltas, which have been affected by transgression. In both the inland basins and the river deltas, high As groundwaters, mainly occurring in reducing conditions, are characterized by high Fe and Mn concentrations, high pH and HCO3- concentration, and relatively low NO3 and SO24 concentrations. Although As contents are well correlated to Fe/Mn contents in the aquifer sediments, groundwater As concentrations are generally independent of sediment As contents. Redox processes, microbe-related reduction, and desorption processes are the major geochemical processes for As enrichment in groundwaters. In reducing conditions, both reductive dissolution of Fe oxides and reductive desorption of As are believed to result in As mobilization, which would be catalyzed by indigenous microbes. Although decomposition of the low-molecular weight organic matter during microbe metabolization would also release the colloid-bound As into groundwater, the cycling of colloidal As still needs to be further investigated during redox processes. Besides, high pH and high HCO3- lead to As desorption from adsorption sites in the aquifer systems. However, the contribution of competitive desorption to high As concentrations is still unknown and remains to be discovered, relative to reductive dissolution of Fe oxides, especially in the inland basins. (C) 2014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WOS:000331088200017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PEARL RIVER DELTA; AQUIFER-AQUITARD SYSTEM; REHAI GEOTHERMAL-FIELD; BASIN INNER-MONGOLIA; HETAO BASIN; DATONG BASIN; SHALLOW GROUNDWATER; BLACKFOOT DISEASE; DRINKING-WATER; ENDEMIC AREA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[Guo, Huaming; Jia, Yongfeng; Guo, Qi]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Huaming; Liu, Zeyun; Jia, Yongfeng; Guo, Qi]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[Wen, Dongguang] China Geol Survey,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Guo, HM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Water Resources &amp; Environm,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hmguo@cugb.edu.cn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Guo, Huaming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E-7372-2010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0000-0002-4408-8775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 Yongfeng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0000-0001-8989-225X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AA4TD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0883-2927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APPL GEOCHEM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Appl. Geochem.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41222020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41172224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Development Program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2010CB428804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Survey Program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12120113103700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 Ying-Tung Education Foundation,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131017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study has been financially supported by the National Natural Science Foundation of China (Nos. 41222020 and 41172224), the National Key Basic Research Development Program (973 Program, No. 2010CB428804), the Geological Survey Program of China Geological Survey (No. 12120113103700), the Fundamental Research Funds for the Central Universities (No. 2652013028), and the Fok Ying-Tung Education Foundation, China (Grant No. 131017). Authors would like to thanks Jimmy J Jiao (Hongkong University) for advising us to initiate this work.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Continental orogenesis from ocean subduction, continent collision/subduction, to orogen collapse, and orogen recycling: The example of the North Qaidam UHPM belt, NW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Song, SG (Song, Shuguang); Niu, YL (Niu, Yaoling); Su, L (Su, Li); Zhang, C (Zhang, Cong); Zhang, LF (Zhang, Lifei)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EARTH-SCIENCE REVIEWS  卷: 129  页: 59-84  DOI: 10.1016/j.earscirev.2013.11.010  出版年: FEB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Qaidam ultra-high pressure metamorphic (UHPM) belt in the northern Tibetan Plateau records a complete history of the evolution of a continental orogen from prior seafloor subduction, to continental collision and subduction, and to the ultimate orogen collapse in the time period from the Neoproterozoic to the Paleozoic. Lithologies in this UHPM belt consist predominantly of felsicgneisses containing blocks of edogite and peridotite. The 1120-900 Ma granitic and psammitic/pelitic gneisses compose the majority of the UHPM belt and is genetically associated with the previous orogenic cycle of Grenville-age, whereas protoliths of the HUPM eclogites are of both the 850-820 Ma continental flood basalts (CFBs) and the 540-500 Ma oceanic crust (ophiolite). The early stage of quartz-stable eclogite-facies metamorphism took place at -445-473 Ma, the same age as that of the HP rocks in the North Qilian oceanic suture zone, representing the earliest subducting seafloor rocks exhumed and preserved. Coesite-bearing zircons from the metapelite and eclogite, diamond-bearing zircons from garnet peridotites constrain the UHP metamorphic age of -438-420 Ma, which represents the timing of continental subduction at depths of 100-200 km, -10-20 m.y. younger than the early stage of the (lian seafloor subduction. Therefore, deep subduction of continental crust should be the continuation of oceanic subduction that is pulled down by the sinking oceanic lithosphere or pushed down by the overriding upper plate, which is an expected and inevitable consequence for the scenario of passive continental margins. Partial melting of subducted ocean crust might occur in response to continental subduction at -435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UHPM rocks started to exhume accompanied by mountain building and deposition of Early Devonian molasses in the North Qilian region at -420 Ma. Decoupling of oceanic subduction zone and continent UHPM terranes may be attributed to the different exhumation path and mechanism between the subducted oceanic and continent crusts, or rollback of subduction zone. Decompression melting of UHP metamorphosed slab and continental crust during exhumation is responsible for the generation of adaldtic melts and S-type granite. Mountain collapse and lithosphere extension happened in the period of -400-360 Ma and formed diorite-granite intrusions in the UHPM belt, which marked the end of a complete orogenic cycle.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UHP metamorphic belt presents an example of multi-epoch tectonic recycles, represented by recombination of the Neoproterozoic Grenvillian orogenesis and the Early Paleozoic Caledonian orogenesis. (C) 2013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WOS:000331919500004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Continental-type UHPM belt; Post-collisional magmatism; Orogenesis and mountain collapse; Decoupling of oceanic and continental; subduction belts; Orogen recycling; Northern Tibetan Plateau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ULTRAHIGH-PRESSURE METAMORPHISM; U-PB GEOCHRONOLOGY; CENOZOIC TECTONIC EVOLUTION; EPISODIC ZIRCON GROWTH; QILIAN SUTURE ZONE; TIBETAN PLATEAU; WESTERN CHINA; GARNET-PERIDOTITE; HP/UHP TERRANE; DABIE-SULU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[Song, Shuguang; Zhang, Cong; Zhang, Lifei] 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Chinese Acad Sci, Inst Oceanol, Qingdao 266071,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 Li] Chinese Univ Geosci, Inst Earth Sci,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SG (通讯作者)，Peking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sgsong@pku.edu.cn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Cong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X-7131-2019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0000-0002-0841-5476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Shuguang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B-8592-2008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0000-0002-0595-7691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AB6SJ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Earth-Sci.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41372060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40825007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41121062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Basic Geological Survey Program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State Basic Research Development Projects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2009CB825007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C. Doglioni and S. Guillot for their constructive official review comments. This study was supported by the National Natural Science Foundation of China (Grant Nos. 41372060, 40825007, 41121062, 41130314), Basic Geological Survey Program of China Geological Survey (1212011121258), and the Major State Basic Research Development Projects (2009CB825007).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Distribution of porphyry deposits in the Eurasian continent and their corresponding tectonic settings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JW (Mao, Jingwen); Pirajno, F (Pirajno, Franco); Lehmann, B (Lehmann, Bernd); Luo, MC (Luo, Maocheng); Berzina, A (Berzina, Anita)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ASIAN EARTH SCIENCES  卷: 79  特刊: SI  页: 576-584  DOI: 10.1016/j.jseaes.2013.09.002  子辑: B  出版年: JAN 5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the Eurasian continent there are three huge metallogenic belts of Cu and Mo porphyry deposits, comprising the Paleozoic Central Asian Ore Belt in the north, the Tethyan Eurasian Ore Belt of Jurassic to Cenozoic age in the southwest, and the East Margin Ore Belt of the Eurasian Continent of Jurassic to Cretaceous age in the east. The latter is considered to be part of the vast Circum-Pacific ore belt. Some of the main features of the spatial-temporal distribution of Cu and Mo porphyry systems and related geodynamic processes of the three metallogenic belts are described. In particular, the key role of post-subduction - related porphyry ore systems is emphasized, comprising collisional and post-collisional Cu-Mo porphyry deposits during the geological history of the Eurasian continent. The recurrent feature of these ore systems and related felsic rocks is their derivation from partial melting of stagnant or residual oceanic slabs, and mixing with a variable amount of crustal material during magma ascent to shallower levels. (C) 2013 Published by Elsevier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WOS:000330605000002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Porphyry Cu (Mo-Au) deposits; Porphyry Mo deposits; Eurasian continent; Spatial-temporal distribution.; Geodynamic settings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CU-MO DEPOSIT; MOLYBDENITE RE-OS; ZIRCON U-PB; TIME-SPACE DISTRIBUTION; YANGTZE-RIVER VALLEY; ORE-FORMING FLUIDS; HIGH SR/Y MAGMAS; YUNNAN PROVINCE; COPPER-DEPOSITS; AU-MO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[Mao, Jingwen] 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[Pirajno, Franco] Univ Western Australia,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[Lehmann, Bernd] Tech Univ Clausthal, D-38678 Clausthal Zellerfeld,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[Luo, Maocheng]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[Berzina, Anita] Inst Geol &amp; Mineral,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Mao, JW (通讯作者)，Chinese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jingwenmao@263.net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Berzina, Anita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O-2458-2013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Pirajno, Franco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B-3643-2013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Lehmann, Bernd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0000-0003-0762-6543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302LC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1367-9120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1878-5786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12120113093600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Prof. Yang Fuquan, Dr. Ouyang Hegen and Ms. Chen Xiaodan for their constructive discussions and assistant during drafting this paper. This special issue is partially funded by China Geological Survey Project No. 12120113093600.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Phanerozoic continental growth and gold metallogeny of Asia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Goldfarb, RJ (Goldfarb, Richard J.); Taylor, RD (Taylor, Ryan D.); Collins, GS (Collins, Gregory S.); Goryachev, NA (Goryachev, Nikolay A.); Orlandini, OF (Orlandini, Omero Felipe)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25  期: 1  特刊: SI  页: 48-102  DOI: 10.1016/j.gr.2013.03.002  出版年: JAN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Asian continent formed during the past 800 m.y. during late Neoproterozoic through Jurassic closure of the Tethyan ocean basins, followed by late Mesozoic circum-Pacific and Cenozoic Himalayan orogenies. The oldest gold deposits in Asia reflect accretionary events along the margins of the Siberia, Kazakhstan, North China, Tarim-Karakum, South China, and Indochina Precambrian blocks while they were isolated within the Paleotethys and surrounding Panthalassa Oceans. Orogenic gold deposits are associated with large-scale, terrane-bounding fault systems and broad areas of deformation that existed along many of the active margins of the Precambrian blocks. Deposits typically formed during regional transpressional to transtensional events immediately after to as much as 100 m.y. subsequent to the onset of accretion or collision. Major orogenic gold provinces associated with this growth of the Asian continental mass include: (1) the ca. 750 Ma Yenisei Ridge, ca. 500 Ma East Sayan, and ca. 450-350 Ma Patom provinces along the southern margins of the Siberia craton; (2) the 450 Ma Charsk belt of north-central Kazakhstan; (3) the 310-280 Ma Kalba belt of NE Kazakhstan, extending into adjacent NW Xinjiang, along the Siberia-Kazakhstan suture; (4) the ca. 300-280 Ma deposits within the Central Asian southern and middle Tien Shan (e.g., Kumtor, Zarmitan, Muruntau), marking the closure of the Turkestan Ocean between Kazakhstan and the Tarim-Karalcum block; (5) the ca. 190-125 Ma Transbaikal deposits along the site of Permian to Late Jurassic diachronous closure of the Mongol-Okhotsk Ocean between Siberia and Mongolia/North China; (6) the probable Late Silurian-Early Devonian Jiagnan belt formed along the margin of Gondwana at the site of collision between the Yangtze and Cathaysia blocks; (7) Triassic deposits of the Paleozoic Qilian Shan and West Qinling orogens along the SW margin of the North China block developed during collision of South China; and (8) Jurassic(?) ores on the margins of the Subumusu block in Myanmar and Malaysia. Circum-Pacific tectonism led to major orogenic gold province formation along the length of the eastern side of Asia between ca. 135 and 120 Ma, although such deposits are slightly older in South Korea and slightly younger in the Amur region of the Russian Southeast. Deformation related to collision of the Kolyma-Omolon microcontinent with the Pacific margin of the Siberia craton led to formation of 136-125 Ma ores of the Yana-Kolyma belt (Natalka, Sarylakh) and 125-119 Ma ores of the South Verkhoyansk synclinorium (Nezhdaninskoe). Giant ca. 125 Ma gold provinces developed in the late Archean uplifted basement of the decratonized North China block, within its NE edge and into adjacent North Korea, in the Jiaodong Peninsula, and in the Qinling Mountains. The oldest gold-bearing magmatic-hydrothermal deposits of Asia include the ca. 485 Ma Duobaoshan porphyry within a part of the Tuva-Mongol arc, ca. 355 Ma low-sulfidation epithermal deposits (Kubaka) of the Omolon terrane accreted to eastern Russia, and porphyries (Bozshakol, Taldy Bulak) within Ordovican to Early Devonian oceanic arcs formed off the Kazakhstan microcontinent The Late Devonian to Carboniferous was marked by widespread gold-rich porphyry development along the margins of the closing Ob-Zaisan, Junggar-Balkhash, and Turkestan basins (Amalyk, Oyu Tolgoi); most were formed in continental arcs, although the giant Oyu Tolgoi porphyry was part of a near-shore oceanic arc.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Permian subduction-related deformation along the east side of the Indochina block led to ca. 300 Ma gold-bearing skarn and disseminated gold ore formation in the Truong Son fold belt of Laos, and along the west side to ca. 250 Ma gold-bearing skarns and epithermal deposits in the Loei fold belt of Laos and Thailand. In the Mesozoic Transbaikal region, extension along the basin margins subsequent to Mongol-Okhotsk closure was associated with ca. 150-125 Ma formation of important auriferous epithermal (Balei), skarn (Bystray), and porphyry (Kultuminskoe) deposits. In northeastern Russia, Early Cretaceous Pacific margin subduction and Late Cretaceous extension were associated with epithermal gold-deposit formation in the Uda-Murgal (Julietta) and Okhotsk-Chukotka (Dukat, Kupol) volcanic belts, respectively. In southeastern Russia, latest Cretaceous to Oligocene extension correlates with other low-sulfidation epithermal ores that formed in the East Sikhote-Alin volcanic belt. Other extensional events, likely related to changing plate dynamics along the Pacific margin of Asia, relate to epithermal-skarn-porphyry districts that formed at ca. 125-85 Ma in northeastmost China and ca. 105-90 Ma in the Coast Volcanic belt of SE China. The onset of strike slip along a part of the southeastern Pacific margin appears to correlate with the giant 148-135 Ma gold-rich porphyry-skarn province of the lower and middle Yangtze River. It is still controversial as to whether true Carlin-like gold deposits exist in Asia. Those deposits that most closely resemble the Nevada (USA) ores are those in the Permo-Triassic Youjiang basin of SW China and NE Vietnam, and are probably Late Triassic in age, although this is not certain. Other Carlin-like deposits have been suggested to exist in the Sepon basin of Laos and in the Mongol-Okhotsk region (Kuranakh) of Transbaikal. Published by Elsevier B.V. on behalf of International Association for Gondwana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WOS:000328099900004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Asia; Gold; Tectonics; Orogenic gold; Epithermal; Porphyry; Carlin-type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PORPHYRY COPPER-DEPOSIT; YANGTZE-RIVER VALLEY; NORTH CHINA CRATON; U-PB ZIRCON; EASTERN TRANSBAIKAL REGION; MOLYBDENITE RE-OS; CU-MO DEPOSITS; SOUTH CHINA; OROGENIC BELT; TECTONIC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[Goldfarb, Richard J.; Taylor, Ryan D.] US Geol Survey, Denver Fed Ctr, Lakewood,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[Goldfarb, Richard J.] Univ Western Australia, Sch Earth &amp; Geog Sci, Ctr Explorat Targeting, Crawley, WA 60094,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[Goldfarb, Richard J.]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[Collins, Gregory S.] Eldorado Gold, Beijing 100022,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[Goryachev, Nikolay A.] Russian Acad Sci, Far East Branch, North East Interdisciplinary Sci Res Inst NA Shil, Magadan 685000,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[Orlandini, Omero Felipe] Univ Colorado, Dept Geol Sci, Boulder, CO 80309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Goldfarb, RJ (通讯作者)，US Geol Survey, Denver Fed Ctr, Box 25046,Mail Stop 973, Lakewood, CO 80225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goldfarb@usgs.gov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Goryachev, Nikolay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V-8431-2017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0000-0002-2745-9167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Taylor, Ryan 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0000-0002-8845-5290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Orlandini, Omero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0000-0002-9578-1203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267LT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FEB RAS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12-II-CO-08-30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1212011121090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41230311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and Technology Support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2011BAB04B09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IGCP-592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IGCP-600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Santosh, Gondwana Research chief editor, for the encouragement to conduct and the invitation to publish this synthesis, as well as for his patience in awaiting the final product. Nikolay Goryachev thanks the FEB RAS for support of this research (grant 12-II-CO-08-30) and IGCP-592. Rich Goldfarb thanks IGCP-592 and IGCP-600 for support and introducing him to some areas described in this manuscript, as well as the field support of the geological investigation work project of China Geological Survey (project no. 1212011121090), the National Natural Science Foundation of China (project no. 41230311), and the National Science and Technology Support Program (project no. 2011BAB04B09). We thank Jingwen Mao, Erin Marsh, Doug Kirwin, and Wenjiao Xiao for their thorough reviews of this paper and Janet Slate for final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Metallogeny and craton destruction: Records from the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SR (Li, Sheng-Rong);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ORE GEOLOGY REVIEWS  卷: 56  特刊: SI  页: 376-414  DOI: 10.1016/j.oregeorev.2013.03.002  出版年: JAN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link between metallogeny and craton destruction in the North China Craton (NCC) remains poorly understood, particularly the mechanisms within the interior of the craton. In this overview, we summarize the major stages in the history of formation and evolution of the NCC, the spatio-temporal distribution and types of major ore species, as well as mantle contribution to the metallogeny, in an attempt to evaluate the geodynamic settings of metallogeny and the mechanisms of formation of the ore deposits. The early Precambrian history of the NCC witnessed the amalgamation of micro-blocks and construction of the fundamental tectonic architecture of the craton by 2.5 Ga. The boundaries of these micro-blocks and the margins of the NCC remained as weak zones and were the principal locales along which inhomogeneous destruction of the craton occurred during later tectonothermal events. These zones record the formation of orogeny related gold, copper, iron and titanium during the early to middle Paleoproterozoic with ages ranging from 2.5 to 1.8 Ma. The Early Ordovician kimberlite and diamond mineralization at ca. 480 Ma, the Late Carboniferous and Early to middle Permian calc-alkaline, I-type granitoids and gold deposits of 324-300 Ma, and the Triassic alkaline rocks and gold silver-polymetallic deposits occurring along these zones and the margins of the blocks correlate with rising mantle plume, southward subduction of the Siberian plate and northward subduction of the Yangtze plate, respectively. The voluminous Jurassic granitoids and Cretaceous intrusives carrying gold, molybdenum, copper, lead and zinc deposits are also localized along the weak zones and block margins. The concentration of most of these deposits in the eastern part of the NCC invokes correlation with lithosphere thinning associated with the westward subduction of the Pacific plate. Although magmatism and mineralization have been recorded along the margins and few places within the interior of the NCC in the Jurassic, their peak occurred in the Cretaceous in the eastern part of the NCC, marking large scale destruction of the craton at this time. The junctions of the boundaries between the micro-continental blocks are characterized by extensive inhomogeneous thinning. We propose that these junctions are probably for future mineral exploration targeting in the NCC. (C) 2013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WOS:000329530700024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North China Craton; Lithospheric thinning; Metallogeny; Craton destruction; Tectonics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LITHOSPHERIC MANTLE BENEATH; SPINEL PERIDOTITE XENOLITHS; GOLD DEPOSITS; ISOTOPE GEOCHEMISTRY; RE-OS; U-PB; JIAODONG PENINSULA; EASTERN CHINA; EVOLUTION; SCALE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Sheng-Rong]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Sheng-Rong; 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SR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lisr@cugb.edu.cn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 Mineralogy; Mining &amp; Mineral Processing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Mineralogy; Mining &amp; Mineral Processing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287GT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0169-1368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1872-7360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ORE GEOL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Ore Geol.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Key Program of 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90914002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Scheduled Program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1212011220926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State Administrative Office of Ore-Prospecting Project for Critical Mines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200714009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20089937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under the China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Prof. Franco Pirajno, Editor-in-Chief and two anonymous referees for constructive comments and corrections which greatly helped in improving our paper. This work is supported by the Key Program of National Natural Science Foundation of China (grant no. 90914002), Scheduled Program of China Geological Survey (grant no. 1212011220926), the China State Administrative Office of Ore-Prospecting Project for Critical Mines (grant nos. 200714009, 20089937) and the 111 Project under the China Ministry of Education (B07011). This is a contribution to the 1000 Talent Award to M. Santosh from the Chinese Government. Our special thanks are due to Academicians Peng-Da Zhao, Yu-Sheng Zhai and Xuan-Xue Mo for their constructive comments.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supercontinent cycle: A retrospective essay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Nance, RD (Nance, R. Damian); Murphy, JB (Murphy, J. Brendan);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25  期: 1  特刊: SI  页: 4-29  DOI: 10.1016/j.gr.2012.12.026  出版年: JAN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recognition that Earth history has been punctuated by supercontinents, the assembly and breakup of which have profoundly influenced the evolution of the geosphere, hydrosphere, atmosphere and biosphere, is arguably the most important development in Earth Science since the advent of plate tectonics. But whereas the widespread recognition of the importance of supercontinents is quite recent, the concept of a supercontinent cycle is not new and advocacy of episodicity in tectonic processes predates plate tectonics. In order to give current deliberations on the supercontinent cycle some historical perspective, we trace the development of ideas concerning long-term episodicity in tectonic processes from early views on episodic orogeny and continental crust formation, such as those embodied in the chelogenic cycle, through the first realization that such episodicity was the manifestation of the cyclic assembly and breakup of supercontinents, to the surge in interest in supercontinent reconstructions. We then chronicle some of the key contributions that led to the cycle's widespread recognition and the rapidly expanding developments of the past ten years. (C) 2013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WOS:000328099900002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Supercontinent cycle; Plate tectonics; Geosphere; Biosphere; Solid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TRUE POLAR WANDER; PALEO-MESOPROTEROZOIC SUPERCONTINENT; PALEOPROTEROZOIC SNOWBALL EARTH; CONTINENTAL CRUSTAL GROWTH; TRANS-HUDSON OROGEN; PLATE-TECTONICS; SEA-LEVEL; MANTLE CONVECTION; NEOPROTEROZOIC SUPERCONTINENT; EAST ANTARCTICA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[Nance, R. Damian] Ohio Univ, Dept Geol Sci, Athens, OH 45701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[Murphy, J. Brendan] St Francis Xavier Univ, Dept Earth Sci, Antigonish, NS B2G 2W5,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Nance, RD (通讯作者)，Ohio Univ, Dept Geol Sci, 316 Clippinger Labs, Athens, OH 45701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nance@ohio.edu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Nance, R. Damian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0000-0001-9431-0963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267LT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EAR-0308105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N.S.E.R.C. (Canada)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contribution was significantly improved by the thoughtful comments of John Rogers and an unknown reviewer. Their efforts of our behalf are greatly appreciated. RDN acknowledges NSF grant EAR-0308105, JBM acknowledges N.S.E.R.C. (Canada) Discovery and Research Capacity grants for continuing support. This work is a contribution to IGCP 597 and contributes to the Talent Award to M. Santosh from the Chinese Government.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Accretionary complexes in the Asia-Pacific region: Tracing archives of ocean plate stratigraphy and tracking mantle plumes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Safonova, IY (Safonova, I. Yu);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25  期: 1  特刊: SI  页: 126-158  DOI: 10.1016/j.gr.2012.10.008  出版年: JAN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accretionary complexes of Central and East Asia (Russia, Kazakhstan, Kyrgyzstan, Tajikistan, Mongolia, and China) and the Western Pacific (China, Japan, Russia) preserve valuable records of ocean plate stratigraphy (UPS). From a comprehensive synthesis of the nature of occurrence, geochemical characteristics and geochronological features of the oceanic island basalts (OM) and ophiolite units in the complexes, we track extensive plume-related magmatism in the Paleo-Asian and Paleo-Pacific Oceans. We address the question of continuous versus episodic intraplate magmatism and its contribution to continental growth. An evaluation of the processes of subduction erosion and accretion illustrates continental growth at the active margins of the Siberian, Kazakhstan, Tarim and North China blocks, the collision of which led to the construction of the Central Asian Orogenic Belt (CAOB). Most of the OIB-bearing UPS units of the CAOB and the Western Pacific formed in relation to two superplumes: the Asian (late Neoproterozoic) and the Pacific (Cretaceous), with a continuing hot mantle upwelling in the Pacific region that contributes to the formation of modern OIBs. Our study provides further insights into the processes of continental construction because the accreted seamounts play an important role in the growth of convergent margins and enhance the accumulation of fore-arc sediments. (C) 2012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WOS:000328099900006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Central Asian Orogenic Belt; Geochemistry; OIB; Superplumes; Western Pacific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ISLAND-ARC SYSTEM; WESTERN KUNLUN XINJIANG; LARGE IGNEOUS PROVINCES; MONGOL-OKHOTSK OCEAN; CONTINENTAL-CRUST; GORNY-ALTAI; TECTONIC EVOLUTION; SUBDUCTION EROSION; ND ISOTOPE; SOLOMON-ISLANDS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[Safonova, I. Yu] Inst Geol &amp; Mineral SB RAS,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Div Interdisciplinary Sci,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Safonova, IY (通讯作者)，Inst Geol &amp; Mineral SB RAS, Koptyuga Ave 3,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inna03-64@mail.ru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Safonova, Inna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AAC-3661-2019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0000-0002-0909-2330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267LT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IGCP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a contribution to the UNESCO-IUGS supported IGCP Project #592 "Continental construction of the Altaids (Central Asian Orogenic Belt) compared to actualistic examples from the Western Pacific". The paper benefited from discussions with G. Biske (St.-Petersburg University, Russia), A Filimonov (Institute of Geology, SB RAS, Ulan-Ude, Russia), S. Kojima (University of Gifu, Japan), V. Kovach (Institute of Precambrian Geology and Geochronology, St.-Petersburg, Russia), A. Malinovskiy (Far-East Geological Institute FEB RAS, Vladivostok, Russia), A. Mongush (Tuva Institute of Complex Exploration of Natural Resources, Kyzyl, Russia), S. Krivonogov, K. Litasov, O. Turkina, N. Volkova (Institute of Geology and Mineralogy SB RAS, Novosibirsk, Russia), H. Sano (Kyushu University, Fukuoka, Japan), J. Zhang (Institute of Geology and Geophysics CAS, Beijing, China). E. Kurganskaya and N. Dmitrieva (IGM SB RAS) are thanked for help with figure drawing. We appreciate the comments and suggestions from GR Handling Editor Wenjiao Xiao and reviewers Ian Metcalfe and an anonymous referee, whose constructive criticism allowed us to improve the manuscript. The work was performed in the frame of Scientific Research Plan Project of the Institute of Geology and Mineralogy SB RAS.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Metamorphism and tectonic evolution of the Lhasa terrane, Central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ZM (Zhang, Z. M.); Dong, X (Dong, X.); Santosh, M (Santosh, M.); Zhao, GC (Zhao, G.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25  期: 1  特刊: SI  页: 170-189  DOI: 10.1016/j.gr.2012.08.024  出版年: JAN 2014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176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Lhasa terrane in southern Tibet is composed of Precambrian crystalline basement, Paleozoic to Mesozoic sedimentary strata and Paleozoic to Cenozoic magmatic rocks. This terrane has long been accepted as the last crustal block to be accreted with Eurasia prior to its collision with the northward drifting Indian continent in the Cenozoic. Thus, the Lhasa terrane is the key for revealing the origin and evolutionary history of the Himalayan-Tibetan orogen. Although previous models on the tectonic development of the orogen have much evidence from the Lhasa terrane, the metamorphic history of this terrane was rarely considered. This paper provides an overview of the temporal and spatial characteristics of metamorphism in the Lhasa terrane based mostly on the recent results from our group, and evaluates the geodynamic settings and tectonic significance. The Lhasa terrane experienced multistage metamorphism, including the Neoproterozoic and Late Paleozoic HP metamorphism in the oceanic subduction realm, the Early Paleozoic and Early Mesozoic MP metamorphism in the continent-continent collisional zone, the Late Cretaceous HT/MP metamorphism in the mid-oceanic ridge subduction zone, and two stages of Cenozoic MP metamorphism in the thickened crust above the continental subduction zone. These metamorphic and associated magmatic events reveal that the Lhasa terrane experienced a complex tectonic evolution from the Neoproterozoic to Cenozoic. The main conclusions arising from our synthesis are as follows: (1) The Lhasa block consists of the North and South Lhasa terranes, separated by the Paleo-Tethys Ocean and the subsequent Late Paleozoic suture zone. (2) The crystalline basement of the North Lhasa terrane includes Neoproterozoic oceanic crustal rocks, representing probably the remnants of the Mozambique Ocean derived from the break-up of the Rodinia supercontinent. (3) The oceanic crustal basement of North Lhasa witnessed a Late Cryogenian (similar to 650 Ma) HP metamorphism and an Early Paleozoic (similar to 485 Ma) MP metamorphism in the subduction realm associated with the closure of the Mozambique Ocean and the final amalgamation of Eastern and Western Gondwana, suggesting that the North Lhasa terrane might have been partly derived from the northern segment of the East African Orogen. (4) The northern margin of Indian continent including the North and South Lhasa, and Qiangtang terranes, experienced Early Paleozoic magmatism, indicating an Andean-type orogeny that resulted from the subduction of the Proto-Tethys Ocean after the final amalgamation of Gondwana. (5) The Lhasa and Qiangtang terranes witnessed Middle Paleozoic (similar to 360 Ma) magmatism, suggesting an Andean-type orogeny derived from the subduction of the Paleo-Tethys Ocean. (6) The closure of Paleo-Tethys Ocean between the North and South Lhasa terranes and subsequent terrane collision resulted in the formation of Late Permian (similar to 260 Ma) HP metamorphic belt and Triassic (220 Ma) MP metamorphic belt. (7) The South Lhasa terrane experienced Late Cretaceous (similar to 90 Ma) Andean-type orogeny, characterized by the regional HT/MP metamorphism and coeval intrusion of the voluminous Gangdese batholith during the northward subduction of the Neo-Tethyan Ocean. (8) During the Early Cenozoic (55-45 Ma), the continent-continent collisional orogeny has led to the thickened crust of the South Lhasa terrane experiencing MP amphibolite-facies metamorphism and syn-collisional magmatism.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 Following the continuous continent convergence, the South Lhasa terrane also experienced MP metamorphism during Late Eocene (40-30 Ma). (10) During Mesozoic and Cenozoic, two different stages of paired metamorphic belts were formed in the oceanic or continental subduction zones and the middle and lower crust of the hanging wall of the subduction zone. The tectonic imprints from the Lhasa terrane provide excellent examples for understanding metamorphic processes and geodynamics at convergent plate boundaries. (C) 2012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WOS:000328099900008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Metamorphism; Orogeny; Tectonics; Lhasa terrane; Central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EASTERN HIMALAYAN SYNTAXIS; HIGH-PRESSURE GRANULITES; ECLOGITE-FACIES METAMORPHISM; INDIA-ASIA COLLISION; SOUTHERN TIBET; RIDGE-SUBDUCTION; PAN-AFRICAN; CONTINENTAL COLLISION; CENTRAL QIANGTANG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Z. M.; Dong, X.] Chinese Acad Geol Sci, Inst Geol, State Key Lab Continental Tecton &amp; Dynam,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Div Interdisciplinary Sci,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 C.] 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ZM (通讯作者)，Chinese Acad Geol Sci, Inst Geol, State Key Lab Continental Tecton &amp; Dynam, 26 Baiwanzhuang Rd,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zzm2111@sina.com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AAE-6945-2019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ABB-4749-2020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Xin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ABC-1278-2020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A-2737-2010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267LT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 Projects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41230205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41202035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40972055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Survey Project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1212010918012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Foundation for Open Projects of State Key Laboratory of Geological Processes and Mineral Resources, China University of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GPMR200907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Zeming Zhang thanks Profs. Zhiqin Xu, Zhenmin Jin, Dicheng Zhu, Lailin Zheng, Linsheng Zheng, Xunxiang Qi, Yongsheng Liu and Zhaochu Hu and Keqing Zong for their valuable directions and discussions in the work. We are most grateful to Dr. Sanghoon Kwon, and two anonymous reviewers for critical and constructive reviews of this manuscript. This study is supported by the National Natural Science Fund Projects (41230205, 40921001, 41202035, 40972055 and 41190070), the Geological Survey Project of China Geological Survey (1212010918012) and the Foundation for Open Projects of State Key Laboratory of Geological Processes and Mineral Resources, China University of Geosciences (GPMR200907).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Differential Evolution With Ranking-Based Mutation Operators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Gong, WY (Gong, Wenyin); Cai, ZH (Cai, Zhihua)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CYBERNETICS  卷: 43  期: 6  页: 2066-2081  DOI: 10.1109/TCYB.2013.2239988  出版年: DEC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Differential evolution (DE) has been proven to be one of the most powerful global numerical optimization algorithms in the evolutionary algorithm family. The core operator of DE is the differential mutation operator. Generally, the parents in the mutation operator are randomly chosen from the current population. In nature, good species always contain good information, and hence, they have more chance to be utilized to guide other species. Inspired by this phenomenon, in this paper, we propose the ranking-based mutation operators for the DE algorithm, where some of the parents in the mutation operators are proportionally selected according to their rankings in the current population. The higher ranking a parent obtains, the more opportunity it will be selected. In order to evaluate the influence of our proposed ranking-based mutation operators on DE, our approach is compared with the jDE algorithm, which is a highly competitive DE variant with self-adaptive parameters, with different mutation operators. In addition, the proposed ranking-based mutation operators are also integrated into other advanced DE variants to verify the effect on them. Experimental results indicate that our proposed ranking-based mutation operators are able to enhance the performance of the original DE algorithm and the advanced DE algorithms.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WOS:000327647500045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23757516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Differential evolution (DE); mutation operator; numerical optimization; ranking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ALGORITHM; OPTIMIZATION; PARAMETERS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[Gong, Wenyin;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Gong, WY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cug11100304@yahoo.com.cn; zhcai@cug.edu.cn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Wenyin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A-5916-2009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261EP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2168-2267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2168-2275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 Cybern.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61203307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61075063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at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CUG130413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CUG090109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Fund for the Doctoral Program of Higher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20110145120009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in part by the National Natural Science Foundation of China under Grants 61203307 and 61075063, by the Fundamental Research Funds for the Central Universities at China University of Geosciences (Wuhan) under Grants CUG130413 and CUG090109, and by the Research Fund for the Doctoral Program of Higher Education under Grant 20110145120009. This paper was recommended by Editor Q. Zhao.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Qinghu zircon: A working reference for microbeam analysis of U-Pb age and Hf and O isotopes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XH (Li XianHua); Tang, GQ (Tang GuoQiang); Gong, B (Gong Bing); Yang, YH (Yang YueHeng); Hou, KJ (Hou KeJun); Hu, ZC (Hu ZhaoChu); Li, QL (Li QiuLi); Liu, Y (Liu Yu); Li, WX (Li WuXian)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CHINESE SCIENCE BULLETIN  卷: 58  期: 36  页: 4647-4654  DOI: 10.1007/s11434-013-5932-x  出版年: DEC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Zircon is the most useful mineral for studies in U-Pb geochronology and Hf and O isotope geochemistry. Matrix effect is a major problem of the microbeam techniques such as SIMS and LA-(MC)-ICPMS. Therefore, external standardization using well-characterized natural zircon standards is fundamental for accurate microbeam measurements. While the isotopic geochronology and geochemistry laboratories equipped with microbeam analytical facilities have been increasingly established in China during the past decade, applications of the isotopic microanalysis are still limited due to shortage of available standards. We report here the Qinghu zircon as a potential new working reference for microbeam analysis of zircon U-Pb age and O-Hf isotopes. This zircon was separated from the Qinghu quartz monzonite from the western Nanling Range, Southeast China. It is fairly homogeneous in U-Pb age and Hf and O isotopes in terms of large amounts of mircobeam measurements by LA-MC-ICPMS and SIMS at the scales of 20-60 mu m. SIMS measurements yield consistent Pb-206/U-238 age within analytical uncertainties with that obtained by ID-TIMS. Precise determinations of O isotopes by IRMS and Hf isotopes by solution MC-ICPMS are in good agreement with the statistical mean of microbeam measurements. We recommend U-Pb age of = 159.5 +/- 0.2 Ma (2SE), delta O-18 = 5.4aEuro degrees +/- 0.2aEuro degrees (2SD) and Hf-176/Hf-177 = 0.283002 +/- 0.000004 (2SD) as the best reference values for the Qinghu zircon.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WOS:000327482400018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Qinghu; zircon; standard; U-Pb age; O and Hf isotopes; SIMS; LA-MC-ICPMS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NATURAL REFERENCE MATERIAL; PLASMA-MASS SPECTROMETRY; RATIO ANALYSIS; TRACE-ELEMENT; ICP-MS; STANDARD; MAGMA; GEOCHRONOLOGY; GENESIS; SHRIMP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 XianHua; Tang GuoQiang; Yang YueHeng; Li QiuLi; Liu Yu] 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[Gong Bing] Univ Sci &amp; Technol China, Sch Earth &amp; Space Sci, CAS Key Lab Crust Mantle Mat &amp; Environm, Hefei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KeJun] Chinese Acad Geol Sci, Inst Mineral Resources,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ZhaoChu]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WuXian] Chinese Acad Sci, Guangzhou Inst Geochem, State Key Lab Isotope Geochem,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XH (通讯作者)，Chinese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lixh@gig.ac.cn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P-1081-2014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0000-0001-7195-7393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Wuxian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A-6302-2009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258TU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1001-6538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1861-9541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CHINESE SCI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Chin. Sci.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Lithospheric Evolution and the Ministry of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2007AA06Z126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Y.Y. Gao and X.Y. Jiang for assistance in SIMS oxygen and LA-MC-ICPMS Hf isotopic analyses, W. Gao for assistance in sample collection, and two anonymous referees for reviews of the paper. This work was supported by the State Key Laboratory of Lithospheric Evolution and the Ministry of Science and Technology of China (2007AA06Z126).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Two Novel Bi-Based Borate Photocatalysts: Crystal Structure, Electronic Structure, Photoelectrochemical Properties, and Photocatalytic Activity under Simulated Solar Light Irradiation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Huang, HW (Huang, Hongwei); He, Y (He, Ying); Lin, ZS (Lin, Zheshuai); Kang, L (Kang, Lei); Zhang, YH (Zhang, Yihe)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PHYSICAL CHEMISTRY C  卷: 117  期: 44  页: 22986-22994  DOI: 10.1021/jp4084184  出版年: NOV 7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Through the combination of Bi3+ and a large negative charge ion (BO3)(3-), two novel Bi-based borate photocatalysts Bi4B2O9 and Bi2O2[BO2(OH)] with layered structure have been successfully developed. For the first time, the borates were investigated as photocatalysts. They were synthesized by solid-state reaction and hydrothermal method, respectively, and further characterized by XRD, SEM, TEM, HRTEM, and DRS. Bi4B2O9 and Bi2O2[BO2(OH)] possess direct and indirect transition optical band gaps of 3.02 and 2.85 eV, respectively. Density functional calculations revealed that the valence band (VB) and conduction band (CB) of both borates were composed of hybridized states of the O 2p and Bi 6p or 6s orbitals, and a large dispersion was observed in the energy band of Bi2O2[BO2(OH)]. The photodecomposition experiments demonstrated that Bi4B2O9 and Bi2O2[BO2(OH)] can be used as effective photocatalysts under simulated solar irradiation, and Bi2O2[BO2(OH)] exhibits the high photocatalytic activity, which is 2.5 and 3.2 times compared with that of P25 and Bi2O2CO3, respectively. Moreover, the photocurrent conversion further confirmed that Bi4B2O9 and Bi2O2[BO2(OH)] were potential photofunctional materials. The layered structure with (Bi2O2)(2+) layer, hybridized and dispersion energy band, and large negative charge of (BO3)(3-) ion should be responsible for the high photocatalytic activity of Bi2O2[BO2(OH)].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WOS:000326845400059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H-2 EVOLUTION; ORGANIC-DYES; DEGRADATION; SEMICONDUCTOR; WATER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[Huang, Hongwei; He, Ying; Zhang, Yihe]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 Zheshuai; Kang, Lei] Chinese Acad Sci, Tech Inst Phys &amp; Chem, Beijing Ctr Crystal R&amp;D, Key Lab Funct Crystals &amp; Laser Technol,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Huang, HW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Natl Lab Mineral Mat,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hhw@cugb.edu.cn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 Zheshuai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K-6844-2012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0000-0002-9829-9893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Kang, Lei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D-8659-2017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0000-0002-9993-6399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Huang, Hongwei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AAT-7732-2020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Yihe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Y-3216-2019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0000-0002-1407-4129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250IE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1932-7447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1932-7455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2652013052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coconstruction project of Beijing city education committee, Key Project of Chinese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107023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Fundamental Research Funds for the Central Universities (2652013052), and the special coconstruction project of Beijing city education committee, Key Project of Chinese Ministry of Education (No. 107023).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Tectonics of South China continent and its implications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GW (Zhang GuoWei); Guo, AL (Guo AnLin); Wang, YJ (Wang YueJun); Li, SZ (Li SanZhong); Dong, YP (Dong YunPeng); Liu, SF (Liu ShaoFeng); He, DF (He DengFa); Cheng, SY (Cheng ShunYou); Lu, RK (Lu RuKui); Yao, AP (Yao AnPing)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CHINA-EARTH SCIENCES  卷: 56  期: 11  页: 1804-1828  DOI: 10.1007/s11430-013-4679-1  出版年: NOV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aims at exploring the tectonic characteristics of the South China Continent (SCC) and extracting the universal tectonic rules from these characteristics, to help enrich the plate tectonic theory and better understand the continental dynamic system. For this purpose, here we conduct a multi-disciplinary investigation and combine it with the previous studies to reassess the tectonics and evolution of SCC and propose that the tectonic framework of the continent comprises two blocks, three types of tectonic units, four deformation systems, and four evolutionary stages with distinctive mechanism and tectonic characteristics since the Neoproterozoic. The four evolutionary stages are: (1) The amalgamation and break-up of the Neoproterozoic plates, typically the intracontinental rifting. (2) The early Paleozoic and Mesozoic intracontinental orogeny confined by plate tectonics, forming two composite tectonic domains. (3) The parallel operation of the Yangtze cratonization and intracontinental orogeny, and multi-phase reactivation of the Yangtze craton. (4) The association and differentiation evolution of plate tectonics and intracontinental tectonics, and the dynamic characteristics under the Meso-Cenozoic modern global plate tectonic regime.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WOS:000326459500002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tectonics of South China Continent; intracontinental orogeny; medium- and small-sized plate tectonics; continental dynamics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MESOZOIC BASIN DEVELOPMENT; U-PB GEOCHRONOLOGY; CRUSTAL EVOLUTION; YANGTZE CRATON; BLOCK; CONSTRAINTS; PACIFIC; GEOCHEMISTRY; PROVINCE; JIANGXI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GuoWei; Guo AnLin; Dong YunPeng; Cheng ShunYou; Lu RuKui; Yao AnPing] NW Univ Xian,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YueJun] Chinese Acad Sci, Guangzhou Inst Geochem, Guangzhou 510640,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SanZhong] Ocean Univ China, Minist Educ, Coll Marine Geosci, Key Lab Submarine Geosci &amp; Explorat Tech, Qingdao 266110,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ShaoFeng; He DengFa]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GW (通讯作者)，NW Univ Xian,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gwzhang@nwu.edu.cn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Shaofeng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K-7905-2012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0000-0002-6667-3721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Dong, Yunpeng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0000-0002-5002-2123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245JI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Science and Technology of the People's Republic of China for State Key Laboratory of Continental Dynamics, Northwest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Sinopec Group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YPH08012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a collective work. The contributors also include Wang Erqi and Meng Qingren, Institute of Geology and Geophysics, Chinese Academy of Sciences. Zhou Jianxun, China University of Petroleum. Mei Lianfu and Yang Kunguang, China University of Geosciences (Wuhan). Liu Shugen and Chen Hongsde, Chengdu University of Technology. Xu Xiaosong and Mou Chuanlong, Chengdu Institute of Geological and Mineral Resources. He Zhiliang and Wo Yujin, Institute of Sinopec Petroleum Exploration and Development of Sinopec Group. Lai Shaocong, Northwest University. Pei Xianzhi, Changan University. We sincerely thank Chen Xu, Rong Jiayu and Shu Liangshu for their participation in the field work and beneficial discussion, and Shen Yibo for preparing all the diagrams. Additionaly, we give our gratitude to the former vice president Mu Shuling and chief engineers Cai Xiyuan, Ma Yongsheng, Jin Zhijun and Guo Tonglou in Sinopec Group for their consistent support and great help. At last, we express our special thanks to the anonymous reviewers for their constructive suggestions. This study was supported by the special grant of Ministry of Science and Technology of the People's Republic of China for State Key Laboratory of Continental Dynamics, Northwest University, the key research project of Sinopec Group (Grant No. YPH08012) and the National Natural Science Foundation of China (Grant Nos. 41190072, 41190073, 41190074, 41190070).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Structural and Luminescence Properties of Yellow-Emitting NaScSi2O6:Eu2+ Phosphors: Eu2+ Site Preference Analysis and Generation of Red Emission by Codoping Mn2+ for White-Light-Emitting Diode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Xia, ZG (Xia, Zhiguo); Zhang, YY (Zhang, Yuanyuan); Molokeev, MS (Molokeev, Maxim S.); Atuchin, VV (Atuchin, Victor 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PHYSICAL CHEMISTRY C  卷: 117  期: 40  页: 20847-20854  DOI: 10.1021/jp4062225  出版年: OCT 10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structural properties of clinopyroxene NaScSi2O6 have been investigated using the X-ray powder diffraction refinement, and the luminescence properties of Eu2+ and Eu2+/Mer-activated NaScSi2O6 have been studied to explore the new materials for phosphor-converted white light ultraviolet light-emitting diodes (UV-LEDs). Eu2+ was introduced into the NaScSi2O6 host in the reducing atmosphere, and the preferred crystallographic positions of the Eu2+ ions were determined based on the different structural models of the NaScSi2O6 host. The as-obtained NaScSi2O6:Eu2+ phosphor shows greenish yellow emission with the broad-band peak at 533 nm, and efficient energy transfer (ET) takes place between Eu2+ and Mn2+ in NaScSi2O6, leading to a series of color-tunable phosphors emitting at 533 and 654 nm for the designed NaScSi2O6:Eu2+,Mn2+ phosphors under excitation at 365 nm. The ET mechanism of Eu2+ and Mn2+ has also been evaluated. We have demonstrated that NaScSi2O6:Eu2+ and NaScSi2O6:Eu2+,Mn2+ materials exhibit great potential to act as the effective phosphors for UV-LEDs.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WOS:000326366800055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ENERGY-TRANSFER PROPERTIES; TUNABLE LUMINESCENCE; COLOR; LN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[Xia, Zhiguo; Zhang, Yuanyuan]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[Molokeev, Maxim S.] SB RAS, Kirensky Inst Phys, Lab Crystal Phys, Krasnoyarsk 660036,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[Atuchin, Victor V.] SB RAS, Inst Semicond Phys, Lab Opt Mat &amp; Struct, Novosibirsk 630090,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Xia, ZG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xiazg@cugb.edu.cn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Atuchin, Victor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H-2386-2016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0000-0002-7424-5604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Molokeev, Maxim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D-1108-2013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0000-0002-8297-0945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 Zhiguo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L-7658-2015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0000-0002-9670-3223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244DH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1932-7447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51002146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51272242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Foundations of Beijing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2132050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of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NCET-12-0950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2011YYL131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SB RAS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28.13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Beijing Nova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xx2013047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present work was supported by the National Natural Science Foundations of China (Grant No.51002146 and No.51272242), Natural Science Foundations of Beijing (2132050), the Program for New Century Excellent Talents in University of Ministry of Education of China (NCET-12-0950), and the Fundamental Research Funds for the Central Universities (2011YYL131). This study was also partially supported by SB RAS, Grant 28.13. Zhiguo Xia was supported by Beijing Nova Program (xx2013047). Dr. Zhiguo Xia thanks Dr. Zhiyong Mao (Shanghai Institute of Ceramics, Chinese Academy of Sciences) for the help in the fabrication of w-LEDs lamps.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Orogen styles in the East African Orogen: A review of the Neoproterozoic to Cambrian tectonic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Fritz, H (Fritz, H.); Abdelsalam, M (Abdelsalam, M.); Ali, KA (Ali, K. A.); Bingen, B (Bingen, B.); Collins, AS (Collins, A. S.); Fowler, AR (Fowler, A. R.); Ghebreab, W (Ghebreab, W.); Hauzenberger, CA (Hauzenberger, C. A.); Johnson, PR (Johnson, P. R.); Kusky, TM (Kusky, T. M.); Macey, P (Macey, P.); Muhongo, S (Muhongo, S.); Stern, RJ (Stern, R. J.); Viola, G (Viola, 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AFRICAN EARTH SCIENCES  卷: 86  页: 65-106  DOI: 10.1016/j.jafrearsci.2013.06.004  出版年: OCT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East African Orogen, extending from southern Israel, Sinai and Jordan in the north to Mozambique and Madagascar in the south, is the worlds largest Neoproterozoic to Cambrian orogenic complex. It comprises a collage of individual oceanic domains and continental fragments between the Archean Sahara-Congo-Kalahari Cratons in the west and Neoproterozoic India in the east. Orogen consolidation was achieved during distinct phases of orogeny between similar to 850 and 550 Ma. The northern part of the orogen, the Arabian-Nubian Shield, is predominantly juvenile Neoproterozoic crust that formed in and adjacent to the Mozambique Ocean. The ocean closed during a protracted period of island-arc and microcontinent accretion between similar to 850 and 620 Ma. To the south of the Arabian Nubian Shield, the Eastern Granulite-Cabo Delgado Nappe Complex of southern Kenya, Tanzania and Mozambique was an extended crust that formed adjacent to theMozambique Ocean and experienced a similar to 650-620 Ma granulite-facies metamorphism. Completion of the nappe assembly around 620 Ma is defined as the East African Orogeny and was related to closure of the Mozambique Ocean. Oceans persisted after 620 Ma between East Antarctica, India, southern parts of the Congo-Tanzania-Bangweulu Cratons and the Zimbabwe-Kalahari Craton. They closed during the similar to 600-500 Ma Kuungan or Malagasy Orogeny, a tectonothermal event that affected large portions of southern Tanzania, Zambia, Malawi, Mozambique, Madagascar and Antarctica. The East African and Kuungan Orogenies were followed by phases of post-orogenic extension. Early similar to 600-550 Ma extension is recorded in the Arabian-Nubian Shield and the Eastern Granulite-Cabo Delgado Nappe Complex. Later similar to 550-480 Ma extension affected Mozambique and southern Madagascar. Both extension phases, although diachronous,are interpreted as the result of lithospheric delamination. Along the strike of the East African Orogen, different geodynamic settings resulted in the evolution of distinctly different orogen styles. The Arabian-Nubian Shield is an accretion-type orogen comprising a stack of thin-skinned nappes resulting from the oblique convergence of bounding plates. The Eastern Granulite-Cabo Delgado Nappe Complex is interpreted as a hot- to ultra-hot orogen that evolved from a formerly extended crust. Low viscosity lower crust resisted one-sided subduction, instead a sagduction-type orogen developed. The regions of Tanzania and Madagascar affected by the Kuungan Orogeny are considered a Himalayan-type orogen composed of partly doubly thickened crust. (C) 2013 The Authors. Published by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WOS:000324355800006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27065752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East African Orogen; Mozambique Belt; Arabian-Nubian Shield; Tectonics; Metamorphism; Magmatism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ARABIAN-NUBIAN-SHIELD; U-PB ZIRCON; HIGH-PRESSURE GRANULITES; SOUTH-CENTRAL AFRICA; RED-SEA HILLS; ARCHEAN-PROTEROZOIC BOUNDARY; METAMORPHIC CORE COMPLEX; ND ISOTOPIC SYSTEMATICS; ALLAQI-HEIANI SUTURE; A-TYPE-GRANITOIDS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[Fritz, H.; Hauzenberger, C. A.] Graz Univ, Dept Earth Sci, Heinrichstr 26, A-8010 Graz,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[Abdelsalam, M.] Oklahoma State Univ, Boone Pickens Sch Geol, Noble Res Ctr, Stillwater, OK 74078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[Ali, K. A.] King Abdulaziz Univ, Fac Earth Sci, Jeddah 21589, Saudi Arabia.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[Bingen, B.; Viola, G.] Geol Survey Norway, N-7002 Trondheim,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[Collins, A. S.] Univ Adelaide, Sch Earth &amp; Environm Sci, Tecton Resources &amp; Explorat TRaX,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[Fowler, A. R.] United Arab Emirates Univ, Dept Geol, Fac Sci, Abu Dhabi, U Arab Emirates.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[Ghebreab, W.] Univ Asmara, Dept Earth Sci, Asmera, Eritrea.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Gorges Res Ctr Geohazards 3,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[Macey, P.] CGS, Silverton, South Africa.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[Muhongo, S.] Minist Energy &amp; Minerals, Dar Es Salaam, Tanzania.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[Stern, R. J.] Univ Texas Dallas, Geosci Dept, Richardson, TX 75083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[Viola, G.] Norwegian Univ Sci &amp; Technol, N-7034 Trondheim,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[Muhongo, S.] Univ Dar Es Salaam, Dept Geol, Dar Es Salaam, Tanzania.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Fritz, H (通讯作者)，Graz Univ, Dept Earth Sci, Heinrichstr 26, A-8010 Graz,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harald.fritz@uni-graz.at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Stern, Robert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N-8344-2019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0000-0002-8083-4632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Bingen, Bernard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F-7116-2011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0000-0002-4901-2016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Timothy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E-6016-2010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0000-0002-4553-620X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VIOLA, GIULIO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L-8648-2019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0000-0002-8383-3328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Ali, Kamal 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J-5329-2012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0000-0002-7332-7843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Viola, Giulio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N-8756-2016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Collins, Alan 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D-9781-2011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0000-0002-3408-5474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217JM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1464-343X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1879-1956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AFR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Afr.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Surveys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Austria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FWF P15599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P09703-Geo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P12375-GEO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T247-N10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Tim Horscroft, special volume coordinator of Journal of African Earth Sciences, for invitation to perform this review. A. Kroner and an anonymous reviewer are thanked for their effort to improve this paper. We are grateful for support by the Geological Surveys with maps, reports, and personnel. The Austria Science Foundation is thanked for financel support through various Africa-related projects to group members of Graz University (FWF P15599; P09703-Geo, P12375-GEO, T247-N10). ASC's authorship forms a contribution to ARC FT120100340 and TRaX Record #237'. This paper is a contribution to IGCP 628 - The Gondwana Map Project-the geological map and the tectonic evolution of Gondwana.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Published, hybrid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Spatial-temporal relationships of Mesozoic volcanic rocks in NE China: Constraints on tectonic overprinting and transformations between multiple tectonic regimes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Xu, WL (Xu, Wen-Liang); Pei, FP (Pei, Fu-Ping); Wang, F (Wang, Feng); Meng, E (Meng, En); Ji, WQ (Ji, Wei-Qiang); Yang, DB (Yang, De-Bin); Wang, W (Wang,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ASIAN EARTH SCIENCES  卷: 74  特刊: SI  页: 167-193  DOI: 10.1016/j.jseaes.2013.04.003  出版年: SEP 25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LA-ICP-MS zircon U-Pb ages and geochemical data are presented for the Mesozoic volcanic rocks in northeast China, with the aim of determining the tectonic settings of the volcanism and constraining the timing of the overprinting and transformations between the Paleo-Asian Ocean, Mongol-Okhotsk, and circum-Pacific tectonic regimes. The new ages, together with other available age data from the literature, indicate that Mesozoic volcanism in NE China can be subdivided into six episodes: Late Triassic (228-201 Ma), Early-Middle Jurassic (190-173 Ma), Middle-Late Jurassic (166-155 Ma), early Early Cretaceous (145-138 Ma), late Early Cretaceous (133-106 Ma), and Late Cretaceous (97-88 Ma). The Late Triassic volcanic rocks occur in the Lesser Xing'an-Zhangguangcai Ranges, where the volcanic rocks are bimodal, and in the eastern Heilongjiang-Jilin provinces where the volcanics are A-type rhyolites, implying that they formed in an extensional environment after the final closure of the Paleo-Asian Ocean. The Early-Middle Jurassic (190-173 Ma) volcanic rocks, both in the Erguna Massif and the eastern Heilongjiang-Jilin provinces, belong chemically to the calc-alkaline series, implying an active continental margin setting. The volcanics in the Erguna Massif are related to the subduction of the Mongol-Okhotsk oceanic plate beneath the Massif, and those in the eastern Jilin-Heilongjiang provinces are related to the subduction of the Paleo-Pacific Plate beneath the Eurasian continent. The coeval bimodal volcanic rocks in the Lesser Xing'an-Zhangguangcai Ranges were probably formed under an extensional environment similar to a backarc setting of double-direction subduction. Volcanic rocks of Middle-Late Jurassic (155-166 Ma) and early Early Cretaceous (145-138 Ma) age only occur in the Great Xing'an Range and the northern Hebei and western Liaoning provinces (limited to the west of the Songliao Basin), and they belong chemically to high-K calc-alkaline series and A-type rhyolites, respectively. Combined with the regional unconformity and thrust structures in the northern Hebei and western Liaoning provinces, we conclude that these volcanics formed during a collapse or delamination of a thickened continental crust related to the evolution of the Mongol-Okhotsk suture belt. The late Early Cretaceous volcanic rocks, widely distributed in NE China, belong chemically to a low- to medium-K calc-alkaline series in the eastern Heilongjiang-Jilin provinces (i.e., the Eurasian continental margin), and to a bimodal volcanic rock association within both the Songliao Basin and the Great Xing'an Range. The volcanics in the eastern Heilongjiang-Jilin provinces formed in an active continental margin setting related to the subduction of the Paleo-Pacific Plate beneath the Eurasian continent, and the bimodal volcanics formed under an extensional environment related either to a backarc setting or to delamination of a thickened crust, or both. Late Cretaceous volcanics, limited to the eastern Heilongjiang-Jilin provinces and the eastern North China Craton (NCC), consist of calc-alkaline rocks in the eastern Heilongjiang-Jilin provinces and alkaline basalts in the eastern NCC, suggesting that the former originated during subduction of the Paleo-Pacific Plate beneath the Eurasian continent, whereas the latter formed in an extensional environment similar to a backarc setting.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Taking all this into account, we conclude that (1) the transformation from the Paleo-Asian Ocean regime to the circum-Pacific tectonic regime happened during the Late Triassic to Early Jurassic; (2) the effect of the Mongol-Okhotsk suture belt on NE China was mainly in the Early Jurassic, Middle-Late Jurassic, and early Early Cretaceous; and (3) the late Early Cretaceous and Late Cretaceous volcanics can be attributed to the subduction of the Paleo-Pacific Plate beneath the Eurasian continent. (C) 2013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WOS:000324663500014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NE China; Mesozoic volcanic rocks; Zircon U-Pb dating; Geochemistry; Tectonic regime; Tectonic overprinting and transformation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AGES; ASIAN OROGENIC BELT; MONGOL-OKHOTSK OCEAN; LESSER XINGAN RANGE; DA HINGGAN MTS.; LA-ICP-MS; NORTH CHINA; INNER-MONGOLIA; ZIRCON SHRIMP; EASTERN HEILONGJIANG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[Xu, Wen-Liang; Pei, Fu-Ping; Wang, Feng; Yang, De-Bin; Wang, Wei] Jilin Univ, Coll Earth Sci, Changchun 130061,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Wen-Liang]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[Meng, En]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 Wei-Qiang] 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Xu, WL (通讯作者)，Jilin Univ, Coll Earth Sci, 2199 Jianshe St, Changchun 130061,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xuwl@jlu.edu.cn; peifp@jlu.edu.cn; fengwang10@mails.jlu.edu.cn; mengen08@mails.jlu.edu.cn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 Wei-Qiang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K-5762-2017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0000-0002-1299-9742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221MR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1367-9120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1878-5786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2013CB429803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Scientific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41272077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41072038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90814003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12120113098200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1212011085480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Opening Foundation of the State Key Laboratory of Geological Processes and Mineral Resources, China University of Geosciences (GPMR)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most grateful to the staff of the State Key Laboratory of Continental Dynamics (Northwest University, Xi'an) and the State Key Laboratory of Geological Processes and Mineral Resources (China University of Geosciences, Wuhan) as well as CAMECA Laboratory of the Institute of Geology and Geophysics, Chinese Academy of Sciences (Beijing) for their assistance during the zircon U-Pb dating and major element analyses. This research was supported by the National Key Basic Research Program of China (Grant 2013CB429803), the National Scientific Foundation of China (Grants 41272077, 41072038 and 90814003), China Geological Survey (Grants 12120113098200 and 1212011085480), and the Opening Foundation of the State Key Laboratory of Geological Processes and Mineral Resources, China University of Geosciences (GPMR2011*).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China's regional energy and environmental efficiency: A DEA window analysis based dynamic evaluation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K (Wang, Ke); Yu, SW (Yu, Shiwei); Zhang, W (Zhang, 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MATHEMATICAL AND COMPUTER MODELLING  卷: 58  期: 5-6  页: 1117-1127  DOI: 10.1016/j.mcm.2011.11.067  出版年: SEP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262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Data envelopment analysis (DEA) has recently become a popular approach in measuring the energy and environmental performance at the macro-economy level. A common limitation of several previous studies is that they ignored the undesirable outputs and did not consider the separation of inputs into energy resources and non-energy resources under the DEA framework. Thus, within a joint production framework of considering both desirable and undesirable outputs, as well as energy and non-energy inputs, this study analyzes China's regional total-factor energy and environmental efficiency. This paper utilizes improved DEA models to measure the energy and environmental efficiency of 29 administrative regions of China during the period of 2000-2008. In addition, the DEA window analysis technique is applied to measure the efficiency in cross-sectional and time-varying data. The empirical results show that the east area of China has the highest energy and environmental efficiency, while the efficiency of the west area is worst. All three areas of China have similar trends in the variation of efficiency and in general the energy and environmental efficiency of China slightly increased from 2000 to 2008. The regions of the east area have a more balanced development than the regions of the central area and west area according to energy and environmental efficiency. (C) 2011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WOS:000321700400024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CO2 emissions; DEA; Dynamic evaluation; Energy and environmental efficiency; Undesirable outputs; Window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Ke] Beijing Inst Technol, Sch Management &amp; Econ,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Ke; Yu, Shiwei] BIT, Ctr Energy &amp; Environm Policy Res,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Wei] Univ Jinan, Sch Econ, Jinan,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W (通讯作者)，Univ Jinan, Sch Econ, Jinan,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sm_zhangw@uju.edu.cn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T-3646-2018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0000-0002-4808-2637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0000-0002-3927-0943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Interdisciplinary Applications; Computer Science, Software Engineering; Mathematics, Applied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 Mathematics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181WJ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0895-7177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1872-9479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MATH COMPUT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Math. Comput.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20110490298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Funds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71101011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70901069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Social Science Funds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10BGL066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Soft Science Funds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2010GXS5D228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grants from the China Postdoctoral Science Foundation (20110490298), National Natural Science Funds of China (No. 71101011 and 70901069), National Social Science Funds of China (No. 10BGL066), and National Soft Science Funds of China (No. 2010GXS5D228).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Locating South China in Rodinia and Gondwana: A fragment of greater India lithosphere?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Cawood, PA (Cawood, Peter A.); Wang, YJ (Wang, Yuejun); Xu, YJ (Xu, Yajun); Zhao, GC (Zhao, Guochun)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41  期: 8  页: 903-906  DOI: 10.1130/G34395.1  出版年: AUG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From the formation of Rodinia at the end of the Mesoproterozoic to the commencement of Pangea breakup at the end of the Paleozoic, the South China craton first formed and then occupied a position adjacent to Western Australia and northern India. Early Neoproterozoic suprasubduction zone magmatic arc-backarc assemblages in the craton range in age from ca. 1000 Ma to 820 Ma and display a sequential northwest decrease in age. These relations suggest formation and closure of arc systems through southeast-directed subduction, resulting in progressive northwestward accretion onto the periphery of an already assembled Rodinia. Siliciclastic units within an early Paleozoic succession that transgresses across the craton were derived from the southeast and include detritus from beyond the current limits of the craton. Detrital zircon age spectra require an East Gondwana source and are very similar to the Tethyan Himalaya and younger Paleozoic successions from Western Australia, suggesting derivation from a common source and by inference accumulation in linked basins along the northern margin of Gondwana, a situation that continued until rifting and breakup of the craton in the late Paleozoic.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WOS:000323274600022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VOLCANIC-ROCKS; YANGTZE BLOCK; HF ISOTOPES; SUPERCONTINENT; ZIRCON; CONFIGURATION; CONSTRAINTS; EVOLUTION; CATHAYSIA; MARGIN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[Cawood, Peter A.] Univ St Andrews, Dept Earth Sci,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[Cawood, Peter A.] Univ Western Australia, Sch Earth &amp; Environm, Ctr Explorat Targeting, Crawley,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Yuejun] Chinese Acad Sci, Guangzhou Inst Geochem, State Key Lab Isotope Geochem,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Yajun]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[Zhao, Guochun] 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Cawood, PA (通讯作者)，Univ St Andrews, Dept Earth Sci, North St, St Andrews KY16 9AL, Fife, Scotland.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ABB-4749-2020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AAE-6945-2019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Guochun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A-2737-2010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Yajun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0000-0002-2487-6272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Cawood, 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0000-0003-1200-3826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203EV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Environment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NE/J021822/1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40825009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41190073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41272120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the Natural Environment Research Council (grant NE/J021822/1) and the National Natural Science Foundation of China (grants 40825009, 41190070, 41190073, and 41272120) for funding support. Reviews by Paul Hoffman, Brendan Murphy, and an anonymous reviewer are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Parameter extraction of solar cell models using repaired adaptive differential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Gong, WY (Gong, Wenyin); Cai, ZH (Cai, Zhihua)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SOLAR ENERGY  卷: 94  页: 209-220  DOI: 10.1016/j.solener.2013.05.007  出版年: AUG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Parameter extraction of solar cell models plays an important role in the simulation and design calculation of photovoltaic (PV) systems. In this paper, in order to fast and accurately extract the solar cell parameters, an improved adaptive differential evolution with crossover rate repairing technique and ranking-based mutation is proposed. The proposed method is referred to as R-cr-IJADE, which is an improved version of JADE. In R-cr-IJADE, including the parameter adaptation presented in JADE, the crossover rate repairing technique and the ranking-based mutation are also synergized to improve the performance of JADE when solving the parameter extraction problems of solar cell models. In order to verify the performance of R-cr-IJADE, it is used to extract the parameters of different solar cell models, i.e., single diode, double diode, and PV module. Compared with other parameter extraction techniques, experimental results indicate the superiority of R-cr-IJADE in terms of the quality of final solutions, success rate, and convergence speed. In addition, the simulated data with the extracted parameters of R-cr-IJADE are in very good agreement with the experimental data in all cases. (C) 2013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WOS:000322941100018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Solar cell models; Parameter extraction; Differential evolution; Parameter adaptation; Repairing technique; Ranking-based mutation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I-V CHARACTERISTICS; PHOTOVOLTAIC MODULES; OPTIMIZATION; IDENTIFICATION; ALGORITHM; DIODE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[Gong, Wenyin;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Gong, WY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wenyingong@yahoo.com; zhcai@cug.edu.cn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Wenyin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A-5916-2009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198RX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0038-092X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SOL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Sol. Energy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Mechanisms of shale gas storage: Implications for shale gas exploration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Hao, F (Hao, Fang); Zou, HY (Zou, Huayao); Lu, YC (Lu, Yongchao)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AAPG BULLETIN  卷: 97  期: 8  页: 1325-1346  DOI: 10.1306/02141312091  出版年: AUG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article reviews the mechanisms of shale gas storage and discusses the major risks or uncertainties for shale gas exploration in China. At a given temperature and pressure, the gas sorption capacities of organic-rich shales are primarily controlled by the organic matter richness but may be significantly influenced by the type and maturity of the organic matter, mineral composition (especially clay content), moisture content, pore volume and structure, resulting in different ratios of gas sorption capacity (GSC) to total organic carbon content for different shales. In laboratory experiments, the GSC of organic-rich shales increases with increasing pressure and decreases with increasing temperature. Under geologic conditions (assuming hydrostatic pressure gradient and constant thermal gradient), the GSC increases initially with depth due to the predominating effect of pressure, passes through a maximum, and then decreases because of the influence of increasing temperature at greater depth. This pattern of variation is quite similar to that observed for coals and is of great significance for understanding the changes in GSC of organic-rich shales over geologic time as a function of burial history. At an elevated temperature and pressure and with the presence of moisture, the gas sorption capacities of organic-rich shales are quite low. As a result, adsorption alone cannot protect sufficient gas for high-maturity organic-rich shales to be commercial gas reservoirs. Two models are proposed to predict the variation of GSC and total gas content over geologic time as a function of burial history. High contents of free gas in organic-rich shales can be preserved in relatively closed systems. Loss of free gas during postgeneration uplift and erosion may result in undersaturation (the total gas contents lower than the sorption capacity) and is the major risk for gas exploration in marine organic-rich shales in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WOS:000322939300005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MISSISSIPPIAN BARNETT SHALE; FORT-WORTH BASIN; ORGANIC-MATTER MATURATION; NORTH-CENTRAL TEXAS; BOHAI BAY BASIN; SICHUAN BASIN; PETROLEUM-EXPLORATION; MIGRATION PATHWAYS; SEDIMENTARY BASIN; PORE STRUCTURE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[Hao, Fang; Lu, Yongchao]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Key Lab Tecton &amp; Petr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[Hao, Fang; Zou, Huayao] China Univ Petr, State Key Lab Petr Resources &amp; Prospecting,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Hao, F (通讯作者)，China Univ Petr, State Key Lab Petr Resources &amp; Prospecting,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haofang@cug.edu.cn; huayaozou@cup.edu.cn; yclu@cug.edu.cn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PETROLEUM GEOLOGIST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1444 S BOULDER AVE, PO BOX 979, TULSA, OK 74119-3604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198RF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0149-1423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1558-9153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AAPG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AAPG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China Geological Survey. We thank Barry J. Katz and two anonymous AAPG reviewers for their critical and constructive reviews. We also thank Stephen E. Laubach (AAPG Editor) for his constructive comments and instructions, which helped improve the manuscript. We thank Frances Whitehurst for her editorial assistance and patience.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Adsorption of tetracycline and chloramphenicol in aqueous solutions by bamboo charcoal: A batch and fixed-bed column study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Liao, P (Liao, Peng); Zhan, ZY (Zhan, Zhengyi); Dai, J (Dai, Jing); Wu, XH (Wu, Xiaohui); Zhang, WB (Zhang, Wenbiao); Wang, K (Wang, Kun); Yuan, SH (Yuan, Songhu)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ENGINEERING JOURNAL  卷: 228  页: 496-505  DOI: 10.1016/j.cej.2013.04.118  出版年: JUL 15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Adsorption of two antibiotics, tetracycline (TC) and chloramphenicol (CAP), on a new porous carbonaceous adsorbent, bamboo charcoal (BC), is investigated in batch and fixed bed column experiments. Adsorption isotherms of TC and CAP obtained from batch experiments are better fitted by Freundlich and Dubinin-Radushkevich models compared with Langmuir model. In the fixed bed column experiments, lower bed height, higher flow rate and lower influent contaminant concentration lead to greater adsorption of TC and CAP on BC. A mass transfer model that incorporates both surface and intraparticle diffusion theory into the convection-dispersion equation (CDE) is developed to identify the key process controlling the rate of TC and CAP adsorption. The results demonstrate that the surface diffusion is the rate-limiting step for antibiotics adsorption onto BC, which is consistent with the results of traditional Adams-Bohart model. pi-pi Electro-donor-acceptor (EDA), cation-pi bond in conjunction with hydrogen bonding interaction are the main mechanisms for the adsorption of TC and CAP on BC, while the hydrophobic interaction and electrostatic interaction have minor contributions. (C) 2013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WOS:000326203500055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Bamboo charcoal; Antibiotics; Adsorption; Column; Modeling; Mechanism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ACTIVATED CARBON; ORGANIC-CHEMICALS; AQUATIC ENVIRONMENT; PHENOLIC-COMPOUNDS; REMOVAL; ANTIBIOTICS; MECHANISMS; NANOTUBES; SORPTION; STALK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[Liao, Peng; Zhan, Zhengyi; Dai, Jing; Wu, Xiaohui] Huazhong Univ Sci &amp; Technol, Sch Environm Sci &amp;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[Liao, Peng; Wang, Kun; Yuan, Songhu]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Wenbiao] Zhejiang A&amp;F Univ, Linan 311300,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XH (通讯作者)，Huazhong Univ Sci &amp; Technol, Sch Environm Sci &amp; Engn, Wuhan,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xhwoo@mail.hust.edu.cn; yuansonghu622@hotmail.com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564, 1001 LAUSANNE, SWITZERLAND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Environmental;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241YB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1385-8947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1873-3212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Eng.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of China (863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2012AA06A304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 of Biogeology and Environmental Geology, 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GBL11204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change to "National High Technology Research and Development Program of China (863 Program) (Grant No. 2012AA06A304) and the State Key Lab of Biogeology and Environmental Geology, China University of Geosciences (Wuhan) (No. GBL11204). The Analytical and Testing Center at Huazhong University of Science and Technology is thanked for its help in BC characterization.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Metallogeny of the North China Craton: Link with secular changes in the evolving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Zhai, MG (Zhai, Mingguo); Santosh, M (Santosh,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24  期: 1  特刊: SI  页: 275-297  DOI: 10.1016/j.gr.2013.02.007  出版年: JUL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(NCC) has experienced a complex geological evolution since the early Precambrian, and carries important records of secular changes in tectonics and metallogeny. Here we synthesize the salient geological and tectonic features of the evolution and destruction of the NCC vis-a-vis major metallogenic events, and the formation of potential ore deposits. We identify a close relationship between the major geological events in the NCC and those reported elsewhere on the globe. We trace the records of a regular change in the pattern of metallogeny, mineral deposit character, spatial distribution and genetic mechanisms, which closely match the timing and styles of the major geological and tectonic events in this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NCC went through five major tectonic cycles: (1) Neoarchean crustal growth and stabilization, (2) Paleoproterozoic rifting-subduction-accretion-collision with imprints of the Great Oxidation Event (GOE), (3) Late Paleoproterozoic-Neoproterozoic multi-stage rifting, (4) Paleozoic orogenesis at the margins of the craton, and (5) Mesozoic extensional tectonics associated with lithospheric thinning and decratonization. Coinciding with these major geological events are five major metallogenic systems identified as follows: (I) an Archean BIF system, (2) Paleoproterozoic Cu-Pb-Zn and Mg-B systems, (3) a Mesoproterozoic REE-Fe-Pb-Zn system, (4) a Paleozoic orogenic Cu-Mo system, and (5) Mesozoic intracontinental Au and Ag-Pb-Zn and Mo systems. The ore-deposit types in each of these metallogenic systems show distinct characteristics and tectonic affinities. From Early Precambrian through Late Precambrian to Paleozoic and Mesozoic, the NCC records a transition from primitive- to modern-style plate tectonics. Evidence for imbricated oceanic plate stratigraphy in a subduction-accretion setting, and collisional orogenesis along at least three major zones of ocean closure are documented. Major transitions in tectonic style and surface environmental changes recorded in other parts of the world are also reflected in the geological history and metallogenic events in the NCC. Large-scale gold deposits formed through intraplate tectonics during the Mesozoic provide important insights into mantle dynamics and crust-mantle interaction associated with lithospheric thinning and craton destruction. The NCC provides one of the best examples for documenting secular changes in the geological history and metallogenic epochs of an evolving Earth. (C) 2013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WOS:000319635700019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Metallogenic events; Tectonics; Geochronology; North China Craton; Evolving Earth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JIAODONG GOLD PROVINCE; ASIAN OROGENIC BELT; ORE-FORMING FLUIDS; INNER-MONGOLIA; TECTONIC EVOLUTION; PALEOPROTEROZOIC EVOLUTION; CONTINENTAL-CRUST; IRON-FORMATIONS; HEBEI PROVINCE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[Zhai, Mingguo] NW Univ Xian, State Key Lab Continental Geodynam,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[Zhai, Mingguo] Chinese Acad Sci, Inst Geol &amp; Geophys, Key Lab Mineral Resources,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[Santosh, M.] Kochi Univ,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Zhai, MG (通讯作者)，NW Univ Xian, State Key Lab Continental Geodynam,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mgzhai@mail.igcas.ac.cn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153XI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2012CB4166006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41030316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41210003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Government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express our gratitude to Prof. Meng Qingreng, Prof. Che Yanjing, Prof. Fan Hongrui, Dr. X. H. Zhang, W. Wang, F. Wang, X. Y. Zhu and doctoral students Y. Zhanong, H. Z. Wang and L Zhao for their discussion and for drawing figures. We thank Gondwana Research Associate Editor R. Damian Nance for his careful corrections, and three anonymous referees as well as Dr. Richard Goldfarb for their helpful reviews and suggestions. This study represents the research results of a project supported by the 973 program (grant no. 2012CB4166006), and research programs (grant nos. 41030316 and 41210003) supported by the National Nature Science Foundation of China. This work is a contribution to the 1000 Talent Award to M. Santosh from the Chinese Government.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Large-scale fluctuations in Precambrian atmospheric and oceanic oxygen levels from the record of U in shales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Partin, CA (Partin, C. A.); Bekker, A (Bekker, A.); Planavsky, NJ (Planavsky, N. J.); Scott, CT (Scott, C. T.); Gill, BC (Gill, B. C.); Li, C (Li, C.); Podkovyrov, V (Podkovyrov, V.); Maslov, A (Maslov, A.); Konhauser, KO (Konhauser, K. O.); Lalonde, SV (Lalonde, S. V.); Love, GD (Love, G. D.); Poulton, SW (Poulton, S. W.); Lyons, TW (Lyons, T. 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369  页: 284-293  DOI: 10.1016/j.epsl.2013.03.031  出版年: MAY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atmosphere-ocean system experienced a progressive change from anoxic to more oxidizing conditions through time. This oxidation is traditionally envisaged to have occurred as two stepwise increases in atmospheric oxygen at the beginning and end of the Proterozoic Eon. Here, we present a study of the redox-sensitive element, uranium, in organic-rich shales to track the history of Earth's surface oxidation at an unprecedented temporal resolution. Fluctuations in the degree of uranium enrichment in organic-rich shales suggest that the initial rise of atmospheric oxygen similar to 2.4 billion yr ago was followed by a decline to less oxidizing conditions during the mid-Proterozoic. This redox state persisted for almost 1 billion yr, ending with a second oxygenation event in the latest Neoproterozoic. The U record tracks major fluctuations in surface oxygen level and challenges conventional models that suggest the Earth underwent a unidirectional rise in atmospheric oxygen during the Precambrian. (C) 2013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WOS:000320684500028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Precambrian; rise of atmospheric oxygen; ocean; atmosphere; uranium in the ocean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FERRUGINOUS CONDITIONS; TRACE-METALS; NEW-MODEL; URANIUM; OXIDATION; EVOLUTION; RISE; IRON; PALEOREDOX; REDUCTION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[Partin, C. A.; Bekker, A.] Univ Manitoba, Dept Geol Sci, Winnipeg, MB R3T 2N2,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[Planavsky, N. J.] CALTECH, Div Earth &amp; Planetary Sci, Pasadena, CA 91106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[Scott, C. T.] McGill Univ, Dept Earth &amp; Planetary Sci, Montreal, PQ H3A 2A7,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[Gill, B. C.] Virginia Polytech Inst &amp; State Univ, Dept Geosci, Blacksburg, VA 24061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[Podkovyrov, V.] Russian Acad Sci, Inst Precambrian Geol &amp; Geochronol, St Petersburg,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[Maslov, A.] Russian Acad Sci, Urals Branch, Zavaritskii Inst Geol &amp; Geochem, Ekaterinburg,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[Konhauser, K. O.] Univ Alberta, Dept Earth &amp; Atmospher Sci, Edmonton, AB T6G 2E3,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[Lalonde, S. V.] European Inst Marine Studies, UMR Domaines Ocean 10 6538, F-29280 Plouzane, France.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[Love, G. D.; Lyons, T. W.] 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[Poulton, S. W.] 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Partin, CA (通讯作者)，Univ Manitoba, Dept Geol Sci, Winnipeg, MB R3T 2N2,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umpartin@cc.umanitoba.ca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Maslov, Andrey 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B-2113-2014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Lalonde, Stefan 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I-8879-2014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0000-0003-1318-2280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Gill, Benjamin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0000-0001-7402-0811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Bekker, Andrey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0000-0002-1154-0585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Konhauser, Kurt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0000-0001-7722-7068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Poulton, Simon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0000-0001-7621-189X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0000-0001-9861-661X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Partin, Camille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0000-0002-1544-7994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168CY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NSERC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NSF-EAR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EAR-0720362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Astrobiology Institute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Agouron Institute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Russian Foundation for Basic Research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AAPG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NSF-EAR-PDF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Moe grant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Directorate For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1144317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Funding was provided by the NSERC Discovery Grant to A.B.; NSF-EAR Program (Grant EAR-0720362 to T.W.L. and G.D.L.); the NASA Exobiology Program and Astrobiology Institute, and Agouron Institute to T.W.L and G.D.L.; Agouron Institute to B.G.; the Russian Foundation for Basic Research to A.M. and V.P.; AAPG Grants-in-Aid to C.A.P.; NSF-EAR-PDF to NJ.P.; the 973 Program grant and Moe grant of China to C.L. Sharad Master is gratefully acknowledged for providing shale samples from the Mwashya Formation. We thank Tom Algeo and two anonymous reviewers for useful comments that improved the manuscript. The authors dedicate this paper to H.D. Holland.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Tectonics of the North Qilian orogen, NW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Song, SG (Song, Shuguang); Niu, YL (Niu, Yaoling); Su, L (Su, Li); Xia, XH (Xia, Xiaohong)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23  期: 4  特刊: SI  页: 1378-1401  DOI: 10.1016/j.gr.2012.02.004  出版年: MAY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Qilian Orogen at the northern margin of the Tibetan Plateau is a type suture zone that recorded a complete history from continental breakup to ocean basin evolution, and to the ultimate continental collision in the time period from the Neoproterozoic to the Paleozoic. The Qilian Ocean, often interpreted as representing the "Proto-Tethyan Ocean", may actually be an eastern branch of the worldwide "Iapetus Ocean" between the two continents of Baltica and Laurentia, opened at &gt;= 710 Ma as a consequence of breakup of supercontinent Rodinia.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Initiation of the subduction in the Qilian Ocean probably occurred at similar to 520 Ma with the development of an Andean-type active continental margin represented by infant arc magmatism of similar to 517-490 Ma. In the beginning of Ordovician (similar to 490 Ma), part of the active margin was split from the continental Alashan block and the Andean-type active margin had thus evolved to western Pacific-type trench-arc-back-arc system represented by the MORB-like crust (i.e., SSZ-type ophiolite belt) formed in a back-arc basin setting in the time period of similar to 490-445 Ma. During this time, the subducting oceanic lithosphere underwent LT-HP metamorphism along a cold geotherm of similar to 6-7 degrees C/km.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Qilian Ocean was closed at the end of the Ordovician (similar to 445 Ma). Continental blocks started to collide and the northern edge of the Qilian-Qaidam block was underthrust/dragged beneath the Alashan block by the downgoing oceanic lithosphere to depths of similar to 100-200 km at about 435-420 Ma. Intensive orogenic activities occurred in the late Silurian and early Devonian in response to the exhumation of the subducted crustal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Briefly, the Qilian Orogen is conceptually a type example of the workings of plate tectonics from continental breakup to the development and evolution of an ocean basin, to the initiation of oceanic subduction and formation of arc and back-arc system, and to the final continental collision/subduction and exhumation. (C) 2012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WOS:000318258500010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Oceanic suture zone; Ophiolite; Arc and back-arc basin; High-pressure metamorphism; Subduction and collision; Qilian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JINCHUAN ULTRAMAFIC INTRUSION; UHP METAMORPHIC BELT; TIBETAN PLATEAU; ALTYN TAGH; SUBDUCTION INITIATION; OCEANIC SUBDUCTION; GARNET PERIDOTITE; PHASE-EQUILIBRIA; HIGH-PRESSURE; SUTURE ZONE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[Song, Shuguang; Xia, Xiaohong] 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Lanzhou Univ, Sch Earth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 Li]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Geol Lab Ctr,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SG (通讯作者)，Peking Univ, Sch Earth &amp; Space Sci, MOE Key Lab Orogen Belts &amp; Crustal Evolut, Beijing 100871,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sgsong@pku.edu.cn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Shuguang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B-8592-2008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0000-0002-0595-7691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135AN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Major State Basic Research Development Projects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2009CB825007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40825007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40773012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91014003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Basic geological survey program of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1212011121258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1212010911070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Major State Basic Research Development Projects (2009CB825007), National Natural Science Foundation of China (Grant Nos. 40825007, 40821002, 40773012, 41130314, 91014003) and Basic geological survey program of China Geological Survey (1212011121258, 1212010911070). We thank the two anonymous reviewers and the guest editor Y.F. Zheng for their detailed and constructive comments, which led to a better presentation of the final product.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 evolution of a composite collision orogen: An overview on the Qinling-Tongbai-Hong'an-Dabie-Sulu orogenic belt in central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Wu, YB (Wu, Yuan-Bao); Zheng, YF (Zheng, Yong-Fei)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23  期: 4  特刊: SI  页: 1402-1428  DOI: 10.1016/j.gr.2012.09.007  出版年: MAY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formation of collisional orogens is a prominent feature in convergent plate margins. It is generally a complex process involving multistage tectonism of compression and extension due to continental subduction and collision. The Paleozoic convergence between the South China Block (SCB) and the North China Block (NCB) is associated with a series of tectonic processes such as oceanic subduction, terrane accretion and continental collision, resulting in the Qinling-Tongbai-Hong'an-Dabie-Sulu orogenic belt. While the arc-continent collision orogeny is significant during the Paleozoic in the Qinling-Tongbai-Hong'an orogens of central China, the continent-continent collision orogeny is prominent during the early Mesozoic in the Dabie-Sulu orogens of east-central China. This article presents an overview of regional geology, geochronology and geochemistry for the composite orogenic belt. The Qinling-Tongbai-Hong'an orogens exhibit the early Paleozoic HP-UHP metamorphism, the Carboniferous HP metamorphism and the Paleozoic arc-type magmatism, but the three tectonothermal events are absent in the Dabie-Sulu orogens. The Triassic UHP metamorphism is prominent in the Dabie-Sulu orogens, but it is absent in the Qinling-Tongbai orogens. The Hong'an orogen records both the HP and UHP metamorphism of Triassic age, and collided continental margins contain both the juvenile and ancient crustal rocks. So do in the Qinling and Tongbai orogens. In contrast, only ancient crustal rocks were involved in the UHP metamorphism in the Dabie-Sulu orogenic belt, without involvement of the juvenile arc crust. On the other hand, the deformed and low-grade metamorphosed accretionary wedge was developed on the passive continental margin during subduction in the late Permian to early Triassic along the northern margin of the Dabie-Sulu orogenic belt, and it was developed on the passive oceanic margin during subduction in the early Paleozoic along the northern margin of the Qinling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Three episodes of arc-continent collision are suggested to occur during the Paleozoic continental convergence between the SCB and NCB. The first episode of arc-continent collision is caused by northward subduction of the North Qinling unit beneath the Erlangping unit, resulting in UHP metamorphism at ca. 480-490 Ma and the accretion of the North Qinling unit to the NCB. The second episode of arc-continent collision is caused by northward subduction of the Prototethyan oceanic crust beneath an Andes-type continental arc, leading to granulite-facies metamorphism at ca. 420-430 Ma and the accretion of the Shangdan arc terrane to the NCB and reworking of the North Qinling, Erlangping and Kuanping units. The third episode of arc-continent collision is caused by northward subduction of the Paleotethyan oceanic crust, resulting in the HP edogite-facies metamorphism at ca. 310 Ma in the Hong'an orogen and low-P metamorphism in the Qinling-Tongbai orogens as well as crustal accretion to the NCB. The closure of backarc basins is also associated with the arc-continent collision processes, with the possible cause for granulite-facies metamorphism. The massive continental subduction of the SCB beneath the NCB took place in the Triassic with the final continent-continent collision and UHP metamorphism at ca. 225-240 Ma. Therefore, the Qinling-Tongbai-Hong'an-Dabie-Sulu orogenic belt records the development of plate tectonics from oceanic subduction and arc-type magmatism to arc-continent and continent-continent collision. (C) 2012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WOS:000318258500011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Multistage evolution; Arc-continent collision; Continent-continent collision; HP/UHP metamorphism; Central orogenic belt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PRESSURE METAMORPHIC ROCKS; SUBDUCTED CONTINENTAL-CRUST; EAST-CENTRAL CHINA; HUWAN SHEAR ZONE; ULTRAHIGH-TEMPERATURE METAMORPHISM; GRANULITE-FACIES METAMORPHISM; EARLY PALEOZOIC METAMORPHISM; COESITE-BEARING ECLOGITES; HF-ISOTOPE COMPOSITIONS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[Wu, Yuan-Bao]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[Zheng, Yong-Fei] Univ Sci &amp; Technol China, Sch Earth &amp; Space Sci, CAS Key Lab Crust Mantle Mat &amp; Environm, Hefei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Wu, YB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yuanbaowu@cag.edu.cn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Zheng, Yong-Fei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C-4781-2008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0000-0003-0332-4871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135AN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Ministry of Science and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2009CB825000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41173017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40873043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90714010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40772042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40521001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IRT0441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NCET-06-0659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SinoProbe Project from the Chinese Geological Survey Bureau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05-04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1212011120162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funds from the Chinese Ministry of Science and Technology (2009CB825000), the Natural Science Foundation of China (41173017, 40873043, 90714010, 40772042, and 40521001), the Ministry of Education of China (IRT0441, B07039 and NCET-06-0659), SinoProbe Project 05-04 and 1212011120162 from the Chinese Geological Survey Bureau, and the Special Fund for Basic Scientific Research of Central Colleges, China University of Geosciences (Wuhan). Thanks are due to Yunpeng Dong, Sanzhong Li, Xiaochun Liu, Wen-jiao Xiao, and Guochun Zhao for their comments that greatly helped improvement of the presentation.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origin and pre-Cenozoic evolution of the Tibetan Plateau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Zhao, ZD (Zhao, Zhi-Dan); Niu, YL (Niu, Yaoling); Dilek, Y (Dilek, Yildirim); Hou, ZQ (Hou, Zeng-Qian); Mo, XX (Mo, Xuan-Xue)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23  期: 4  特刊: SI  页: 1429-1454  DOI: 10.1016/j.gr.2012.02.002  出版年: MAY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Different hypotheses have been proposed for the origin and pre-Cenozoic evolution of the Tibetan Plateau as a result of several collision events between a series of Gondwana-derived terranes (e.g., Qiangtang, Lhasa and India) and Asian continent since the early Paleozoic. This paper reviews and reevaluates these hypotheses in light of new data from Tibet including (1) the distribution of major tectonic boundaries and suture zones, (2) basement rocks and their sedimentary covers, (3) magmatic suites, and (4) detrital zircon constraints from Paleozoic metasedimentary rocks. The Western Qiangtang, Amdo, and Tethyan Himalaya terranes have the Indian Gondwana origin, whereas the Lhasa Terrane shows an Australian Gondwana affinity. The Cambrian magmatic record in the Lhasa Terrane resulted from the subduction of the proto-Tethyan Ocean lithosphere beneath the Australian Gondwana. The newly identified late Devonian granitoids in the southern margin of the Lhasa Terrane may represent an extensional magmatic event associated with its rifting, which ultimately resulted in the opening of the Songdo Tethyan Ocean. The Lhasa-northern Australia collision at similar to 263 Ma was likely responsible for the initiation of a southward-dipping subduction of the Bangong-Nujiang Tethyan Oceanic lithosphere. The Yarlung-Zangbo Tethyan Ocean opened as a back-arc basin in the late Triassic, leading to the separation of the Lhasa Terrane from northern Australia. The subsequent northward subduction of the Yarlung-Zangbo Tethyan Ocean lithosphere beneath the Lhasa Terrane may have been triggered by the Qiangtang-Lhasa collision in the earliest Cretaceous. The mafic dike swarms (ca. 284 Ma) in the Western Qiangtang originated from the Panjal plume activity that resulted in continental rifting and its separation from the northern Indian continent. The subsequent collision of the Western Qiangtang with the Eastern Qiangtang in the middle Triassic was followed by slab breakoff that led to the exhumation of the Qiangtang metamorphic rocks. This collision may have caused the northward subduction initiation of the Bangong-Nujiang Ocean lithosphere beneath the Western Qiangtang. Collision-related coeval igneous rocks occurring on both sides of the suture zone and the within-plate basalt affinity of associated mafic lithologies suggest slab breakoff-induced magmatism in a continent-continent collision zone. This zone may be the site of net continental crust growth, as exemplified by the Tibetan Plateau. (C) 2012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WOS:000318258500012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Basement; Sedimentary cover; Detrital zircon; Pre-Cenozoic tectonic evolution; Lhasa; Qiangtang; Tethyan Himalaya; Tibetan Plateau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ZANGBO SUTURE ZONE; INDIA-ASIA COLLISION; SOUTHERN LHASA TERRANE; EARLY PALEOZOIC TECTONISM; BANGONG-NUJIANG SUTURE; HF ISOTOPIC ANALYSES; TETHYAN HIMALAYA; DETRITAL ZIRCONS; GANGDESE BATHOLITH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Zhao, Zhi-Dan; Dilek, Yildirim;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Zhao, Zhi-Dan; Dilek, Yildirim;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Lanzhou Univ, Sch Earth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[Dilek, Yildirim] Miami Univ, Dept Geol &amp; Environm Earth Sci,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Zeng-Qian]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Dilek, Yildirim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S-9768-2019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0000-0003-2387-9575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135AN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2010ZD02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NCET-10-0711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National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41073013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41130314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91014003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Changjiang Scholars and Innovative Research Team in University of Ministry of Education of China (PCSIRT)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Programme of the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1212011121260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Durham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(Beijing)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Miami University (USA)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Profs. Yong-Fei Zheng and Wen-Jiao Xiao for inviting this contribution to the special volume of the journal; we have benefited from their editorial guidance and insightful comments throughout the preparation of this contribution. We thank the two anonymous reviewers for their constructive reviews, and Profs. Yong-Fei Zheng and M. Santosh for careful editorial handling. We also thank Sun-Lin Chung, Xiu-Mian Hu, Qing-Guo Zhai, Xiu-Gen Fu, Xin Dong, Bo Ran, Fu-Yuan Wu, Ze-Ming Zhang, Paul Kapp, Peter Haines (Geological Survey of Western Australia), and Wei-Qiang Ji for useful discussions on this manuscript. This research was financially co-supported by the National Key Project for Basic Research of China (Project 2009CB421002 and 2011CB403102), the Fundamental Research Funds for the Central Universities (2010ZD02), the New Century Excellent Talents in University (NCET-10-0711), the Chinese National Natural Science Foundation (41073013, 40830317, 40973026, 41130314, and 91014003), the Chinese 111 Project (No. B07011), the Program for Changjiang Scholars and Innovative Research Team in University of Ministry of Education of China (PCSIRT), and the Programme of the China Geological Survey (1212011121260 and 1212011121066). Yaoling Niu thanks the Leverhulme Trust for a Research and Durham University for a Christopherson/Knott Fellowship. Y. Dilek's work in Tibet has been supported by the Distinguished Professor discretionary funds both in China University of Geosciences (Beijing) and Miami University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Paleoproterozoic accretionary orogenesis in the North China Craton: A SHRIMP zircon study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Santosh, M (Santosh, M.); Liu, DY (Liu, Dunyi); Shi, YR (Shi, Yuruo); Liu, SJ (Liu, S.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PRECAMBRIAN RESEARCH  卷: 227  特刊: SI  页: 29-54  DOI: 10.1016/j.precamres.2011.11.004  出版年: APR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Inner Mongolia Suture Zone (IMSZ) and the Trans-North China Orogen (TNCO) incorporate the major Paleoproterozoic accretionary orogens in the North China Craton (NCC), with the Jiao-Liao-Ji Belt (JLJB) representing the third one. Here we investigate the Paleoproterozoic tectonics of the IMSZ and TNCO through zircon SHRIMP geochronology on a representative suite of rocks comprising metasediments and arc magmatic rocks. SHRIMP analysis of zircons with textures indicating extreme recrystallization under ultrahigh-temperature (UHT) conditions from the metapelites at Heling'er in the southern domain of the IMSZ reveals a single population with a weighted mean Pb-207/Pb-206 age of 1913 +/- 17 Ma. The zircons in another UHT granulite from this locality yield a weighted mean Pb-207/Pb-206 age of 1910 +/- 18 Ma. These data correlate with the ca. 1.92 Ga age reported from zircons in sapphirine-bearing UHT granulites further north and confirm the regional extent of the Paleoproterozoic UHT metamorphism within the IMSZ. Zircons in a charnockite from the southern margin of the Khondalite Belt fringing the UHT granulites in the IMSZ show two distinct age groups: an older population with a magmatic paragenesis and a weighted mean Pb-207/(206) Pb age of 1932 +/- 24 Ma, and a younger group of metamorphic zircons with an age of 1858 +/- 26 Ma. We also report zircon ages from charnockites in two localities around Xing'he in the Huangtuyao belt belonging to the Huai'an Complex within the westernmost domain of the TNCO at the junction with the IMSZ. The chamockite from first locality carries two distinct zircon populations with the older group yielding a weighted mean Pb-207/Pb-206 age of 2477 +/- 2 Ma and the younger population showing an age of 1807 +/- 38 Ma. The internal structure as revealed from CL images and the overall high Th/U values (up to 2.42) of the older zircons suggest their magmatic affinity, whereas the younger group with extremely low Th/U (0.02-0.09) is of metamorphic origin. Zircons from the charnockite in the second locality also define two distinct age clusters with a dominant older (magmatic) group having a weighted mean Pb-207/Pb-206 age of 2147 +/- 11 Ma and a minor younger group with an age of 1958 +/- 25 Ma. The range of ages from 2477 to 2147 Ma from magmatic zircons in the charnockites from the eastern periphery of the IMSZ, within the western margin of the TNCO, in combination with similar ages reported in recent studies from zircons in magmatic complexes within the IMSZ suggest a prolonged history of subduction-related arc magmatism and accretionary tectonics analogous to those in some of the Phanerozoic belts such as the Central Asian Orogenic Belt and the Western Pacific. Subsequent progressive collision and suturing of the continental blocks were accompanied by the exhumation of high-pressure (HP) and UHT metamorphic rocks. The available data from the IMSZ and TNCO suggest long-lived convergent margins associated with the southward subduction of the Yinshan Block and westward subduction of the Eastern Block in a double-sided subduction realm prior to the final amalgamation of the NCC and its incorporation within the Columbia supercontinent in the late Paleoproterozoic. (C) 2011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WOS:000316771800003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Zircon geochronology; Accretionary orogen; Ultrahigh-temperature granulite; Charnockite; Tectonics;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ULTRAHIGH-TEMPERATURE METAMORPHISM; MONGOLIA SUTURE ZONE; KHONDALITE BELT; U-PB; HENGSHAN COMPLEX; INNER-MONGOLIA; DEFORMATION HISTORY; TECTONIC EVOLUTION; WESTERN BLOCK; COLUMBIA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[Santosh, M.] Kochi Univ, Div Interdisciplinary Sci, Fac Sci,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Dunyi; Shi, Yuruo; Liu, S. J.] Chinese Acad Geol Sci, Inst Geol, Beijing SHRIMP Ctr,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Santosh, M (通讯作者)，Kochi Univ, Div Interdisciplinary Sci, Fac Sci, Akebono Cho 2-5-1, Kochi 7808520,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santosh@kochi-u.ac.jp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Santosh,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B-2563-2012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0000-0002-1073-8477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114VU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0301-9268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1872-7433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Precambrian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Major types and time-space distribution of Mesozoic ore deposits in South China and their geodynamic settings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JW (Mao Jingwen); Cheng, YB (Cheng Yanbo); Chen, MH (Chen Maohong); Pirajno, F (Pirajno, Franco)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MINERALIUM DEPOSITA  卷: 48  期: 3  页: 267-294  DOI: 10.1007/s00126-012-0446-z  出版年: MAR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273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ore deposits of the Mesozoic age in South China can be divided into three groups, each with different metal associations and spatial distributions and each related to major magmatic events. The first event occurred in the Late Triassic (230-210 Ma), the second in the Mid-Late Jurassic (170-150 Ma), and the third in the Early-Mid Cretaceous (120-80 Ma). The Late Triassic magmatic event and associated mineralization is characterized by peraluminous granite-related W-Sn-Nb-Ta mineral deposits. The Triassic ore deposits are considerably disturbed or overprinted by the later Jurassic and Cretaceous tectono-thermal episodes. The Mid-Late Jurassic magmatic and mineralization events consist of 170-160 Ma porphyry-skarn Cu and Pb-Zn-Ag vein deposits associated with I-type granites and 160-150 Ma metaluminous granite-related polymetallic W-Sn deposits. The Late Jurassic metaluminous granite-related W-Sn deposits occur in a NE-trending cluster in the interior of South China, such as in the Nanling area. In the Early-Mid Cretaceous, from about 120 to 80 Ma, but peaking at 100-90 Ma, subvolcanic-related Fe deposits developed and I-type calc-alkaline granitic intrusions formed porphyry Cu-Mo and porphyry-epithermal Cu-Au-Ag mineral systems, whereas S-type peraluminous and/or metaluminous granitic intrusions formed polymetallic Sn deposits. These Cretaceous mineral deposits cluster in distinct areas and are controlled by pull-apart basins along the South China continental margin. Based on mineral assemblage, age, and space-time distribution of these mineral systems, integrated with regional geological data and field observations, we suggest that the three magmatic-mineralization episodes are the result of distinct geodynamic regimes. The Triassic peraluminous granites and associated W-Sn-Nb-Ta mineralization formed during post-collisional processes involving the South China Block, the North China Craton, and the Indo-China Block, mostly along the Dabie-Sulu and Songma sutures. Jurassic events were initially related to the shallow oblique subduction of the Izanagi plate beneath the Eurasian continent at about 175 Ma, but I-type granitoids with porphyry Cu and vein-type Pb-Zn-Ag deposits only began to form as a result of the breakup of the subducted plate at 170-160 Ma, along the NNE-trending Qinzhou-Hangzhou belt (also referred to as Qin-Hang or Shi-Hang belt), which is the Neoproterozoic suture that amalgamates the Yangtze Craton and Cathaysia Block. A large subduction slab window is assumed to have formed in the Nanling and adjacent areas in the interior of South China, triggering the uprise of asthenospheric mantle into the upper crust and leading to the emplacement of metaluminous granitic magma and associated polymetallic W-Sn mineralization. A relatively tectonically quiet period followed between 150 and 135 Ma in South China. From 135 Ma onward, the angle of convergence of the Izanagi plate changed from oblique to parallel to the coastline, resulting in continental extensional tectonics and reactivation of regional-scale NE-trending faults, such as the Tan-Lu fault. This widespread extension also promoted the development of NE-trending pull-apart basins and metamorphic core complexes, accompanied by volcanism and the formation of epithermal Cu-Au deposits, granite-related polymetallic Sn-(W) deposits and hydrothermal U deposits between 120 and 80 Ma (with a peak activity at 100-90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WOS:000315376300001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Granite-related polymetallic Sn-W; Porphyry Cu-Mo-(Au); Epithermal Cu-Au-Ag;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ZIRCON; MOLYBDENITE RE-OS; CU-AU-MO; XIANGSHAN URANIUM DEPOSIT; YANGTZE-RIVER VALLEY; SR-ND ISOTOPE; LU FAULT ZONE; JIANGXI PROVINCE; POLYMETALLIC DEPOSIT; TUNGSTEN DEPOSIT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[Mao Jingwen; Chen Maohong; Pirajno, Franco] 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Yanbo; Chen Maohong]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[Pirajno, Franco] Univ Western Australia, Ctr Explorat Targeting, Crawley, WA 6008,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Mao, JW (通讯作者)，Chinese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jingwenmao@263.net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Yanbo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V-4665-2019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Pirajno, Franco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B-3643-2013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Cheng, Yanbo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0000-0002-6324-0170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233 SPRING ST, NEW YORK, NY 10013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 Mineralogy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096AO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0026-4598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1432-1866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MINER DEPOSITA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Miner. Depos.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40930419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121201112083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the result of comprehensive research. We are indebted to many colleagues who helped us during this study, particularly to the field geologists in many mines who guided us to investigate the related geological features and Prof. Xie Guiqing, Dr. Yuan Shunda, and Dr. Guo Chunli who helped us collect some data. We are grateful to Prof. Bernd Lehmann and an anonymous reviewer for their criticisms and constructive comments and suggestions. This research is jointly funded by the National Natural Science Foundation of China (No. 40930419) and the project of China Geological Survey (No. 121201112083).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Regional allocation of CO2 emissions allowance over provinces in China by 2020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K (Wang, Ke); Zhang, X (Zhang, Xian); Wei, YM (Wei, Yi-Ming); Yu, SW (Yu, Shiwei)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POLICY  卷: 54  页: 214-229  DOI: 10.1016/j.enpol.2012.11.030  出版年: MAR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167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mitigation efforts of China are increasingly important for meeting global climate target since the rapid economic growth of China has led to an increasing share in the world's total CO2 emissions. This paper sets out to explore the approach for realizing China's national mitigation targets submitted to the UNFCCC as part of the Copenhagen Accord; that is, to reduce the intensity of CO2 emissions per unit of GDP by 40-45% by 2020, as well as reducing the energy intensity and increasing the share of non-fossil fuel consumption, through regional allocation of emission allowance over China's provinces. Since the realization of China's mitigation target essentially represents a total amount emission allowance allocation problem, an improved zero sum gains data envelopment analysis optimization model, which could deal with the constant total amount resources allocation, is proposed in this study. By utilizing this model and based on several scenarios of China's economic growth, CO2 emissions, and energy consumption, a new efficient emission allowance allocation scheme on provincial level for China by 2020 is proposed. The allocation results indicate that different provinces have to shoulder different mitigation burdens in terms of emission intensity reduction, energy intensity reduction, and share of non-fossil fuels increase. (c) 2012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WOS:000316154500023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Allowance allocation; CO2 emissions; Energy intensity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UNDESIRABLE OUTPUTS; TRIPTYCH APPROACH; SECTORAL APPROACH; GHG EMISSIONS; SHARED COSTS; EFFICIENCY; ENERGY; DIFFERENTIATION; PRODUCTIVITY; ABATEMENT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Ke; Zhang, Xian; Wei, Yi-Ming; Yu, Shiwei] Beijing Inst Technol, Ctr Energy &amp; Environm Policy Res,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Ke; Zhang, Xian; Wei, Yi-Ming] Beijing Inst Technol, Sch Management &amp; Econ,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Econ &amp; Management,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K (通讯作者)，Beijing Inst Technol, Ctr Energy &amp; Environm Policy Res, 5 South Zhongguancun St, Beijing 100081,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kewang2083@gmail.com; zx_ama@hotmail.com; wangke03@yeah.net; ysw81993@sina.com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T-3646-2018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0000-0002-4808-2637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shiwei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0000-0002-3927-0943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 Social Science Citation Index (SSCI)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Economics; Energy &amp; Fuels; Environmental Sciences; Environmental Studies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Business &amp; Economics; Energy &amp; Fuels;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106ON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0301-4215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1873-6777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Policy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Postdoctoral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20110490298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2012T50049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71101011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71020107026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2012CB95570004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gratefully acknowledge the financial support from the China Postdoctoral Science Foundation under Grant nos. 20110490298 and 2012T50049, the National Natural Science Foundation of China under Grants nos. 71101011, 71020107026, and the National Basic Research Program of China under Grant no. 2012CB95570004.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G-Hadoop: MapReduce across distributed data centers for data-intensive computing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LZ (Wang, Lizhe); Tao, J (Tao, Jie); Ranjan, R (Ranjan, Rajiv); Marten, H (Marten, Holger); Streit, A (Streit, Achim); Chen, JY (Chen, Jingying); Chen, D (Chen, Dan)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FUTURE GENERATION COMPUTER SYSTEMS-THE INTERNATIONAL JOURNAL OF ESCIENCE  卷: 29  期: 3  页: 739-750  DOI: 10.1016/j.future.2012.09.001  出版年: MAR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226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Recently, the computational requirements for large-scale data-intensive analysis of scientific data have grown significantly. In High Energy Physics (HEP) for example, the Large Hadron Collider (LHC) produced 13 petabytes of data in 2010. This huge amount of data is processed on more than 140 computing centers distributed across 34 countries. The MapReduce paradigm has emerged as a highly successful programming model for large-scale data-intensive computing applications. However, current MapReduce implementations are developed to operate on single cluster environments and cannot be leveraged for large-scale distributed data processing across multiple clusters. On the other hand, workflow systems are used for distributed data processing across data centers. It has been reported that the workflow paradigm has some limitations for distributed data processing, such as reliability and efficiency. In this paper, we present the design and implementation of G-Hadoop, a MapReduce framework that aims to enable large-scale distributed computing across multiple clusters. (C) 2012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WOS:000313611500007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Cloud computing; Massive data processing; Data-intensive computing; Hadoop; MapReduce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CLOUD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[Wang, Lizhe; Chen, Dan]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Lizhe] Chinese Acad Sci, Ctr Earth Observat &amp; Digital Earth, Beijing 100864,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[Tao, Jie; Marten, Holger; Streit, Achim] Karlsruhe Inst Technol, Steinbuch Ctr Comp, D-76021 Karlsruhe,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[Ranjan, Rajiv] CSIRO, ICT Ctr, Informat Engn Lab, Canberra, ACT,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Jingying] Cent China Normal Univ, Natl Engn Ctr E Learning, Beijing,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[Streit, Achim] Karlsruhe Inst Technol, Inst Telemat, Dept Informat, D-76021 Karlsruhe,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LZ (通讯作者)，Chinese Acad Sci, Ctr Earth Observat &amp; Digital Earth, Beijing 100864,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Lizhe.Wang@gmail.com; danjj43@gmail.com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Ranjan, Rajiv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F-4700-2011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0000-0002-6610-1328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Lizhe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L-7453-2014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0000-0003-2766-0845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Theory &amp; Methods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071RI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0167-739X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1872-7115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FUTURE GENER COMP SY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Futur. Gener. Comp. Syst.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61272314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Hubei Province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2011CDB159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NCET-11-0722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Specialized Research Fund for the Doctoral Program of Higher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20110145110010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(CUG,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LW's work is funded by the "One-Hundred Talents Program" of the Chinese Academy of Sciences. DC's work is supported in part by the National Natural Science Foundation of China (grant No. 61272314), the Natural Science Foundation of Hubei Province of China (grant No. 2011CDB159), the Program for New Century Excellent Talents in University (NCET-11-0722), the Specialized Research Fund for the Doctoral Program of Higher Education (grant No. 20110145110010), and the Fundamental Research Funds for the Central Universities (CUG,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Diversity enhanced particle swarm optimization with neighborhood 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Wang, H (Wang, Hui); Sun, H (Sun, Hui); Li, CH (Li, Changhe); Rahnamayan, S (Rahnamayan, Shahryar); Pan, JS (Pan, Jeng-shyang)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INFORMATION SCIENCES  卷: 223  页: 119-135  DOI: 10.1016/j.ins.2012.10.012  出版年: FEB 20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Particle swarm optimization (PSO) has shown an effective performance for solving variant benchmark and real-world optimization problems. However, it suffers from premature convergence because of quick losing of diversity. In order to enhance its performance, this paper proposes a hybrid PSO algorithm, called DNSPSO, which employs a diversity enhancing mechanism and neighborhood search strategies to achieve a trade-off between exploration and exploitation abilities. A comprehensive experimental study is conducted on a set of benchmark functions, including rotated multimodal and shifted high-dimensional problems. Comparison results show that DNSPSO obtains a promising performance on the majority of the test problems. (C) 2012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WOS:000312915400007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Particle Swarm Optimization (PSO); Diversity; Neighborhood search; Global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DIFFERENTIAL EVOLUTION; COMPUTATIONAL INTELLIGENCE; STATISTICAL COMPARISONS; GLOBAL OPTIMIZATION; CLASSIFIERS; MUTATION; TESTS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[Wang, Hui; Sun, Hui; Pan, Jeng-shyang] Nanchang Inst Technol, Sch Informat Engn, Nanchang 330099,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Changhe]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Wuhan 430072,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[Rahnamayan, Shahryar] UOIT, Fac Engn &amp; Appl Sci, Oshawa, ON L1H 7K4,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Jeng-shyang] Harbin Inst Technol, Shenzhen Grad Sch, Shenzhen 518055,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[Pan, Jeng-shyang] Natl Kaohsiung Univ Appl Sci, Dept Elect Engn, Kaohsiung 807,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Wang, H (通讯作者)，Nanchang Inst Technol, Sch Informat Engn, Nanchang 330099,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wanghui_cug@yahoo.com.cn; sunhui2006@yahoo.com.cn; cl160@mcs.le.ac.uk; shahryar.rahnamayan@uoit.ca; jspan@cc.kuas.edu.tw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Hui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A-3526-2014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0000-0001-8213-1626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Information Systems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062JG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0020-0255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INFORM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Inf.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Science and Technology Plan Projects of Jiangxi Provincial Education Department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GJJ12641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GJJ12633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GJJ12307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Youth Foundation of Nanchang Institute of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2012KJ021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61070008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61165004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61261039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thank the editor and anonymous reviewers for their detailed and constructive comments that help us to increase the quality of this work. This work is supported by the Science and Technology Plan Projects of Jiangxi Provincial Education Department (Nos. GJJ12641, GJJ12633, GJJ12307), the Youth Foundation of Nanchang Institute of Technology (No. 2012KJ021), and the National Natural Science Foundation of China (Nos. 61070008, 61165004, 61261039).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link between reduced porphyry copper deposits and oxidized magmas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Sun, WD (Sun, Wei-dong); Liang, HY (Liang, Hua-ying); Ling, MX (Ling, Ming-xing); Zhan, MZ (Zhan, Mei-zhen); Ding, X (Ding, Xing); Zhang, H (Zhang, Hong); Yang, XY (Yang, Xiao-yong); Li, YL (Li, Yi-liang); Ireland, TR (Ireland, Trevor R.); Wei, QR (Wei, Qi-rong); Fan, WM (Fan, Wei-ming)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GEOCHIMICA ET COSMOCHIMICA ACTA  卷: 103  页: 263-275  DOI: 10.1016/j.gca.2012.10.054  出版年: FEB 15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Porphyry copper deposits account for more than 80% of the world's total Cu resources. However, the formation mechanism and controlling factors of porphyry copper deposits remain obscure. Previous studies have revealed that porphyry copper deposits are usually associated with oxidized, calc-alkalic, adakitic shallow intrusive rocks. Here we show that hematite-magnetite intergrowths are commonly found in porphyry copper deposits, suggesting high and fluctuating oxygen fugacity (fO(2)). Oxidation promotes the destruction of sulfides in the magma source, and thereby increases initial chalcophile element concentrations. Sulfide remains undersaturated during the evolution of oxidized sulfur-enriched magmas where sulfate is the dominant sulfur species, leading to high chalcophile element concentrations in evolved magmas. The final porphyry copper mineralization is controlled by sulfate reduction, which starts with magnetite crystallization, accompanied by decreasing pH and correspondingly increasing fO(2). Hematite forms once sulfate reduction lowers the pH sufficiently and the fO(2) reaches the hematite-magnetite oxygen fugacity buffer, which in turn increases the pH for a given fO(2). The oxidation of ferrous iron during the crystallization of magnetite and hematite is the causal process of sulfate reduction and consequent mineralization. Therefore, the initial pH and fO(2) ranges of porphyries favorable for porphyry copper mineralization are defined by the hematite-magnetite oxygen fugacity buffer and SO42--HS--S-3(-) reaction lines. Adakitic rocks have higher initial contents of copper, sulfur and iron than normal arc rocks, and thus are the best candidates for porphyry copper deposits. These provide a plausible explanation for the formation of copper porphyry deposits. The hematite-magnetite intergrowth marks the upper limits of fO(2) favorable for the mineralization, and thus may be a powerful tool for future prospecting of large porphyry copper deposits. (c) 2012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WOS:000313688600017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EARLY CONTINENTAL-CRUST; ORE-BEARING PORPHYRIES; CU-AU DEPOSIT; TRACE-ELEMENT; EASTERN CHINA; EXPERIMENTAL CONSTRAINTS; GENETIC ASSOCIATION; GEOCHEMICAL CHARACTERISTICS; GOLD MINERALIZATION; SULFIDE SATURATION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[Sun, Wei-dong; Liang, Hua-ying; Zhan, Mei-zhen] Chinese Acad Sci, Key Lab Mineral &amp; Metallogeny, Guangzhou Inst Geochem,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[Ling, Ming-xing; Ding, Xing; Zhang, Hong; Fan, Wei-ming] Chinese Acad Sci, State Key Lab Isotope Geochem, Guangzhou Inst Geochem,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Hong] Chinese Acad Sci, Grad Univ, Beijing 100049,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Xiao-yong] Univ Sci &amp; Technol China, Key Lab Crust Mantle Mat &amp; Environm, Hefei 230026,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Yi-liang] 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[Ireland, Trevor R.] Australian Natl Univ, Res Sch Earth Sci, Canberra, ACT 0200,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[Wei, Qi-rong]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Sun, WD (通讯作者)，Chinese Acad Sci, Key Lab Mineral &amp; Metallogeny, Guangzhou Inst Geochem, 511 Kehua St, Guangzhou 510640, Guangdong,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weidongsun@gig.ac.cn; lianghy@-gig.ac.cn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DING, XING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AAO-9705-2020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0000-0002-7066-123X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Ling, Ming-Xing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B-2506-2013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Weidong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F-8482-2010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Weidong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AAJ-7430-2021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Ireland, Trevor 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A-4993-2008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0000-0001-7617-3889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072QZ</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1872-9533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GEOCHIM COSMOCHIM AC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Geochim. Cosmochim. Acta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KZCX1-YW-15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41090374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41172080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appreciate constructive review comments from three anonymous referees on an early version. The study is supported by the 973 Project (2009CB421004), the Chinese Academy of Sciences (KZCX1-YW-15), and the Natural Science Foundation of China (Nos. 41090374, 41090374, 41121002, 41172080). GIG Contribution No. 1517.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Pore structure and its impact on CH4 adsorption capacity and flow capability of bituminous and subbituminous coals from Northeast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YD (Cai, Yidong); Liu, DM (Liu, Dameng); Pan, ZJ (Pan, Zhejun); Yao, YB (Yao, Yanbin); Li, JQ (Li, Junqian); Qiu, YK (Qiu, Yongkai)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103  页: 258-268  DOI: 10.1016/j.fuel.2012.06.055  出版年: JAN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Adsorption-pore (pore size less than 100 nm) and seepage-pore (pore size greater than 100 nm) structures have great effects on gas adsorption/diffusion and gas flow in coal seam, respectively. Pore properties, including porosity, size/volume distribution, volumes, surface fractals, specific surface area, and connectivity, for four coals from Northeast China were acquired through mercury porosimetry, N-2 adsorption at 77 K, small angle X-ray scattering (SAXS) and their relationships with CH4 adsorption capacity and permeability are investigated. The roughness of pore surface was analyzed with surface fractal dimensions. Obtained values of fractal dimensions from mercury porosimetry and N-2 adsorption at 77 K were comparable with values determined by SAXS measurement. The surface fractals results show that the more irregular surface, the more inhomogeneous pore structures is, meaning more surface area and then stronger adsorption capability, especially for the micropores with sizes in the range of 2-10 nm and the mesopores. Moreover, with the data of petrographic, proximate and ultimate analyses, the ratio of C/H, moisture content, ash yield also have great effects on CH4 adsorption capacity of coals. For bituminous and subbituminous coals, macropores have significant impacts on gas flow. The coals with high contents of macroporosity generally have good gas flow capability. Therefore, they may have significant implications for coalbed methane (CBM) exploitation. (C) 2012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WOS:000311932200035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Pore structure; Adsorption; Flow; Bituminous and subbituminous coals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X-RAY-SCATTERING; REPORTING PHYSISORPTION DATA; SMALL-ANGLE SCATTERING; GAS SOLID SYSTEMS; MERCURY POROSIMETRY; SURFACE-AREA; NONINTEGER DIMENSIONS; FRACTAL DIMENSIONS; POROUS SOLIDS; CARBON-FIBERS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Yidong; Liu, Dameng; Yao, Yanbin; Li, Junqian; Qiu, Yongkai]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Coal Reservoir Lab, Natl Engn Res Ctr CBM Dev &amp; Utilizat,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Yidong; Pan, Zhejun] CSIRO Earth Sci &amp; Resource Engn, Clayton, Vic 3169,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Liu, DM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Coal Reservoir Lab, Natl Engn Res Ctr CBM Dev &amp; Utilizat,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dmliu@cugb.edu.cn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Zhejun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A-3157-2011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0000-0002-7292-630X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S-4289-2019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B-1691-2015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0000-0003-3838-4305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B-1595-2012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Yidong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0000-0002-4915-5615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048SF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Research Program for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2011ZX05062-006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2009CB219604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40972107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PetroChina Innovation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2010D-5006-0101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PCSIRT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IRT0864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2011PY0208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Program for Excellent Doctoral Dissertation Supervisor of Beijing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YB20101141501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Financial supports from the National Major Research Program for Science and Technology of China (Grant No. 2011ZX05062-006), the National Basic Research Program of China (Grant No. 2009CB219604), the National Natural Science Foundation of China (Grant No. 40972107), the PetroChina Innovation Foundation (Grant No. 2010D-5006-0101), the PCSIRT (Grant No. IRT0864), the Fundamental Research Funds for the Central Universities (Grant No. 2011PY0208) and the Research Program for Excellent Doctoral Dissertation Supervisor of Beijing (YB20101141501) are greatly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Two pulses of extinction during the Permian-Triassic crisis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Song, HJ (Song, Haijun); Wignall, PB (Wignall, Paul B.); Tong, JN (Tong, Jinnan); Yin, HF (Yin, Hongfu)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GEOSCIENCE  卷: 6  期: 1  页: 52-56  DOI: 10.1038/NGEO1649  出版年: JAN 2013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Permian-Triassic mass extinction is the most severe biotic crisis identified in Earth history. Over 90% of marine species were eliminated(1,2), causing the destruction of the marine ecosystem structure(3). This biotic crisis is generally interpreted as a single extinction event around 252.3 million years ago(2,4-6), and has been variously attributed to the eruption of the Siberian Traps or possibly a bolide impact(7-10). Here we demonstrate that the marine extinction consisted of two pulses, separated by a 180,000-year recovery phase. We evaluated the range of 537 species representing 17 marine groups in seven Chinese sections from a 450,000-year interval spanning the Permian-Triassic boundary. The first stage of extinction occurred during the latest Permian, and was marked by the extinction of 57% of species, namely all plankton and some benthic groups, including algae, rugose corals, and fusulinids. The second phase occurred in the earliest Triassic, and resulted in the extinction of 71% of the remaining species. This second extinction phase fundamentally altered the marine ecosystem structure that had existed for the previous 200 million years. Because the two pulses showed different extinction selectivity, we conclude that they may have had different environmental causes.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WOS:000312633000028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MASS EXTINCTION; SOUTH CHINA; BOUNDARY; PROVINCE; ANOXIA; IMPACT; EVENT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[Song, Haijun; Tong, Jinnan; Yin, Hongfu]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[Wignall, Paul B.] 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Song, HJ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haijun.song@yahoo.com.cn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Haijun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AAH-4700-2019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0000-0002-2721-3626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song, haijun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B-8734-2011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0000-0002-2721-3626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75 VARICK ST, 9TH FLR, NEW YORK, NY 10013-1917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058KQ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1752-0894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2011CB808800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40921062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41172312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973 Program (National Basic Research Program of China; 2011CB808800), the National Natural Science Foundation of China (40830212, 40921062, 41172312), the 111 Project (B08030), and the Fundamental Research Funds for the Central Universities, China University of Geosciences (Wuhan).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Pre-Rodinia supercontinent Nuna shaping up: A global synthesis with new paleomagnetic results from North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SH (Zhang, Shihong); Li, ZX (Li, Zheng-Xiang); Evans, DAD (Evans, David A. D.); Wu, HC (Wu, Huaichun); Li, HY (Li, Haiyan); Dong, J (Dong, Jin)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353  页: 145-155  DOI: 10.1016/j.epsl.2012.07.034  出版年: NOV 1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existence of a pre-Rodinia Precambrian supercontinent, variously called Nuna or Columbia, has been widely speculated in the past decade, but the precise timing of its existence and its configuration have been uncertain due to the lack of unequivocal paleomagnetic and geological constraints. Here we report high-quality paleomagnetic results from the well dated similar to 1780 Ma Xiong'er Group in southern North China Block (NCB). A total of 110 paleomagnetic samples from 14 sites were collected and subjected to stepwise thermal demagnetization. After removing a low temperature component (CL) of viscous magnetic remanence acquired in recent geomagnetic field, a high temperature component (CH), carried by hematite and magnetite in redbeds and volcanic samples, has been isolated. It gives a mean direction of (D=18.4 degrees, I=-3.7 degrees, alpha(95)=7.6 degrees, N=14) after bedding correction, and a corresponding paleomagnetic pole at 50.2 degrees N, 263.0 degrees E (A(95)=4.5 degrees). The CH passed a reversal test and was interpreted as a primary remanence. This new pole plus three other high-quality poles from the NCB that have been more precisely dated at 1769 +/- 3 Ma, 1560-1440 Ma and 1437 +/- 21 Ma define a 1780-1440 Ma apparent polar wander path (APWP) for the NCB. This, together with an update of global high quality paleomagnetic dataset, allows us to demonstrate that the pre-Rodinia supercontinent Nuna likely existed at least between similar to 1780 Ma and similar to 1400 Ma. Our paleomagnetism-based global reconstruction, for the first time, quantitatively assembles all major cratons together; it encompasses previously proposed regional links including the SAMBA connection between Baltica, Amazonia and Western Africa (Johansson, 2009), connections between Laurentia, Baltica and Siberia at the core of Nuna (Evans and Mitchell, 2011), the proto-SWEAT connection between Laurentia, East Antarctica and Australian blocks (Payne et al., 2009), and the NCB-India connection (Zhao et al., 2011). (C) 2012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WOS:000311014300015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paleomagnetism; Xiong'er Group; North China Block; Nuna; supercontinent; reconstruction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GREAT SLAVE SUPERGROUP; APPARENT POLAR WANDER; MESOPROTEROZOIC SUPERCONTINENT; INTEGRATED PALEOMAGNETISM; YANGZHUANG FORMATION; TERRITORIES CANADA; WESTERN-AUSTRALIA; EAST ANTARCTICA; MAFIC DIKES; DYKE SWARM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[Zhang, Shihong; Wu, Huaichun; Li, Haiyan; Dong, Jin]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Zheng-Xiang] Curtin Univ Technol, Dept Appl Geol, ARC Ctr Excellence Core Crust Fluid Syst CCFS, Perth, WA,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Zheng-Xiang] Curtin Univ Technol, Dept Appl Geol, Inst Geosci Res TIGeR, Perth, WA,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[Evans, David A. D.] Yale Univ, Dept Geol &amp; Geophys, New Haven, CT 06520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Zhang, SH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shzhang@cugb.edu.cn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Shihong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G-8926-2013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0000-0001-6030-1612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Huaichun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G-3111-2013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0000-0002-7708-0788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Zheng-Xiang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B-8827-2008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0000-0003-4350-5976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Evans,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0000-0001-8952-5273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036GL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2011CB808800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40921062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40974035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40032010B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40830316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SinoProbe Program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DP0770228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the 973 Program (Grant No. 2011CB808800), NSFC projects 40921062, 40974035, 40032010B and 40830316, SinoProbe Program and ARC discovery Grant (DP0770228). This is contribution 197 from the ARC Centre of Excellence for Core to Crust Fluid Systems, and TIGeR publication 423. We thank Professor Paul F. Hoffman and an anonymous reviewer for their constructive reviews.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Lethally Hot Temperatures During the Early Triassic Greenhouse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Sun, YD (Sun, Yadong); Joachimski, MM (Joachimski, Michael M.); Wignall, PB (Wignall, Paul B.); Yan, CB (Yan, Chunbo); Chen, YL (Chen, Yanlong); Jiang, HS (Jiang, Haishui); Wang, LN (Wang, Lina); Lai, XL (Lai, Xulong)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卷: 338  期: 6105  页: 366-370  DOI: 10.1126/science.1224126  出版年: OCT 19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656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419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Global warming is widely regarded to have played a contributing role in numerous past biotic crises. Here, we show that the end-Permian mass extinction coincided with a rapid temperature rise to exceptionally high values in the Early Triassic that were inimical to life in equatorial latitudes and suppressed ecosystem recovery. This was manifested in the loss of calcareous algae, the near-absence of fish in equatorial Tethys, and the dominance of small taxa of invertebrates during the thermal maxima. High temperatures drove most Early Triassic plants and animals out of equatorial terrestrial ecosystems and probably were a major cause of the end-Smithian crisis.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WOS:000309955800037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23087244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END-PERMIAN EXTINCTION; THERMAL TOLERANCE; DEPENDENT BIOGEOGRAPHY; OXYGEN LIMITATION; NANPANJIANG BASIN; CLIMATE-CHANGE; SOUTH CHINA; BOUNDARY; RECOVERY; PALEOENVIRONMENTS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[Sun, Yadong; Yan, Chunbo; Jiang, Haishui; Wang, Lina; Lai, Xulong]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Geobiol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[Sun, Yadong; Wignall, Paul B.] 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[Joachimski, Michael M.] Univ Erlangen Nurnberg, GeoZentrum Nordbayern, D-91054 Erlangen,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 Yanlong] Graz Univ, Inst Earth Sci Geol &amp; Paleontol, A-8010 Graz,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Sun, YD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Geobiol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eeys@leeds.ac.uk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Joachimski, Michael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B-9477-2011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AAG-8781-2019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0000-0003-4032-2082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N-6907-2013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0000-0003-4032-2082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Joachimski,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0000-0001-6088-3261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0000-0002-2837-0885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Yanlong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0000-0003-1110-9020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ASSOC ADVANCEMENT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1200 NEW YORK AVE, NW, WASHINGTON, DC 20005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022JS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0036-8075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1095-9203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973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2011CB808800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41172024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 Lutz, F. Nenning, B. Yang, and X. Liu are acknowledged for lab and field assistance. This study was supported by Chinese 973 Program (2011CB808800) and the Natural Science Foundation of China (41172024 and 40830212). Y.S. acknowledges China University of Geosciences and China Scholarship Council for split-site Ph.D. at Wuhan, Leeds, and Erlangen.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Cambrian bimodal volcanism in the Lhasa Terrane, southern Tibet: Record of an early Paleozoic Andean-type magmatic arc in the Australian proto-Tethyan margin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Zhao, ZD (Zhao, Zhi-Dan); Niu, YL (Niu, Yaoling); Dilek, Y (Dilek, Yildirim); Wang, Q (Wang, Qing); Ji, WH (Ji, Wen-Hua); Dong, GC (Dong, Guo-Chen); Sui, QL (Sui, Qing-Lin); Liu, YS (Liu, Yong-Sheng); Yuan, HL (Yuan, Hong-Lin); Mo, XX (Mo, Xuan-Xue)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CHEMICAL GEOLOGY  卷: 328  特刊: SI  页: 290-308  DOI: 10.1016/j.chemgeo.2011.12.024  出版年: OCT 18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This paper reports new zircon LA-ICP-MS U-Pb age and Hf-isotope, whole-rock major and trace element, and Sr-Nd isotope data from Cambrian metavolcanic rocks in the central Lhasa subterrane of southern Tibet. These rocks form a bimodal volcanic suite consisting mainly of silicic metavolcanic rocks with subordinate metabasalts. Five silicic metavolcanic samples dated at ca. 492 Ma and one metabasalt sample yielding a near-concordant Pb-206/U-238 age of 492 +/- 4 Ma indicate that mafic and silicic eruptions were contemporaneous. The metabasalts are mostly high-K calc-alkaline, enriched in Th, U, and light rare earth elements (LREEs), and depleted in Nb, Ta, Ti, Zr, and Hf, geochemically resembling the Andean arc basalts. The silicic metavolcanic rocks are high-K calc-alkaline and low in Nb and Zr. The metabasaltic rocks have negative whole-rock epsilon(Nd)(t) values (-4.7 to -3.5) and varying zircon epsilon(Hf)(t) values (-0.7 to +7.5), differing significantly from those of the silicic metavolcanic rocks, which yield negative whole-rock epsilon(Nd)(t) values of -8.4 to -7.2 and varying zircon epsilon(Hf)(t) values (-13.9 to -4.6). The metabasaltic rocks are interpreted as resulting from partial melting of an enriched lithospheric mantle source that was metasomatized by subduction-related components, whereas the silicic metavolcanic rocks were derived from basaltic melt-induced anatexis of the ancient Lhasa basement with inherited mantle melt signatures. The Western Qiangtang-Amdo-Tethyan Himalaya situated in the Indian proto-Tethyan margin and the Lhasa and other possible microcontinents or terranes (e.g., Gongshan, Baoshan, Tengchong, Burma, and Sibumasu) paleographically located in the Australian proto-Tethyan margin represent an early Paleozoic Andean-type magmatic arc facing the proto-Tethyan Ocean. The emplacement of the bimodal volcanic rocks and the development of the Cambro-Ordovician angular unconformity in the central Lhasa subterrane can be attributed to slab break-off of the proto-Tethyan Ocean lithosphere following the collisional accretion of microcontinents or terranes located outboard of the magmatic arc (possibly Eastern Qiangtang and South China). (C) 2012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WOS:000310124900018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Whole-rock geochemistry; Zircon U-Pb dating and Hf isotope; Petrogenesis; Cambrian bimodal metavolcanic rocks; Lhasa Terrane; Southern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ZIRCON; HF ISOTOPIC CONSTRAINTS; LARGE IGNEOUS PROVINCE; IN-SITU ANALYSIS; A-TYPE GRANITES; TECTONIC EVOLUTION; NORTH CHINA; TRACE-ELEMENT; ISLAND-ARC; PASSIVE MARGIN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Zhao, Zhi-Dan; Dilek, Yildirim; Wang, Qing; Dong, Guo-Chen; Sui, Qing-Lin;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Zhao, Zhi-Dan; Dilek, Yildirim; Wang, Qing; Dong, Guo-Chen; Sui, Qing-Lin;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Lanzhou Univ, Sch Earth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[Dilek, Yildirim] Miami Univ, Dept Geol,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[Ji, Wen-Hua] China Geol Survey, Xian Inst Geol &amp; Mineral Resource, Xian 710054,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Yong-Sheng]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Hong-Lin] NW Univ Xian,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Dilek, Yildirim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S-9768-2019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0000-0003-2387-9575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D-4440-2011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024QY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0009-2541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1872-6836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CHEM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Chem. Geol.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2012CB822001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National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41073013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2010ZD02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NCET-10-0711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Changjiang Scholars and Innovative Research Team in University of Ministry of Education of China (PCSIRT)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Programme of the 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1212011121260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1212011121066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Leverhulme Trust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Durham University for a Christopherson/Knott Fellowship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(Beijing)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Miami University Distinguished Professor discretionary funds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financially co-supported by the National Key Project for Basic Research of China (Project 2009CB421002, 2011CB403102, and 2012CB822001), the Chinese National Natural Science Foundation (41073013, 40830317, and 40973026), the Fundamental Research Funds for the Central Universities (2010ZD02), the New Century Excellent Talents in University (NCET-10-0711), the Program for Changjiang Scholars and Innovative Research Team in University of Ministry of Education of China (PCSIRT), and the Programme of the China Geological Survey (1212011121260 and 1212011121066). We thank Peter Clift, one anonymous reviewer, and Sun-Lin Chung (guest editor) for constructive comments that have improved the quality of this paper and Editor Klaus Mezger for comments and editorial handling. We also thank Zhao-Chu Hu and Meng-Ning Dai for helping with LA-ICP-MS U-Pb and Lu-Hf isotopic analyses and Shao-Long Mo, Hai-Hong Chen, Qing-Song Chang, Fan-Yi Meng, and Dan Sheng for helping with whole-rock geochemical analysis. Yaoling Niu thanks the Leverhulme Trust for a Research Fellowship and Durham University for a Christopherson/Knott Fellowship. Yildirim Dilek's work in Tibet was supported by the China University of Geosciences (Beijing) and Miami University Distinguished Professor discretionary funds.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Age constraint on Burmese amber based on U-Pb dating of zircons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Shi, GH (Shi, Guanghai); Grimaldi, DA (Grimaldi, David A.); Harlow, GE (Harlow, George E.); Wang, J (Wang, Jing); Wang, J (Wang, Jun); Yang, MC (Yang, Mengchu); Lei, WY (Lei, Weiyan); Li, QL (Li, Qiuli); Li, XH (Li, Xianhua)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CRETACEOUS RESEARCH  卷: 37  页: 155-163  DOI: 10.1016/j.cretres.2012.03.014  出版年: OCT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974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Amber from northern Myanmar has been commercially exploited for millennia, and it also preserves the most diverse palaeobiota among the worlds' seven major deposits of Cretaceous amber. Recent estimated ages vary from Albian to Cenomanian, based on palynology, an arnmonoid, and Mesozoic insect taxa preserved within the amber. The burmite-bearing rock is sedimentary and consists mainly of rounded lithic clasts (0.03 similar to 0.15 mm in diameter), with minor fragments of quartz and feldspar. Among the lithic clasts are mostly volcanic rocks. Zircons separated from the amber matrix form two groups: Group-1 zircons are overgrown and have variable CL patterns, experienced slight geological disturbances after they formed, and their Ion microprobe Pb-206/U-238 ages fall into a very narrow range of similar to 102 Ma- similar to 108 Ma; Group-II zircons are typical magmatic ones with rhythmically flat zones, inferred to be derived from volcanic rock clasts, and yielded a concordia Pb-206/U-238 age of 98.79 +/- 0.62 Ma. The dating on Group-1 zircons is only for their interiors, thus hiding what age excursion might come from the overgrowth. Considering the nearshore marine environment and 1-m thickness of the burmite-bearing sediments, and the syn- and post-eruption deposition of volcanic clasts, the age of 98.79 +/- 0.62 Ma therefore can be used as a maximum limit for the burmite (either at or after), establishing an earliest Cenomanian age for the fossilized inclusions. The age also indicates that volcanic eruption occurred at 98.79 +/- 0.62 Ma in the vicinity of the Hukawng Valley. (C) 2012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WOS:000306159800011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Amber; Myanmar; Cretaceous; Palaeobiota; Zircons; Pb-206/U-238 ages; Volcanic clasts; Cenomanian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CRETACEOUS AMBER; DEPOSITS; SPAIN; HF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[Shi, Guanghai; Wang, Jing; Wang, Jun; Yang, Mengchu; Lei, Weiyan]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[Grimaldi, David A.; Harlow, George E.] Amer Museum Nat Hist, New York, NY 10024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Qiuli; Li, Xianhua] Chinese Acad Sci, State Key Lab Lithospher Evolut,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Shi, GH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shiguanghai@263.net.cn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 Guanghai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AAJ-7206-2020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0000-0003-0089-3745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Qiuli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A-8874-2012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0000-0002-7280-5508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ACADEMIC PRESS LTD- 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24-28 OVAL RD, LONDON NW1 7DX,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 Paleontology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Paleontology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970VG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0195-6671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1095-998X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CRETACEOUS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Cretac.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Basic Research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 in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NCET-07-0771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2001YXL048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L.C. Chen and M.S. Du for the samples, and much appreciate the constructive reviews of A. Ross, E. Penalver and A. Arillo, and the editorial handling by D.J. Batten. This investigation is financially supported by the National Basic Research Program of China (2009CB421008), the NCET in China (NCET-07-0771) and the Fundamental Research Funds for the Central Universities (2001YXL048).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Ocean oxygenation in the wake of the Marinoan glaciation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Sahoo, SK (Sahoo, Swapan K.); Planavsky, NJ (Planavsky, Noah J.); Kendall, B (Kendall, Brian); Wang, XQ (Wang, Xinqiang); Shi, XY (Shi, Xiaoying); Scott, C (Scott, Clint); Anbar, AD (Anbar, Ariel D.); Lyons, TW (Lyons, Timothy W.); Jiang, GQ (Jiang, Ganqing)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489  期: 7417  页: 546-549  DOI: 10.1038/nature11445  出版年: SEP 27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Metazoans are likely to have their roots in the Cryogenian period(1-3), but there is a marked increase in the appearance of novel animal and algae fossils shortly after the termination of the late Cryogenian (Marinoan) glaciation about 635 million years ago(4-6). It has been suggested that an oxygenation event in the wake of the severe Marinoan glaciation was the driving factor behind this early diversification of metazoans and the shift in ecosystem complexity(7,8). But there is little evidence for an increase in oceanic or atmospheric oxygen following the Marinoan glaciation, or for a direct link between early animal evolution and redox conditions in general(9). Models linking trends in early biological evolution to shifts in Earth system processes thus remain controversial(10). Here we report geochemical data from early Ediacaran organic-rich black shales (similar to 635-630 million years old) of the basal Doushantuo Formation in South China. High enrichments of molybdenum and vanadium and low pyrite sulphur isotope values (Delta S-34 values &gt;= 65 per mil) in these shales record expansion of the oceanic inventory of redox-sensitive metals and the growth of the marine sulphate reservoir in response to a widely oxygenated ocean. The data provide evidence for an early Ediacaran oxygenation event, which pre-dates the previous estimates for post-Marinoan oxygenation(11-13) by more than 50 million years. Our findings seem to support a link between the most severe glaciations in Earth's history, the oxygenation of the Earth's surface environments, and the earliest diversification of animals.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WOS:000309167100046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23018964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EVOLUTION; MOLYBDENUM; OXIDATION; VANADIUM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[Sahoo, Swapan K.; Jiang, Ganqing] 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[Planavsky, Noah J.; Lyons, Timothy W.] 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[Kendall, Brian; Anbar, Ariel D.] Arizona State Univ, Sch Earth &amp; Space Explorat, Tempe, AZ 85287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Xinqiang; Shi, Xiaoying]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[Scott, Clint] McGill Univ, Dept Earth &amp; Planetary Sci, Montreal, PQ H3A 2A7,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[Anbar, Ariel D.] Arizona State Univ, Dept Chem &amp; Biochem, Tempe, AZ 85287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GQ (通讯作者)，Univ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Ganqing.Jiang@unlv.edu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Xinqiang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T-8002-2017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0000-0001-8437-5034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Ganqing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A-9557-2011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0000-0002-6627-2848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Xinqiang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AAK-6472-2020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0000-0001-8437-5034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Kendall, Brian 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I-6820-2012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Ganqing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AAX-7756-2020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0000-0002-6627-2848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Kendall, Brian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0000-0002-8914-2309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HEIDELBERGER PLATZ 3, BERLIN, 14197,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011LT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Division of Earth Science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Astrobiology programme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Division Of Earth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0746035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Science Foundation Division of Earth Science, NASA Astrobiology programme and National Natural Science Foundation of China. We are grateful to S. Xiao for input, discussions and editing the palaeontological text. We thank C. Reinhard, G. Love, A. Mix, J. Morford, D. Adams, J. Owens, C. Li and L. Och for discussions and S. Bates, G. Gordon and J. Owens for assistance with laboratory analyses. We thank M. Wille for comments and suggestions.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Indus-Yarlung Zangbo ophiolites from Nanga Parbat to Namche Barwa syntaxes, southern Tibet: First synthesis of petrology, geochemistry, and geochronology with incidences on geodynamic reconstructions of Neo-Tethys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Hebert, R (Hebert, R.); Bezard, R (Bezard, R.); Guilmette, C (Guilmette, C.); Dostal, J (Dostal, J.); Wang, CS (Wang, C. S.); Liu, ZF (Liu, Z. 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22  期: 2  特刊: SI  页: 377-397  DOI: 10.1016/j.gr.2011.10.013  出版年: SEP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purpose of this first synthesis is to summarize findings on the Yarlung Zangbo Suture Zone (YZSZ) ophiolites and discuss still remaining problems. The YZSZ studied for almost 30 years and is the youngest of the sutures recognized on Tibet Plateau. It is now acknowledged that the YZSZ is a complex assemblage of sedimentary, metamorphic and igneous rocks created during and shortly after the collision between India and Eurasia. The ages of the various lithologies span a time interval from the Jurassic to the Middle Miocene, with some Permian and Devonian exotic blocks from melange zone. The YZSZ is characterized by ophiolitic complexes and ophiolitic melange. The ophiolites are of two types: non dismembered and dismembered sections. The non disturbed sections, although tectonically reworked, are observed along the segment from Dazhuqu to Jiding in Xigaze area and Spontang ophiolite. The dismembered sequences are found in various locations such as Nidar, Kiogar, Jungbwa, Saga, Sangsang, Xigugabu, and Luobusa. The incomplete stratigraphic log could be connected to intraoceanic or orogenetic origins. The ophiolites are distributed into two groups of ages: the Luobusa. Zedang and Kiogar sequences being Jurassic-Lower Cretaceous whereas all other sequences are of Lower Cretaceous age. Compilation of geochronological data suggest that some ophiolite sequences might have evolved for over more than 70 My from their initial genesis to obduction which occurred around 70-90 My ago. Ophiolites differ in terms of petrological and geochemical aspects however, they were all generated in suprasubduction zone and more specifically in arc (few fore-arc) and back-arc settings. Synthesis of more than 700 geochemical analyses show variable mixing of components from N-MORB-type to IAT-CAB and to OIB end-members. The Jurassic ophiolites show the maximum of arc component while the Lower Cretaceous ones show little to strong mixing. In addition, most ophiolites were created in short lived (30 My) basins and generated close to the Eurasiatic continental margin. We propose that Ladakh-Tibet ophiolites were generated in a suprasubduction context similar to Mariana arc, inter-arc and back-arc or Tonga-Lau system. The variable arc signature of these ophiolites is directly related to their initial position within the suprasubduction system. (c) 2011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WOS:000307602000003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Ophiolite; Yarlung Zangbo Suture Zone; Suprasubduction; Geodynamics;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TSANGPO SUTURE ZONE; INDIA-ASIA COLLISION; FORE-ARC BASIN; EAST-WEST EXTENSION; PB ZIRCON AGES; XIGAZE OPHIOLITE; U-PB; NORTHWEST-HIMALAYA; LUOBUSA OPHIOLITE; NW HIMALAYA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[Hebert, R.; Bezard, R.; Guilmette, C.] Univ Laval, Dept Geol &amp; Genie Geol, Quebec City, PQ G1V 0A6,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[Dostal, J.] St Marys Univ, Dept Geol, Halifax, NS B3H 3C3,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C. S.]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Res Ctr Tibetan Plateau Geol,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Z. F.] Tongji Univ, Sch Ocean &amp; Earth Sci, Shanghai 200092,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Hebert, R (通讯作者)，Univ Laval, Dept Geol &amp; Genie Geol, Quebec City, PQ G1V 0A6,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rejean.hebert@ggl.ulaval.ca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Wang, Chengshan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F-1230-2018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0000-0002-7403-0582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Zhifei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L-8817-2019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989ZY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Research Council of Canada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Research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Chengdu University of Technology which hosted the senior author during his first sabbatical stay in China in 1998-1999; China University of Geosciences in Beijing (CUGB) and School of Ocean and Earth Science of Tongji University in Shanghai (SOESTUS) for hosting the senior author for his second sabbatical leave in China (2006-2007); the Geological Survey of Tibet helped providing good Tibetan drivers and maps and helped retrieving precious samples from Tibet. Special thanks to all graduate and undergraduate students who were involved in Tibet project and GEO Team. The National Research Council of Canada provided funds to the senior author, J. Dostal and some Canadian graduate students for the period covered by this review paper. The China Research Council provided funds to Wang Chengshan for pursuing research projects in Tibet for several years.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Tunable Blue-Green Color Emission and Energy Transfer of Ca2Al3O6F:Ce3+,Tb3+ Phosphors for Near-UV White LEDs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Xia, ZG (Xia, Zhiguo); Liu, RS (Liu, Ru-Shi)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PHYSICAL CHEMISTRY C  卷: 116  期: 29  页: 15604-15609  DOI: 10.1021/jp304722z  出版年: JUL 26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A series of new luminescent emission-tunable phosphors Ca2Al3O6F:Ce3+,Tb3+ have been synthesized by a high temperature solid-state reaction. The UV-vis reflectance, photoluminescence emission and excitation spectra, the lifetime, and the effect of Tb3+ concentration are investigated in detail. The intense green emission is realized in the Ca2Al3O6F:0.08(3+),0.05Tb(3+) phosphors on the basis of the highly efficient energy transfer from Ce3+ to Tb3+ with an efficiency of over 90%. The energy transfer mechanism from Ce3+ to Tb3+ in the Ca2Al3O6F host was ascribed to the exchange interactions, and the formation of the Ce-Ce clusters and Ce-Tb clusters should be the reason for the high energy transfer efficiency. The critical distance of the energy transfer has also been calculated by the concentration-quenching method. These results indicate that the Ca2Al3O6F:Ce3+,Tb3+ phosphors have potential applications as a near UV-convertible phosphor for white light-emitting diodes because of its broad excitation in the near-ultraviolet range and the efficient green emission light.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WOS:000306725200051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PHOTOLUMINESCENCE PROPERTIES; LUMINESCENCE; CE3+; RELAXATION; SYSTEM; TB3+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[Xia, Zhiguo]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[Liu, Ru-Shi] Natl Taiwan Univ, Dept Chem, Taipei 10617,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Xia, ZG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xiazg426@yahoo.com.cn; rsliu@ntu.edu.tw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Ru-Shi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A-6796-2010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0000-0002-1291-9052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 Zhiguo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L-7658-2015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0000-0002-9670-3223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CHEMICAL SOC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1155 16TH ST, NW, WASHINGTON, DC 20036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Physical; Nanoscience &amp; Nanotechnology; Materials Science,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Science &amp; Technology - Other Topics; Materials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978FE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1932-7447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Phys. Chem. 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51002146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41172053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Ph.D. Programs Foundation of 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20090022120002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2010ZY35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2011YYL131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Council of Taiwan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NSC 97-2113-M-002-012-MY3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NSC 97-3114-M-002-005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present work was supported by the National Natural Science Foundations of China (Grant No.51002146 and No. 41172053), the Ph.D. Programs Foundation of Ministry of Education of China (Grant No. 20090022120002), and the Fundamental Research Funds for the Central Universities (2010ZY35, 2011YYL131). R.S.L. would like to thank the National Science Council of Taiwan (Contract Nos. NSC 97-2113-M-002-012-MY3 and NSC 97-3114-M-002-005) for financially supporting this research.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Tectonic evolution of the Qinghai-Tibet Plateau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Pan, GT (Pan, Guitang); Wang, LQ (Wang, Liquan); Li, RS (Li, Rongshe); Yuan, SH (Yuan, Sihua); Ji, WH (Ji, Wenhua); Yin, FG (Yin, Fuguang); Zhang, WP (Zhang, Wanping); Wang, BD (Wang, Baodi)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ASIAN EARTH SCIENCES  卷: 53  特刊: SI  页: 3-14  DOI: 10.1016/j.jseaes.2011.12.018  出版年: JUL 7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588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Qinghai-Tibet Plateau, composed of several continental slivers within the eastern Tethyan domain, is one of the pivotal sites to examine to better understand the theory of plate tectonics and the orogenic evolution on Earth. This plateau is generally inferred to be a collage of several continental blocks that rifted from Gondwanaland and subsequently accreted to the Asian continent. However, recent recognition of over twenty ophiolite melange zones and their associated island arcs indicates that the traditional model of tectonic evolution requires revision. Based on 177 recently finished 1:250,000 scale geological maps and related studies, we summarize the main tectonic context of the Qinghai-Tibet Plateau and propose a new integrated model to account for the new findings. The complex orogen of the immense Qinghai-Tibet Plateau, consisting of multiple island arc-basin systems that developed at different stages while surrounded by the North China, Yangtze, Tarim, and Indian plates, is emphasized. The entire orogen, surrounded by suture zones that mark the locations of oceanic closure, is investigated by examining (I) the first-order tectonic units and ophiolitic melanges (including arc-arc/continent collision zones) and (II) their internally enclosed blocks as the second-order tectonic units. Therefore, the Qinghai-Tibet Plateau is divided into three major orogenic systems, namely, from northeast to southwest, the Early Paleozoic Qinling-Qilianshan-Kunlunshan (Qin-Qi-Kun), the Late Paleozoic-Triassic Qiangtang-Sanjiang, and the Late Paleozoic to Cenozoic Gangdese-Himalaya orogenic systems, which are separated by the Kangxiwa-Muzitagh-Maqin-Mianxian and the Bangong-Shuanghu-Changning-Menglian sutures, respectively. We propose that the formation and evolution of the Qinghai-Tibet Plateau to have been intrinsically related to those of the eastern Tethys, recorded by the Longmu Co-Shuanghu ophiolite melange zone, the Southern Qiangtang Paleozoic accretionary arc-basin system, the Bangong-Nujiang suture zone, and their associated, composite island arc-basin systems. The present-day Bangong-Shuanghu-Changning-Menglian suture system marks the final closure of the Tethyan Ocean. The Yarlung Zangbo Ocean opened as a back-arc basin in response to the southward subduction of the Tethyan Ocean lithosphere in the Middle Triassic and closed as a result of the India-Asia collision at the end of Cretaceous, followed by the northward indention of the Indian plate that resulted in significant intra-continental deformation and plateau uplift in the Cenozoic. (C) 2012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WOS:000306246700002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Qinghai-Tibet Plateau; Tethyan Ocean; Composite island arc-basin systems; Geological mapping; Tectonic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GEOCHRONOLOGY; CENTRAL QIANGTANG; LHASA TERRANE; GANGDESE; MAGMATISM; OPHIOLITE; CONSTRAINTS; BELT; AREA; PETROGENESIS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[Pan, Guitang; Wang, Liquan; Yin, Fuguang; Zhang, Wanping; Wang, Baodi] China Geol Survey, Chengdu Inst Geol &amp; Mineral Resources, Chengdu 610082,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[Pan, Guitang]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Qinghai Xizang Ctr Geol Res,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 Rongshe; Ji, Wenhua] Xian Inst Geol &amp; Mineral Resources, Xian 710054,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[Yuan, Sihua] Inst Disaster Prevent, Yanjiao 101601, Sanhe,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Pan, GT (通讯作者)，China Geol Survey, Chengdu Inst Geol &amp; Mineral Resources, 2 Yihuanlu Beisanduan, Chengdu 610082,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pguitang@cgs.cn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971ZQ</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1367-9120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1878-5786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Asian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Regional Geological Survey Achievements and Comprehensive Study in the Qinghai-Tibet Plateau, China Geological Survey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thank Professor Sun-Lin Chung for inviting us to submit this contribution to this special volume of JAES, Professors Sun-Lin Chung, Clark Burchfiel, and Xuanxue Mo for their constructive comments, and Professor Bor-ming Jahn for editorial comments. We also thank Tianzhu Ye, Jun Ding, Jian Wang, Yuxun Zhuang, Gangyi Zhai, Zhiliang Chen, Qinghui Xiao, Songnian Lu, Yimin Feng, Jinfu Deng, Kexin Zhang, Xiaohan Liu, Guocan Wang, and Jiankang Zheng for useful discussions. We thank Bor-ming Jahn, Sun-Lin Chung, and Jiayu Lu for their encouragement and guidance, and B.C. Burchfiel, Xuanxue Mo, Zengqian Hou, Sun-Lin Chung, and Di-Cheng Zhu for comments on an earlier draft of this manuscript. This research was financially supported by the National Key Project for Basic Research of China (Project 2009CB421003) and the Regional Geological Survey Achievements and Comprehensive Study in the Qinghai-Tibet Plateau, China Geological Survey.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Lithium storage in nitrogen-rich mesoporous carbon materials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Y (Mao, Ya); Duan, H (Duan, Hui); Xu, B (Xu, Bin); Zhang, L (Zhang, Lin); Hu, YS (Hu, Yongsheng); Zhao, CC (Zhao, Changchun); Wang, ZX (Wang, Zhaoxiang); Chen, LQ (Chen, Liquan); Yang, YS (Yang, Yusheng)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ENERGY &amp; ENVIRONMENTAL SCIENCE  卷: 5  期: 7  页: 7950-7955  DOI: 10.1039/c2ee21817h  出版年: JUL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511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Nitrogen-rich mesoporous carbon materials were obtained by pyrolyzing gelatin between 700 and 900 degrees C with a nano-CaCO3 template. The mesoporous structure and the high nitrogen content endowed these materials with reversible capacities up to ca. 1200 mA h g (-1). The high specific surface area and the nitrogen doping are responsible for the capacity loss in the initial cycle. FTIR and XPS studies indicate that the nitrogen in the material exists in the form of pyridinic, pyrrolic/pyridonic and graphitic nitrogen. The Raman spectroscopic analysis indicates that the structure of the mesoporous carbon becomes more disordered during discharge and is restored during recharge, a behavior similar to that in nitrogen-free hard carbon materials. The reversible structural variation of these carbon materials ensures their high cyclic reversibility.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WOS:000305530900035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ANODE MATERIAL; DOPED GRAPHENE; NITRIDE NANOTUBES; ION BATTERIES; PERFORMANCE; ELECTRODE; PITCH; FILMS; CUO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[Mao, Ya; Zhang, Lin; Hu, Yongsheng; Wang, Zhaoxiang; Chen, Liquan] Chinese Acad Sci, Key Lab Renewable Energy, Beijing Natl Lab Condense Matter Phys, Beijing Key Lab New Energy Mat &amp; Devices,Inst Phy,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[Duan, Hui; Xu, Bin; Yang, Yusheng] Res Inst Chem Def, Beijing 100191,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Lin; Zhao, Changchun]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Mat Sci &amp; Technol,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Mao, Y (通讯作者)，Chinese Acad Sci, Key Lab Renewable Energy, Beijing Natl Lab Condense Matter Phys, Beijing Key Lab New Energy Mat &amp; Devices,Inst Phy, POB 603, Beijing 100190,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xubin@bit.edu.cn; zxwang@aphy.iphy.ac.cn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Mao, Ya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I-2307-2012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Xu, 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C-3541-2013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0000-0001-5177-8929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Hu, Yong-Sheng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H-1177-2011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0000-0002-8430-6474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Multidisciplinary; Energy &amp; Fuels; Engineering, Chemical; Environmental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Energy &amp; Fuels; Engineering; Environmental Sciences &amp; Ecology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962GS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1754-5692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1754-5706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ENERG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Energy Environ.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973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2009CB220100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20974120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50802112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are thankful to National 973 Program of China (2009CB220100) and the National Natural Science Foundation of China (NSFC no. 20974120 and 50802112) for financial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timing and pattern of biotic recovery following the end-Permian mass extinction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Chen, ZQ (Chen, Zhong-Qiang); Benton, MJ (Benton, Michael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GEOSCIENCE  卷: 5  期: 6  页: 375-383  DOI: 10.1038/NGEO1475  出版年: JUN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aftermath of the great end-Permian period mass extinction 252 Myr ago shows how life can recover from the loss of &gt;90% species globally. The crisis was triggered by a number of physical environmental shocks (global warming, acid rain, ocean acidification and ocean anoxia), and some of these were repeated over the next 5-6 Myr. Ammonoids and some other groups diversified rapidly, within 1-3 Myr, but extinctions continued through the Early Triassic period. Triassic ecosystems were rebuilt stepwise from low to high trophic levels through the Early to Middle Triassic, and a stable, complex ecosystem did not re-emerge until the beginning of the Middle Triassic, 8-9 Myr after the crisis. A positive aspect of the recovery was the emergence of entirely new groups, such as marine reptiles and decapod crustaceans, as well as new tetrapods on land, including-eventually-dinosaurs. The stepwise recovery of life in the Triassic could have been delayed either by biotic drivers (complex multispecies interactions) or physical perturbations, or a combination of both. This is an example of the wider debate about the relative roles of intrinsic and extrinsic drivers of large-scale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WOS:000307079700010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PROLONGED ENVIRONMENTAL-STRESS; TRIASSIC BOUNDARY; CARBONATE PLATFORM; ICHNOFOSSIL ASSEMBLAGES; AMMONOID DIVERSITY; GASTROPOD EVIDENCE; BRACHIOPOD FAUNAS; TRACE FOSSILS; AFTERMATH; BIODIVERSITY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[Chen, Zhong-Qiang]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[Benton, Michael J.] Univ Bristol, Sch Earth Sci, Bristol BS8 1RJ,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Chen, ZQ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Mike.Benton@bristol.ac.uk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Benton, Michael J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A-5639-2008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0000-0002-4323-1824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75 VARICK ST, 9TH FLR, NEW YORK, NY 10013-1917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982XW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1752-0894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1752-0908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 Geosci.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DP0770938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40830212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111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1212010610211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1212011140051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NERC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NE/C518973/1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Environment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NE/C518973/1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Thanks to John Sibbick for the spectacular artwork in Fig. 3, and to Ricard Sole for supplying information for the figure in Box 2. This work was funded by ARC Discovery Grant DP0770938 to Z.Q.C., NSFC grant 40830212 to J. Tong, the 111 program of China (grant No. B08030) to S. Xie, China Geological Survey Projects (No. 1212010610211, 1212011140051) and NERC grant NE/C518973/1 to M.J.B. This is a contribution to IGCP572.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Self-Learning Particle Swarm Optimizer for Global Optimization Problems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Li, CH (Li, Changhe); Yang, SX (Yang, Shengxiang); Nguyen, TT (Nguyen, Trung Thanh)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IEEE TRANSACTIONS ON SYSTEMS MAN AND CYBERNETICS PART B-CYBERNETICS  卷: 42  期: 3  页: 627-646  DOI: 10.1109/TSMCB.2011.2171946  出版年: JUN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248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Particle swarm optimization (PSO) has been shown as an effective tool for solving global optimization problems. So far, most PSO algorithms use a single learning pattern for all particles, which means that all particles in a swarm use the same strategy. This monotonic learning pattern may cause the lack of intelligence for a particular particle, which makes it unable to deal with different complex situations. This paper presents a novel algorithm, called self-learning particle swarm optimizer (SLPSO), for global optimization problems. In SLPSO, each particle has a set of four strategies to cope with different situations in the search space. The cooperation of the four strategies is implemented by an adaptive learning framework at the individual level, which can enable a particle to choose the optimal strategy according to its own local fitness landscape. The experimental study on a set of 45 test functions and two real-world problems show that SLPSO has a superior performance in comparison with several other peer algorithms.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WOS:000304163200005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22067435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Global optimization problem; operator adaptation; particle swarm optimization (PSO); self-learning particle swarm optimizer (SLPSO); topology adaptation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[Li, Changhe]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Shengxiang] Brunel Univ, Dept Informat Syst &amp; Comp, Uxbridge UB8 3PH, Middx,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[Nguyen, Trung Thanh] Liverpool John Moores Univ, Sch Engn Technol &amp; Maritime Operat, Liverpool L3 3AF, Merseyside,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Li, CH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changhe.lw@gmail.com; shengxiang.yang@brunel.ac.uk; T.T.Nguyen@ljmu.ac.uk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Shengxiang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A-4176-2009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0000-0001-7222-4917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Nguyen, Trung Thanh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0000-0002-3268-1790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IEEE-INST ELECTRICAL ELECTRONICS ENGINEERS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445 HOES LANE, PISCATAWAY, NJ 08855-4141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Automation &amp; Control Systems; Computer Science, Artificial Intelligence; Computer Science, Cybernetics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Automation &amp; Control Systems;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943YE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1083-4419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1941-0492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IEEE T SYST MAN CY 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IEEE Trans. Syst. Man Cybern. Part B-Cybern.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Engineering and Physical Sciences Research Council of U.K.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EP/E060722/1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EP/E060722/2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Engineering and Physical Sciences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EP/E060722/2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EP/E060722/1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supported by the Engineering and Physical Sciences Research Council of U.K. under Grants EP/E060722/1 and EP/E060722/2. This paper was recommended by Editor E. Santos, Jr.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hybrid,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Comparison of low-field NMR and mercury intrusion porosimetry in characterizing pore size distributions of coals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Yao, YB (Yao, Yanbin); Liu, DM (Liu, Dameng)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FUEL  卷: 95  期: 1  页: 152-158  DOI: 10.1016/j.fuel.2011.12.039  出版年: MAY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408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study we investigated how traditional mercury intrusion porosimetry (MIP), constant-ratecontrolled mercury porosimetry (CMP), Low-field NMR spectral analysis (LFNMR), and micro focus computerized tomography (mu CT) compare in revealing the pore size distribution (PSD) characteristics of coals. The comparison was made using the same source samples throughout. Two limitations of mercury porosimetry are addressed. First, the high-pressure intrusion by mercury may either deform or destroy the coal sample and eventually induce suspect value of coal porosity, thus correction of pore structure compressibility must be made in analyzing lignite or other coals that with very open structure. Second, pore shielding effects can induce high uncertainty of MIP results, in particular when clusters of smaller pores occur in isolated domains in a continuous network of larger pores. This can result in temporary mercury entrapment during the extrusion process and result in inaccurate estimations of PSD. Another pore shielding effect is due to isolated clusters of large pores in a continuous network of smaller pores. Her mercury is prone to be trapped permanently. This effect can induce inaccurate estimations of the total pore volume. CMP is an effective method that can provide much more detailed PSD information of macropores, however it is deficient in analyzing mesopores of coals. After comparison with the results by mu CT and other traditional methods, it was found that LFNMR is an efficient tool for nondestructively quantifying the PSD of coal. (C) 2011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WOS:000300615900020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Coal porosity; Pore size distribution; Nuclear magnetic resonance (NMR); Mercury intrusion porosimetry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REMOVAL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[Yao, Yanbin; Liu, Dameng]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Engn Res Ctr CBM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Yao, YB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Natl Engn Res Ctr CBM Dev &amp; Utilizat, Coal Reservoir Lab,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yyb@cugb.edu.cn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Yao, Yanbin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B-1691-2015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0000-0003-3838-4305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OXON,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Energy &amp; Fuels;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Energy &amp; Fuels;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897BM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0016-2361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1873-7153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Fuel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41102099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Major Research Program for Science and Technology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2011ZX05034-001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Program for Topping PhD thesis Supervisor of Beijing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YB20101141501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PetroChina Innovation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2010D-5006-0101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National Natural Science Foundation of China (41102099), National Major Research Program for Science and Technology of China (2011ZX05034-001), Program for New Century Excellent Talents in University, Research Program for Topping PhD thesis Supervisor of Beijing (YB20101141501), PetroChina Innovation Foundation (2010D-5006-0101) and Fundamental Research Funds for the Central Universities. Prof. Robert B. Finkelman is greatly appreciated for his assistance in checking English of the manuscript.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Climate warming in the latest Permian and the Permian-Triassic mass extinction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Joachimski, MM (Joachimski, Michael M.); Lai, XL (Lai, Xulong); Shen, SZ (Shen, Shuzhong); Jiang, HS (Jiang, Haishui); Luo, GM (Luo, Genming); Chen, B (Chen, Bo); Chen, J (Chen, Jun); Sun, YD (Sun, Yadong)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40  期: 3  页: 195-198  DOI: 10.1130/G32707.1  出版年: MAR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264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High-resolution oxygen isotope records document the timing and magnitude of global warming across the Permian-Triassic (P-Tr) boundary. Oxygen isotope ratios measured on phosphate-bound oxygen in conodont apatite from the Meishan and Shangsi sections (South China) decrease by 2 parts per thousand in the latest Permian, translating into low-latitude surface water warming of 8 degrees C. The oxygen isotope shift coincides with the negative shift in carbon isotope ratios of carbonates, suggesting that the addition of isotopically light carbon to the ocean-atmosphere system by Siberian Traps volcanism and related processes resulted in higher greenhouse gas levels and global warming. The major temperature rise started immediately before the main extinction phase, with maximum and harmful temperatures documented in the latest Permian (Meishan: bed 27). The coincidence of climate warming and the main pulse of extinction suggest that global warming was one of the causes of the collapse of the marine and terrestrial ecosystems. In addition, very warm climate conditions in the Early Triassic may have played a major role in the delayed recovery in the aftermath of the Permian-Triassic crisis.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WOS:000301171200001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SOUTH CHINA; BOUNDARY; CRISIS; SECTION; EVOLUTION; VOLCANISM; RELEASE; ANOXIA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[Joachimski, Michael M.; Chen, Bo] Univ Erlangen Nurnberg, GeoZentrum Nordbayern, D-91054 Erlangen,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Jiang, Haishui; Luo, Genming; Sun, Yadong]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[Shen, Shuzhong; Chen, Jun] Nanjing Inst Geol &amp; Palaeontol, State Key Lab Palaeobiol &amp; Stratig, Nanjing 210008, Jiangsu,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Joachimski, MM (通讯作者)，Univ Erlangen Nurnberg, GeoZentrum Nordbayern, Schlossgarten 5, D-91054 Erlangen,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AAG-8781-2019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0000-0003-4032-2082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Shen, Shuzhong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D-8214-2011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0000-0001-8380-0692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Jun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F-1708-2011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0000-0003-3291-5400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Joachimski, Michael 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B-9477-2011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Sun, Yadong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N-6907-2013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0000-0003-4032-2082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0000-0002-2837-0885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chen, bo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0000-0003-1576-7944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Joachimski,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0000-0001-6088-3261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904CL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German Science Foundation (DFG)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JO 219/9-1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40872002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40921062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40921091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State Administration of Foreign Experts Affairs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B08030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Academy of 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KZCX2-YW-Q08-4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Joachimski thanks the German Science Foundation (DFG grant JO 219/9-1), Lai thanks the Natural Science Foundation of China (grants 40872002 and 40921062) and the Chinese State Administration of Foreign Experts Affairs (grant B08030), and Shen thanks the Natural Science Foundation of China (grant 40921091) and the Chinese Academy of Sciences (grant KZCX2-YW-Q08-4) for financial support. S. Xie (Wuhan) kindly provided carbon isotope data for the Meishan section. We thank C. Henderson (Calgary) for comments on conodont biostratigraphy and E. Grossman and H. Svensen for constructive reviews.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Improved in situ Hf isotope ratio analysis of zircon using newly designed X skimmer cone and jet sample cone in combination with the addition of nitrogen by laser ablation multiple collector ICP-MS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Hu, ZC (Hu, Zhaochu); Liu, YS (Liu, Yongsheng); Gao, S (Gao, Shan); Liu, WG (Liu, Wengui); Zhang, W (Zhang, Wen); Tong, XR (Tong, Xirun); Lin, L (Lin, Lin); Zong, KQ (Zong, Keqing); Li, M (Li, Ming); Chen, HH (Chen, Haihong); Zhou, L (Zhou, Lian); Yang, L (Yang, Lu)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ANALYTICAL ATOMIC SPECTROMETRY  卷: 27  期: 9  页: 1391-1399  DOI: 10.1039/c2ja30078h  出版年: 2012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660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794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191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effect of three different cone combinations on the performance of laser ablation MC-ICP-MS (Neptune plus) for the in situ Hf isotope analysis of zircon were investigated. The signal sensitivities of Hf, Yb and Lu were improved by a factor of 1.4 and 2.5, respectively, with using the X skimmer cone + standard sampler cone and the X skimmer cone + Jet sample cone compared to the standard arrangement (H skimmer cone + standard sample cone). However, when using the high-sensitivity Jet sample cone, the instrumental mass fractionation for hafnium displayed a large non-linear component that could not be corrected using the normal mass fractionation laws. The magnitude of this non-linear mass fractionation was strongly related to the central gas flow rate. The in situ Hf isotope analysis of zircon standards 91500 and Mud Tank using the Jet cone displayed large deviations (410-470 ppm) at the optimum central gas flow rate for Hf, which seriously deteriorated the performance of the Jet cone. The addition of 4 ml min(-1) nitrogen to the central gas flow in laser ablation MC-ICP-MS was found to not only increase the sensitivity of Hf by a factor of 2.1, but also suppress this non-linear mass fractionation. The determined Yb/Hf and Lu/Hf ratios at their corresponding optimum makeup gas flow rates for Hf intensity were found to be reduced by factors of 2 and 1.3 in the presence of nitrogen, respectively, which would benefit the accurate in situ determination of Hf isotopes in high-content Yb and Lu samples. Compared to the standard arrangement, the corresponding precision (2 sigma) of Hf-176/Hf-177 for single spot analysis of zircon standard 91500 was improved from 224 ppm to 50 ppm by using the newly designed X-skimmer cone and Jet sample cone in combination with the nitrogen addition technique. The determined Hf-176/Hf-177 ratios are in excellent agreement with published values in five reference zircon standards (91500, GJ-1, Mud Tank, Penglai and Plesovice). Our first Hf isotopic results from zircon standard M257 (0.281544 +/- 0.000018; 2SD, n = 151) showed that it was fairly homogeneous in Hf isotopes. These results clearly demonstrate that the present analytical method has the potential to become an important tool for the pursuit of high-quality in situ Hf isotope data for zircons.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WOS:000307306600003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PLASMA-MASS SPECTROMETRY; NATURAL REFERENCE MATERIAL; U-PB ISOTOPE; TRACE-ELEMENT; EXCIMER-LASER; LU-HF; ND-YAG; 266 NM; PRECISION; HAFNIUM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[Hu, Zhaochu; Liu, Yongsheng; Gao, Shan; Liu, Wengui; Zhang, Wen; Tong, Xirun; Lin, Lin; Zong, Keqing; Li, Ming; Chen, Haihong; Zhou, Lian]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Lu] Natl Res Council Canada, Ottawa, ON K1A 0R6,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Hu, ZC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zchu@vip.sina.com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Yongsheng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D-4440-2011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Lu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0000-0002-6896-8603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Xirun, Tong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0000-0001-5774-0921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Yang, Lu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0000-0002-4351-2503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ROYAL SOC CHEMISTRY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THOMAS GRAHAM HOUSE, SCIENCE PARK, MILTON RD, CAMBRIDGE CB4 0WF, CAMBS,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Chemistry, Analytical;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Chemistry; Spectroscopy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985YO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0267-9477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1364-5544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ANAL ATOM SPECTROM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Anal. At. Spectrom.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41073020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41271500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90914007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41173016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41125013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National Universities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Program for 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NCET-10-0754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 Ying Tong Education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Administration of the Foreign Experts Affairs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MOST Special Fund from the State Key Laboratories of Geological Processes and Mineral Resources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would like to thank two reviewers for their constructive comments and Harriet Brewerton for overseeing the editorial process. This research is supported by the National Nature Science Foundation of China (Grants 41073020, 41271500, 90914007, 41173016 and 41125013), the Fundamental Research Funds for National Universities, the Program for New Century Excellent Talents in University (NCET-10-0754), the Fok Ying Tong Education Foundation (121017), the State Administration of the Foreign Experts Affairs of China (B07039), and MOST Special Fund from the State Key Laboratories of Geological Processes and Mineral Resources. We thank Xianhua Li and Yusheng Wan for providing the standard zircons.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tectono-genetic model for porphyry-skarn-stratabound Cu-Au-Mo-Fe and magnetite-apatite deposits along the Middle-Lower Yangtze River Valley, Eastern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Mao, JW (Mao, Jingwen); Xie, GQ (Xie, Guiqing); Duan, C (Duan, Chao); Pirajno, F (Pirajno, Franco); Ishiyama, D (Ishiyama, Dazio); Chen, YC (Chen, Yuchuan)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ORE GEOLOGY REVIEWS  卷: 43  期: 1  特刊: SI  页: 294-314  DOI: 10.1016/j.oregeorev.2011.07.010  出版年: DEC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Middle-Lower Yangtze River Valley metallogenic belt (YRB), situated along the northern margin of the Yangtze craton, is characterized by porphyry-skarn-stratabound Cu-Au-Mo-Fe deposits in the areas of uplift and magnetite-apatite deposits in Cretaceous fault basins. Following detailed field investigations and a review of published data, we recognize two episodes of magmatism and mineralization in the YRB: 1) 156-137 Ma high-K calc-alkaline granitoids associated with 148-135 Maporphyry-skarn-stratabound Cu-Au-Mo-Fe deposits and 2) 135-123 Ma shoshonitic series, associated with 134.9-122.9 Ma magnetite-apatite deposits. A-type granitoids and associated alkaline volcanic have a small age range from 126.5 to 124.8 Ma and are temporally, spatially and genetically associated with the second episode. The geodynamic history of the YRB did not experience the Paleozoic to Mesozoic lithospheric thickening that took place in the North China craton. This process is inferred to be linked to partial melting of the delaminated lower crust at high pressures, resulting in the development of C-type adakitic rocks. The petrochemical and Sr/Nd isotopic data show that both the shoshonitic series and A-type granitoids are quite different from adakites, with only some of the K-calc-alkaline granitoids having adakitic signatures. Previous ore genesis models were established based on an assumed relationship with adakites and a continuous tectono-thermal evolution from 150 to 100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All data obtained for the Middle-Lower Yangtze River region consistently show that the Tan-Lu regional strike-slip fault zone, initiated at 233 +/- 6 to 225 +/- 6 Ma from the collision between the North China and Yangtze cratons and was reactivated at ca. 160 Ma The Tan-Lu fault was caused by the oblique subduction of the Izanagi plate, which along the YRB the low-angle subducted slab and the overlying crust was disrupted or broken due to the disharmonious movement of the two blocks. The high-K calc-alkaline granitoids magmas were derived from melting of the subducted slab, with some input of crustal material. These magmas were emplaced at the intersections between NE- and EW-trending faults and formed porphyty-skarn-stratabound Cu-Au-Mo-Fe deposits between 156 and 137 Ma. After 135 Ma the subducted plate changed its direction of motion to northeast, now running parallel to the Eurasian continental margin, and leading to large-scale continental extension. The shoshonitic series and subsequent A-type granitoids magmatism and the development of magnetite-apatite ores in the YRB, took place in both fault basins and NE-trending rifts between 135 and 124 Ma (C) 2011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WOS:000298906600023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Porphyry Cu-Au-Mo-Fe deposits; Magnetite-apatite deposits; Geodynamic model; The Middle-Lower Yangtze River Valley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ZIRCON; MESOZOIC VOLCANIC-ROCKS; SOUTHEASTERN HUBEI PROVINCE; ADAKITIC INTRUSIVE ROCKS; CRUST-MANTLE INTERACTION; MOLYBDENITE RE-OS; SOUTH CHINA; JIANGXI PROVINCE; LOWER REACHES; ANHUI PROVINCE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[Mao, Jingwen; Xie, Guiqing; Pirajno, Franco; Chen, Yuchuan] 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[Duan, 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Geosci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[Pirajno, Franco] Univ Western Australia, Sch Earth &amp; Environm, Nedlands, WA 6009,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[Ishiyama, Dazio] Akita Univ, Fac Engn &amp; Resource Sci, Ctr Geoenvironm Sci, Akita 010, Japan.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Mao, JW (通讯作者)，Chinese Acad Geol Sci, Inst Mineral Resources, MLR Key Lab Metallogeny &amp; Mineral Assessment,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jingwenmao@263.net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Duan,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AAF-4187-2020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Pirajno, Franco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B-3643-2013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 Mineralogy; Mining &amp; Mineral Processing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 Mineralogy; Mining &amp; Mineral Processing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873TT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0169-1368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1872-7360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ORE GEOL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Ore Geol. Rev.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Fundamental Program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2007CB411405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2007CB411407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Survey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1212010634001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40434011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jointly supported by Projects 2007CB411405 and 2007CB411407 of the State Key Fundamental Program, Geological Survey Project (1212010634001) and the National Natural Science Foundation of China (No. 40434011). The authors wish to thank Prof Taofa Zhou, his team and local geologists from the various mines visited for providing invaluable assistance and constructive discussions during our field investigations. We are grateful to Profs Li Jianwei and Lin Jinwen and an anonymous reviewer for their critical and constructive reviews, which greatly improved the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Species-specific responses of Late Quaternary megafauna to climate and humans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Lorenzen, ED (Lorenzen, Eline D.); Nogues-Bravo, D (Nogues-Bravo, David); Orlando, L (Orlando, Ludovic); Weinstock, J (Weinstock, Jaco); Binladen, J (Binladen, Jonas); Marske, KA (Marske, Katharine A.); Ugan, A (Ugan, Andrew); Borregaard, MK (Borregaard, Michael K.); Gilbert, MTP (Gilbert, M. Thomas P.); Nielsen, R (Nielsen, Rasmus); Ho, SYW (Ho, Simon Y. W.); Goebel, T (Goebel, Ted); Graf, KE (Graf, Kelly E.); Byers, D (Byers, David); Stenderup, JT (Stenderup, Jesper T.); Rasmussen, M (Rasmussen, Morten); Campos, PF (Campos, Paula F.); Leonard, JA (Leonard, Jennifer A.); Koepfli, KP (Koepfli, Klaus-Peter); Froese, D (Froese, Duane); Zazula, G (Zazula, Grant); Stafford, TW (Stafford, Thomas W., Jr.); Aaris-Sorensen, K (Aaris-Sorensen, Kim); Batra, P (Batra, Persaram); Haywood, AM (Haywood, Alan M.); Singarayer, JS (Singarayer, Joy S.); Valdes, PJ (Valdes, Paul J.); Boeskorov, G (Boeskorov, Gennady); Burns, JA (Burns, James A.); Davydov, SP (Davydov, Sergey P.); Haile, J (Haile, James); Jenkins, DL (Jenkins, Dennis L.); Kosintsev, P (Kosintsev, Pavel); Kuznetsova, T (Kuznetsova, Tatyana); Lai, XL (Lai, Xulong); Martin, LD (Martin, Larry D.); McDonald, HG (McDonald, H. Gregory); Mol, D (Mol, Dick); Meldgaard, M (Meldgaard, Morten); Munch, K (Munch, Kasper); Stephan, E (Stephan, Elisabeth); Sablin, M (Sablin, Mikhail); Sommer, RS (Sommer, Robert S.); Sipko, T (Sipko, Taras); Scott, E (Scott, Eric); Suchard, MA (Suchard, Marc A.); Tikhonov, A (Tikhonov, Alexei); Willerslev, R (Willerslev, Rane); Wayne, RK (Wayne, Robert K.); Cooper, A (Cooper, Alan); Hofreiter, M (Hofreiter, Michael); Sher, A (Sher, Andrei); Shapiro, B (Shapiro, Beth); Rahbek, C (Rahbek, Carsten); Willerslev, E (Willerslev, Eske)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479  期: 7373  页: 359-U195  DOI: 10.1038/nature10574  出版年: NOV 17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424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435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644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Despite decades of research, the roles of climate and humans in driving the dramatic extinctions of large-bodied mammals during the Late Quaternary period remain contentious. Here we use ancient DNA, species distribution models and the human fossil record to elucidate how climate and humans shaped the demographic history of woolly rhinoceros, woolly mammoth, wild horse, reindeer, bison and musk ox. We show that climate has been a major driver of population change over the past 50,000 years. However, each species responds differently to the effects of climatic shifts, habitat redistribution and human encroachment. Although climate change alone can explain the extinction of some species, such as Eurasian musk ox and woolly rhinoceros, a combination of climatic and anthropogenic effects appears to be responsible for the extinction of others, including Eurasian steppe bison and wild horse. We find no genetic signature or any distinctive range dynamics distinguishing extinct from surviving species, emphasizing the challenges associated with predicting future responses of extant mammals to climate and human-mediated habitat change.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WOS:000297059700037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22048313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PLEISTOCENE; DYNAMICS; MAMMOTH; STEPPE; EXTINCTIONS; INFERENCE; PATTERNS; DECLINE; YUKON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[Lorenzen, Eline D.; Orlando, Ludovic; Weinstock, Jaco; Binladen, Jonas; Gilbert, M. Thomas P.; Stenderup, Jesper T.; Rasmussen, Morten; Campos, Paula F.; Stafford, Thomas W., Jr.; Aaris-Sorensen, Kim; Haile, James; Meldgaard, Morten; Willerslev, Eske] Univ Copenhagen, Ctr GeoGenet, DK-1350 Copenhagen K,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[Nogues-Bravo, David; Marske, Katharine A.; Borregaard, Michael K.; Rahbek, Carsten] Univ Copenhagen, Dept Biol, Ctr Macroecol Evolut &amp; Climate, DK-2100 Copenhagen O,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[Ugan, Andrew] Smithsonian Trop Res Inst, Ancon, Punama, Panama.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[Nielsen, Rasmus] Univ Calif Berkeley, Dept Integrat Biol,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[Nielsen, Rasmus] Univ Calif Berkeley, Dept Stat, Berkeley, CA 94720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[Nielsen, Rasmus] Univ Copenhagen, Dept Biol, DK-2200 Copenhagen,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 Simon Y. W.] Univ Sydney, Sch Biol Sci, Sydney, NSW 2006,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[Goebel, Ted; Graf, Kelly E.] Texas A&amp;M Univ, Dept Anthropol, Ctr Study Amer 1, College Stn, TX 77843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[Byers, David] Missouri State Univ, Dept Sociol &amp; Anthropol, Springfield, MO 65807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[Leonard, Jennifer A.] Uppsala Univ, Dept Evolutionary Biol, S-75236 Uppsala, Sweden.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[Leonard, Jennifer A.] EBD CSIC, Conservat &amp; Evolutionary Genet Grp, Seville 41092, Spain.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[Koepfli, Klaus-Peter; Wayne, Robert K.] Univ Calif Los Angeles, Dept Ecol &amp; Evolutionary Biol,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[Koepfli, Klaus-Peter] NCI, Lab Genom Divers, Frederick, MD 21702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[Froese, Duane] Univ Alberta, Dept Earth &amp; Atmospher Sci, Edmonton, AB T6G 2E3,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[Zazula, Grant] Govt Yukon, Dept Tourism &amp; Culture, Yukon Palaeontol Program, Whitehorse, YT Y1A 2C6,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[Stafford, Thomas W., Jr.] Stafford Res Inc, Lafayette, CO 80026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[Batra, Persaram] Mt Holyoke Coll, Dept Earth &amp; Environm, S Hadley, MA 01075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[Haywood, Alan M.] Univ Leeds, Sch Earth &amp; Environm, Leeds LS2 9JT, W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[Singarayer, Joy S.; Valdes, Paul J.] Univ Bristol, Sch Geog Sci, Bristol BS8 1SS, Avon,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[Boeskorov, Gennady] Russian Acad Sci, Siberian Branch, Diamond &amp; Precious Met Geol Inst, Yakutsk 677891,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[Burns, James A.] Royal Alberta Museum, Edmonton, AB T5N 0M6,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[Burns, James A.] Manitoba Museum, Winnipeg, MB R3B 0N2,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[Davydov, Sergey P.] Russian Acad Sci, Far E Branch, Pacific Inst Geog, NE Sci Stn, Chersky 678830,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[Jenkins, Dennis L.] Univ Oregon, Museum Nat &amp; Cultural Hist, Eugene, OR 97403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[Kosintsev, Pavel] Russian Acad Sci, Ural Branch, Inst Plant &amp; Anim Ecol, Ekaterinburg 620144,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[Kuznetsova, Tatyana] Moscow MV Lomonosov State Univ, Moscow 119899,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[Martin, Larry D.] Univ Kansas, Museum Nat Hist, Lawrence, KS 66045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[McDonald, H. Gregory] Natl Pk Serv, Pk Museum Management Program, Ft Collins, CO 80525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[Mol, Dick] Nat Hist Museum, Rotterdam,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[Munch, Kasper] Aarhus Univ, BiRC, DK-8000 Aarhus C,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[Stephan, Elisabeth] Landesamt Denkmalpflege, Regierungsprasidium Stuttgart, D-78467 Constance,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[Sablin, Mikhail; Tikhonov, Alexei] Russian Acad Sci, Inst Zool, St Petersburg 199034,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[Sommer, Robert S.] Univ Kiel, Inst Nat &amp; Resource Conservat, Dept Landscape Ecol, D-24098 Kiel, Germany.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[Sipko, Taras; Sher, Andrei] Russian Acad Sci, Inst Ecol &amp; Evolut, Moscow 119071, Russia.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[Scott, Eric] San Bernardino Cty Museum, Div Geol Sci, Redlands, CA 92374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[Suchard, Marc A.] Univ Calif Los Angeles, David Geffen Sch Med, Dept Biomath Genet,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[Suchard, Marc A.] Univ Calif Los Angeles, David Geffen Sch Med, Dept Human Genet,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[Suchard, Marc A.] Univ Calif Los Angeles, Sch Publ Hlth, Dept Biostat, Los Angeles, CA 90095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[Willerslev, Rane] Univ Oslo, Museum Cultural Hist, N-0130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[Cooper, Alan] Univ Adelaide, Australian Ctr Ancient DNA,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[Hofreiter, Michael] Univ York, Dept Biol, Area 2, York YO10 5DD, N Yorkshire,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[Shapiro, Beth] Penn State Univ, Dept Biol, University Pk, PA 16802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[Ugan, Andrew] Univ Utah, Dept Anthropol, Salt Lake City, UT 84112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[Ugan, Andrew] Museo Hist Nat San Rafael, Mendoza, Argentina.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Willerslev, E (通讯作者)，Univ Copenhagen, Ctr GeoGenet, Oster Voldgade 5-7, DK-1350 Copenhagen K, Denmark.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ewillerslev@snm.ku.dk</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Orlando, Ludovic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A-8932-2013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0000-0003-3936-1850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OBRIEN, STEPHEN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ABD-1346-2020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Willerslev, Eske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A-9619-2011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Mikhail, Sablin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K-7835-2013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0000-0002-2773-7454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Rahbek, Carsten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L-1129-2013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0000-0003-4585-0300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Valdes, Paul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T-2004-2019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0000-0002-1902-3283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Koroleva, Olga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C-1306-2012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 Simon YW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A-8417-2008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0000-0002-0361-2307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Cooper, Alan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E-8171-2012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0000-0002-7738-7851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Gilbert, Marcus TP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A-8936-2013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0000-0002-5805-7195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Borregaard,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B-8442-2008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0000-0002-8146-8435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Tikhonov, Alexei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G-7478-2016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Valdes, Paul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C-4129-2013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Campos, Paula 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B-1634-2010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0000-0003-1285-4671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Willerslev, Eske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AAA-5686-2019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Rahbek, Carsten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D-9372-2013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Koepfli, Klaus-Peter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AAT-9320-2020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Davydov, Sergei P.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S-9906-2018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Munch, Kasper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A-1434-2010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0000-0003-2880-6252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Lorenzen, Eline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D-1442-2012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0000-0002-6353-2819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Boeskorov, Gennady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J-7780-2018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0000-0002-2360-7740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Nielsen, Rasmus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D-4405-2009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0000-0003-0513-6591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Marske, Katharine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J-5962-2014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0000-0002-9837-9367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Lai, Xulong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0000-0002-2837-0885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Shapiro, Beth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0000-0002-2733-7776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Davydov, Sergei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0000-0003-0820-9426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Willerslev, Eske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0000-0002-7081-6748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Leonard, Jennifer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A-7894-2010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0000-0003-0291-7819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Hofreiter, Michael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A-3996-2017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0000-0003-0441-4705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Nogues-Bravo, David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0000-0002-4060-0153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Tikhonov, Alexei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0000-0002-7227-5797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848OA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Leverhulme Trust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F/757/A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McDonald Grants and Awards Fund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ARC-0909456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Danish National Research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Lundbeck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Danish Council for Independent Research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HUMAN GENOME RESEARCH INSTITUTE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R01HG003229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Lundbeck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R9-2007-1031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Environment Research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ncas10009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Directorate For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0910272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paper is in memory of our friend and colleague Andrei Sher, who was a contributor to this study. Dr Sher died unexpectedly, but his major contributions to the field of Quaternary science will be remembered and appreciated for many years. We are grateful to A. Lister and T. Stuart for guidance and discussions. We thank T. B. Brandt, B. Hockett and A. Telka for laboratory help and samples, and L. M. R. Thrane for his work on the megafauna locality database. Data taken from the Stage 3 project were partly funded by grant F/757/A from the Leverhulme Trust, and a grant from the McDonald Grants and Awards Fund. B. S. was supported by NSF ARC-0909456. We acknowledge the Danish National Research Foundation, the Lundbeck Foundation, the Danish Council for Independent Research and the US National Science Foundation for financial support.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Accepted,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Late Cryogenian-Ediacaran history of the Arabian-Nubian Shield: A review of depositional, plutonic, structural, and tectonic events in the closing stages of the northern East African Orogen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Johnson, PR (Johnson, P. R.); Andresen, A (Andresen, A.); Collins, AS (Collins, A. S.); Fowler, AR (Fowler, A. R.); Fritz, H (Fritz, H.); Ghebreab, W (Ghebreab, W.); Kusky, T (Kusky, T.); Stern, RJ (Stern, R. 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JOURNAL OF AFRICAN EARTH SCIENCES  卷: 61  期: 3  页: 167-232  DOI: 10.1016/j.jafrearsci.2011.07.003  出版年: OCT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359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During the late Cryogenian-Ediacaran (650-542 Ma), the Arabian-Nubian Shield CANS) underwent final assembly and accretion to the Saharan Metacraton concurrent with the assembly of eastern and western Gondwana. At the end of the Precambrian it lay at one end of the East African Orogen, with its northern margin (present coordinates) forming a low-relief stable shelf facing an open ocean; to the south the ANS transitioned into the Mozambique Belt. The geologic history of the ANS during this period provides insight into the closing developmental stages of one of the world's largest accretionary orogens. Following a 680-640 Ma orogenic event reflecting amalgamation of a core grouping of island-arc terranes (the proto-Arabian-Nubian Shield; pANS), the region underwent extensive exhumation, erosion, and subsidence. Depositional basins formed in the northern and eastern pANS, with those in the east below sea level and connected to an ocean. Periodic basin closure and formation of new basins in other parts of the ANS followed. Many basins were filled by terrestrial, molasse-type sediments interfingering with subordinate to predominant amounts of volcanic rocks. Magmatism was extensive throughout the period, initially characterized by tonalite-trondhjemite-granodiorite (TTG) and granite (monzogranite, syenogranite), but also characterized, from similar to 610 Ma on, by increasing amounts of alkali-feldspar granite and alkali granite. The plutons are largely undeformed, except where cut by brittle-ductile shear zones. The magma sources of the late Cryogenian-Ediacaran granitoids were dominated by juvenile crust and(or) depleted mantle and magmas mostly originated in anorogenic, post-collisional, commonly extensional, settings. They were derived by melting and fractionation of anhydrous high-grade metamorphosed lower crust, mafic- to intermediate calc-alkaline crust, and(or) subduction-modified mantle wedges associated with slab break-off or delamination.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By similar to 630 Ma, the region was affected by oblique (transpressional) convergence of continental blocks that formed eastern and western Gondwana the pANS was approaching the Saharan Metacraton; north-trending shear and shortening zones developed in the southern ANS; and northwest-trending strike-slip shear zones of the Najd fault system dominated farther north. In the northwestern ANS, convergence and Najd transpression buckled the crust causing structural highs with domes of gneissic infracrust overlain by supracrust composed of ophiolitic and volcanosedimentary assemblages dating from the Tonian-middle Cryogenian period of island-arc activity. The supracrust was extensively translated to the northwest above a high-strain zone. Extension and tectonic escape augmented exhumation of the gneissic infracrust particularly between similar to 620-580 Ma. In the northeastern ANS, linear belts of gneiss formed from reworked older intrusive bodies or syntectonic intrusions that were emplaced along Najd faults. By similar to 620 Ma a marine basin on the eastern margin of the pANS (present coordinates) was beginning to close. A thick sedimentary assemblage (Abt formation) in this basin underwent metamorphism and folding, and subduction-related magmatism and volcanism farther into this basin (Al Amar arc; &gt;690-615 Ma) was coming to an end. Amalgamation of the Abt formation, Al Amar arc, and the pANS occurred between similar to 620 and similar to 605 Ma, and terminal collision between the pANS and the Saharan Metacraton was complete by similar to 580 Ma. At this time, the ANS was fully assembled. Granite magmatism continued until similar to 565-560 Ma and orogeny ceased by similar to 550 Ma. During these terminal events, the region underwent strong chemical weathering and became a vast low-relief surface on which Lower Paleozoic sandstone was eventually deposited. (C) 2011 Elsevier Ltd.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WOS:000296659700001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Arabian-Nubian Shield; Cryogenian; Ediacaran; Tectonics; Magmatism; Deposition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NAJD FAULT SYSTEM; A-TYPE GRANITES; METAMORPHIC CORE COMPLEX; PRECAMBRIAN CRUSTAL EVOLUTION; STRIKE-SLIP OROGEN; LINE FIELD-THEORY; PB ZIRCON AGES; RED-SEA HILLS; PAN-AFRICAN; U-PB</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[Andresen, A.] Univ Oslo, Dept Geosci, N-0316 Oslo,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[Collins, A. S.] Univ Adelaide, Tecton Resources &amp; Explorat TRaX Geol &amp; Geophys, Sch Earth &amp; Environm Sci, Adelaide, SA 5005,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[Fowler, A. R.] United Arab Emirates Univ, Dept Geol, Fac Sci, Abu Dhabi, U Arab Emirates.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[Fritz, H.] Graz Univ, Dept Earth Sci, A-8010 Graz, Austria.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[Ghebreab, W.] Columbus State Community Coll, Dept Phys Sci NH425, Columbus, OH 43215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Gorges Res Ctr Geohazards 3,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[Stern, R. J.] Univ Texas Dallas, Dept Geosci, Richardson, TX 75080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Johnson, PR (通讯作者)，6016 SW Haines St, Portland, OR 97219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petergeo@earthlink.net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Collins, Alan 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D-9781-2011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0000-0002-3408-5474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Timothy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E-6016-2010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0000-0002-4553-620X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Stern, Robert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N-8344-2019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0000-0002-8083-4632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PERGAMON-ELSEVIER SCIENCE LTD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THE BOULEVARD, LANGFORD LANE, KIDLINGTON, OXFORD OX5 1GB,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843GG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1464-343X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1879-1956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J AFR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J. Afr.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66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08221257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Austrian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P12375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P09703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P15599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P12836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T247-N10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91014992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review represents a major international collaboration among authors whose work in the ANS spans three decades. The views expressed are based on an extensive body of literature, insights developed during prolonged periods of field work, and understanding gained from discussions with colleagues, but are ultimately those of the authors and are presented here as a summary of their present interpretations and a stimulus to further research. This review is a JEBEL contribution: R.J.S., A.A., and P.R.J. acknowledge the JEBEL Project as a means of bringing them together in the field, and providing a venue for gathering new information and exchanging ideas. Support for R.J.S. and P.R.J. to participate in the meeting was provided by NSF Grant 08221257. P.R.J. thanks Dr. Zohair Nawab, President, and colleagues at the Saudi Geological Survey for the opportunity to work on the Arabian Shield. A.A. acknowledges with thanks the staff and faculty at the Geology Department, Assiut University, particularly Dr. M.M.A. Abu El-Rus and Dr. E.M.S. El-Gaby, for exposing him to the geology, history, and problems of the Eastern Desert of Egypt. A.S.C's contribution forms TRaX Record #164. H.F. thanks the Austrian Science Foundation for financial support of a number of grants related to African geology (P12375, P09703, P15599, P12836, T247-N10) and colleagues at the Universities of Assuit and Mansour, Egypt. Funds for T.K. were provided by the National Natural Science Foundation of China (Grants 91014992 and 40821061) and the Ministry of Education of China (B07039). We thank Mohammed Abdelsalam and an anonymous reviewer for valuable comments that improved our final text, and acknowledge the Elsevier Press, the Journal of African Earth Sciences, and Tim Horscroft (editor) for the invitation to contribute this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Widespread iron-rich conditions in the mid-Proterozoic ocean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Planavsky, NJ (Planavsky, Noah J.); McGoldrick, P (McGoldrick, Peter); Scott, CT (Scott, Clinton T.); Li, C (Li, Chao); Reinhard, CT (Reinhard, Christopher T.); Kelly, AE (Kelly, Amy E.); Chu, XL (Chu, Xuelei); Bekker, A (Bekker, Andrey); Love, GD (Love, Gordon D.); Lyons, TW (Lyons, Timothy 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NATURE  卷: 477  期: 7365  页: 448-U95  DOI: 10.1038/nature10327  出版年: SEP 22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298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33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chemical composition of the ocean changed markedly with the oxidation of the Earth's surface(1), and this process has profoundly influenced the evolutionary and ecological history of life(2,3). The early Earth was characterized by a reducing ocean-atmosphere system, whereas the Phanerozoic eon (less than 542 million years ago) is known for a stable and oxygenated biosphere conducive to the radiation of animals. The redox characteristics of surface environments during Earth's middle age (1.8-1 billion years ago) are less well known, but it is generally assumed that the mid-Proterozoic was home to a globally sulphidic (euxinic) deep ocean(2,3). Here we present iron data from a suite of mid-Proterozoic marine mudstones. Contrary to the popular model, our results indicate that ferruginous (anoxic and Fe2+-rich) conditions were both spatially and temporally extensive across diverse palaeogeographic settings in the mid-Proterozoic ocean, inviting new models for the temporal distribution of iron formations and the availability of bioessential trace elements during a critical window for eukaryotic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WOS:000295080500037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PubMed ID: 21900895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FERRUGINOUS CONDITIONS; SULFUR; SULFATE; CARBON; CHEMISTRY; EVOLUTION; SEAWATER; DEPOSITS; MODEL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[Planavsky, Noah J.; Scott, Clinton T.; Li, Chao; Reinhard, Christopher T.; Kelly, Amy E.; Love, Gordon D.; Lyons, Timothy W.] 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[McGoldrick, Peter] Univ Tasmania, CODES ARC Ctr Excellence Ore Deposits, Hobart, Tas 7001,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Biogeol &amp; Environm Geol,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 Xuelei] 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[Bekker, Andrey] Univ Manitoba, Dept Geol Sci, Winnipeg, MB R3T 2N2,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Lyons, TW (通讯作者)，Univ Calif Riverside, Dept Earth Sci, Riverside, CA 92521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timothy.lyons@ucr.edu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 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0000-0001-9861-661X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Bekker, Andrey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0000-0002-1154-0585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NATURE PUBLISHING GROUP</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MACMILLAN BUILDING, 4 CRINAN ST, LONDON N1 9XW,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Multidisciplinary Sciences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Science &amp; Technology - Other Topics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822WH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0028-0836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1476-4687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Nature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(NSF)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Geological Society of America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American Philosophical Society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NSF Division of Earth 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NASA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Astrobiology Institute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UTAS Visiting Fellows programme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Agouron Institute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Natural Sciences and Engineering Research Council of Canada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Australian Research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thank P. Emsbo, S. Bull and D. Winston for formative discussions, P. Fralick for constructive comments, and S. Bates and J. Owens for assistance with the analyses. This work was supported by funding from the National Science Foundation (NSF) Graduate Research Fellowship programme, Geological Society of America and American Philosophical Society, to N.J.P.; from the NSF Division of Earth Sciences, the NASA Exobiology Program and Astrobiology Institute and the UTAS Visiting Fellows programme to T. W. L.; from the Agouron Institute to T. W. L. and G. D. L; and from Natural Sciences and Engineering Research Council of Canada to A. B. P.McG. was supported through the Australian Research Council's Centre of Excellence programme.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 Discussion of the Effect of Tortuosity on the Capillary Imbibition in Porous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Cai, JC (Cai, Jianchao); Yu, BM (Yu, Boming)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TRANSPORT IN POROUS MEDIA  卷: 89  期: 2  页: 251-263  DOI: 10.1007/s11242-011-9767-0  出版年: SEP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305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158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the past decades, there was considerable controversy over the Lucas-Washburn (LW) equation widely applied in capillary imbibition kinetics. Many experimental results showed that the time exponent of the LW equation is less than 0.5. Based on the tortuous capillary model and fractal geometry, the effect of tortuosity on the capillary imbibition in wetting porous media is discussed in this article. The average height growth of wetting liquid in porous media driven by capillary force following the (L) over bar (s) (t) similar to t(T)(1/2D) law is obtained (here D (T) is the fractal dimension for tortuosity, which represents the heterogeneity of flow in porous media). The LW law turns out to be the special case when the straight capillary tube (D (T) = 1) is assumed. The predictions by the present model for the time exponent for capillary imbibition in porous media are compared with available experimental data, and the present model can reproduce approximately the global trend of variation of the time exponent with porosity changing.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WOS:000293705800007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Capillary imbibition; Fractal; Porous media; Time exponent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FRACTAL MODEL; GAS/WATER/ROCK SYSTEMS; DEPENDENT DISPERSIVITY; PERMEABILITY MODEL; PORE GEOMETRY; INTERFACE; DYNAMICS; WATER; RISE; ROCKS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[Cai, Jianchao]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Inst Geophys &amp; Geomat,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[Cai, Jianchao; Yu, Boming] Huazhong Univ Sci &amp; Technol, Sch Phys,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Yu, BM (通讯作者)，Huazhong Univ Sci &amp; Technol, Sch Phys, 1037 Luoyu Rd, Wuhan 430074, Hubei,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yuboming2003@yahoo.com.cn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Yu, Boming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Y-2980-2019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0000-0003-3512-6933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Cai, Jianchao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B-7047-2012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0000-0003-2950-888X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233 SPRING ST, NEW YORK, NY 10013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Engineering, Chemical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Engineering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805DE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0169-3913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TRANSPORT POROUS MED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Transp. Porous Media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10932010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CUGL100204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study was supported by the National Natural Science Foundation of China through Grant no. 10932010 and the Fundamental Research Funds for the Central Universities, China University of Geosciences (Wuhan) through Grant no. CUGL100204.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10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Lhasa terrane in southern Tibet came from Australia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Zhao, ZD (Zhao, Zhi-Dan); Niu, YL (Niu, Yaoling); Dilek, Y (Dilek, Yildirim); Mo, XX (Mo, Xuan-Xue)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39  期: 8  页: 727-730  DOI: 10.1130/G31895.1  出版年: AUG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336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131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U-Pb age and Hf isotope data on detrital zircons from Paleozoic metasedimentary rocks in the Lhasa terrane (Tibet) define a distinctive age population of ca. 1170 Ma with epsilon(Hf)(t) values identical to the coeval detrital zircons from Western Australia, but those from the western Qiangtang and Tethyan Himalaya terranes define an age population of ca. 950 Ma with a similar epsilon(Hf)(t) range. The ca. 1170 Ma detrital zircons in the Lhasa terrane were most likely derived from the Albany-Fraser belt in southwest Australia, whereas the ca. 950 Ma detrital zircons from both the western Qiangtang and Tethyan Himalaya terranes might have been sourced from the High Himalaya to the south. Such detrital zircon connections enable us to propose that the Lhasa terrane is exotic to the Tibetan Plateau system, and should no longer be considered as part of the Qiangtang-Greater India-Tethyan Himalaya continental margin system in the Paleozoic reconstruction of the Indian plate, as current models show; rather, it should be placed at the northwestern margin of Australia. These results provide new constraints on the paleogeographic reconstruction and tectonic evolution of southern Tibet, and indicate that the Lhasa terrane evolved as part of the late Precambrian-early Paleozoic evolution as part of Australia in a different paleogeographical setting than that of the Qiangtang-Greater India-Tethyan Himalaya system.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WOS:000292824100006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PB GEOCHRONOLOGICAL EVIDENCE; EARLY PALEOZOIC TECTONISM; DETRITAL ZIRCONS; THRUST SHEET; PERTH BASIN; EVOLUTION; HISTORY; AGES; PROVENANCE; MAGMATISM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Zhao, Zhi-Dan; Niu, Yaoling;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Zhao, Zhi-Dan; Niu, Yaoling;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Lanzhou Univ, Sch Earth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[Dilek, Yildirim] Miami Univ, Dept Geol,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Dilek, Yildirim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S-9768-2019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0000-0003-2387-9575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793LM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1943-2682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41073013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Leverhulme Trust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Durham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Geosciences-Beijing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Miami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Useful comments on an earlier draft of the manuscript by Paul M. Myrow, constructive reviews by Ian Metcalfe, an anonymous reviewer, and effective editorial handling by William Collins improved the paper, and are gratefully acknowledged. This study was supported by the National Key Project for Basic Research of China (Projects 2011CB403102, 2009CB421002), the National Natural Science Foundation of China (41073013 and 40830317), and the Chinese 111 Project (B07011). Niu thanks the Leverhulme Trust for a Research Fellowship and Durham University for a Christopherson/Knott Foundation Fellowship. Dilek's work in Tibet has been supported by the China University of Geosciences-Beijing and Miami University Distinguished Professor discretionary funds.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Bronze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11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Monitoring lake level changes on the Tibetan Plateau using ICESat altimetry data (2003-2009)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Zhang, GQ (Zhang, Guoqing); Xie, HJ (Xie, Hongjie); Kang, SC (Kang, Shichang); Yi, DH (Yi, Donghui); Ackley, SF (Ackley, Stephen 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REMOTE SENSING OF ENVIRONMENT  卷: 115  期: 7  页: 1733-1742  DOI: 10.1016/j.rse.2011.03.005  出版年: JUL 15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221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65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In this study. ICESat altimetry data are used to provide precise lake elevations of the Tibetan Plateau (IF) during the period of 2003-2009. Among the 261 lakes examined ICESat data are available on 111 lakes: 74 lakes with ICESat footprints for 4-7 years and 37 lakes with footprints for 1-3 years. This is the first time that precise lake elevation data are provided for the 111 lakes. Those ICESat elevation data can be used as baselines for future changes in lake levels as well as for changes during the 2003-2009 period. It is found that in the 74 lakes (56 salt lakes) examined, 62 (i.e. 84%) of all lakes and 50 (i.e. 89%) of the salt lakes show tendency of lake level increase. The mean lake water level increase rate is 0.23 m/year for the 56 salt lakes and 0.27 m/year for the 50 salt lakes of water level increase. The largest lake level increase rate (0.80 m/year) found in this study is the lake Cedo Caka. The 74 lakes are grouped into four subareas based on geographical locations and change tendencies in lake levels. Three of the four subareas show increased lake levels. The mean lake level change rates for subareas I, II, III, IV, and the entire TP are 0.12, 0.26, 0.19, -0.11, and 0.2 m/year, respectively. These recent increases in lake level, particularly for a high percentage of salt lakes, supports accelerated glacier melting due to global warming as the most likely cause. (C) 2011 Elsevier Inc.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WOS:000290506600011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Tibetan Plateau; Lake level; ICESat; Salt lake; Glacier melting</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RECENT GLACIAL RETREAT; DONGKEMADI GLACIER; SOURCE REGIONS; YELLOW RIVERS; CLIMATE; CHINA; YANGTZE; IMPACT; OCEAN; BASIN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[Zhang, Guoqing; Xie, Hongjie; Ackley, Stephen F.] Univ Texas San Antonio, Lab Remote Sensing &amp; Geoinformat, San Antonio, TX 78249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Guoqing]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[Zhang, Guoqing] E China Inst Technol, State Key Lab Breeding Base Nucl Resources &amp; Envi, Nanchang 330013, Jiangxi,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[Kang, Shichang] Chinese Acad Sci, Lab Tibetan Environm Changes &amp; Land Surface Proc, Inst Tibetan Plateau Res, Beijing 100085,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[Kang, Shichang] Chinese Acad Sci, State Key Lab Cryospher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[Yi, Donghui] SGT Inc, Cryospher Sci Branch, Goddard Space Flight Ctr, Greenbelt, MD 20771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Xie, HJ (通讯作者)，Univ Texas San Antonio, Lab Remote Sensing &amp; Geoinformat, San Antonio, TX 78249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Hongjie.Xie@utsa.edu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Kang, Shichang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I-6830-2018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0000-0003-2115-9005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Guoqing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F-1438-2019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0000-0003-2090-2813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Xie, Hongjie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B-5845-2009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0000-0003-3516-1210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Guoqing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N-7388-2019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0000-0003-2090-2813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STE 800, 230 PARK AVE, NEW YORK, NY 10169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Environmental Sciences;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Environmental Sciences &amp; Ecology; Remote Sensing; Imaging Science &amp; Photographic Technology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762UI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0034-4257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1879-0704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REMOTE SENS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Remote Sens. Environ.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U.S. NASA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NNX08AQ87G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Breeding Base of Nuclear Resources and Environment at East China Institute of Technology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101110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University of Texas at San Antonio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in part supported by the U.S. NASA grant (#NNX08AQ87G), and jointly sponsored by State Key Laboratory Breeding Base of Nuclear Resources and Environment at East China Institute of Technology (No. 101110). The author G. Zhang wants to thank China Scholarship Council for funding his study for two years (2009-2011) at the University of Texas at San Antonio. Provision of ICESat data through NSIDC is sincerely appreciated. We want to thank Terri Krakower for proofreading the paper. Critical reviews and constructional comments from three anonymous reviewers and the editor to improve the quality of this manuscript are greatly appreciated.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12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Geophysical and geological tests of tectonic models of the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Kusky, TM (Kusky, Timothy 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20  期: 1  特刊: SI  页: 26-35  DOI: 10.1016/j.gr.2011.01.004  出版年: JUL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90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geometry and timing of amalgamation of the North China Craton have been controversial, with three main models offering significantly different interpretations of regional structure, geochronology, and geological relationships. One model suggests that the Eastern and Western Blocks of the NCC formed separately in the Archean, and an active margin was developed on the Eastern Block between 2.5 and 1.85 Ga, when the two blocks collided above an east-dipping subduction zone. A second presumes the Eastern Block rifted from an unknown larger continent at circa 2.7 Ga, and experienced a collision with an arc (perhaps attached to the western block) above a west-dipping subduction zone at 2.5 Ga, and the 1.85 Ga metamorphism is related to a collision along the northern margin of the craton when the NCC joined the Columbia supercontinent. A third model suggests two collisions in the Central Orogenic Belt, at 2.1 and 1.88 Ga, but recognizes an early undated deformation event. Recent seismic results reveal details of the deep crustal and lithospheric structure that support both the second and third models, showing that subduction beneath the Central Orogenic Belt was west-directed, and that there is a second, west-dipping paleosubduction zone located to the east of the COB dipping beneath the Western Block (Ordos Craton). The boundaries identified through geophysics do not correlate with the boundaries of the Trans-North China Orogen suggested in the first model, and the subduction polarity is opposite that predicted by that model. High-pressure granulite facies metamorphism at 1.85 Ga is not restricted to the "TNCO" as suggested by the first model, but is documented across the NCC, as predicted by the second model, suggesting a major continent-continent collision along the north margin of the craton at 1.85 Ga. Further, it has recently been shown that in the southern "TNCO", there is no record of metamorphism at circa 1.85 Ga, but only at 2.7-2.5 Ga, showing that the "TNCO", as defined as a circa 1.85 Ga orogen, does not exist. This is further confirmed by recent Re-Os isotopic studies which show that the subcontinental lithospheric mantle beneath the southern COB is late Archean in age, and that a province in the northern NCC is circa 1.8 Ga, correlating with the proposed collision belt of the NCC with the Columbia supercontinent across the entire NCC. The COB is an Archean convergent belt, re-worked in the Paleoproterozoic, and the Paleoproterozoic tectonism is widespread across the NCC, as predicted by the model whereby the previously amalgamated Eastern and Western Blocks experienced a continental collision with Columbia at circa 1.85 Ga, but uplift/exhumation rates are slow, necessitating a re-evaluation of the tectonic models of the NCC. (C) 2011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WOS:000292123600003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North China Craton; Archean; Seismic reflection profile; Precambrian crustal evolution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CENTRAL OROGENIC BELT; WUTAISHAN GREENSTONE-BELT; P-T PATH; ARCHEAN OPHIOLITES; THERMAL EVOLUTION; MAFIC GRANULITES; BASEMENT ROCKS; U-PB; HISTORY; COMPLEX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Gorges Res Ctr Geohazards 3, State Key Lab Geol Proc &amp; Mineral Resources, Wuhan 430074, Hubei Province,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Kusky, TM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Minist Educ, Gorges Res Ctr Geohazards 3, State Key Lab Geol Proc &amp; Mineral Resources, Wuhan 430074, Hubei Province,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tkusky@gmail.com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Kusky, Timothy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E-6016-2010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0000-0002-4553-620X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783ZO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91014002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Ministry of Education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Funds were provided by the National Natural Science Foundation of China (Grants 91014002, and 40821061) and the Ministry of Education of China (B07039). Huang Xuya is thanked for help drafting the figures.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13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Stratigraphy and paleogeography of the Ediacaran Doushantuo Formation (ca. 635-551 Ma) in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Jiang, GQ (Jiang, Ganqing); Shi, XY (Shi, Xiaoying); Zhang, SH (Zhang, Shihong); Wang, Y (Wang, Yue); Xiao, SH (Xiao, Shuhai)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GONDWANA RESEARCH  卷: 19  期: 4  页: 831-849  DOI: 10.1016/j.gr.2011.01.006  出版年: JUN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328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375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141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110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Ediacaran Doushantuo Formation (ca. 635-551 Ma) in South China contains exceptionally well-preserved fossils of multicellular eukaryotes including early animals, and it is one of the most intensively investigated Ediacaran units in the world. Various stratigraphic methods including litho-, chemo-, bio-, and sequence-stratigraphy have been applied to establish a stratigraphic framework for the Doushantuo Formation, but so far regional correlation across the basin relies heavily on two distinctive marker beds, the cap carbonate at the base and the organic-rich black shale at the top of the Doushantuo Formation. The majority of the Doushantuo Formation in the Yangtze platform was deposited on a rimmed carbonate shelf, with a shelf margin shoal complex that restricted the shelf lagoon from the open ocean. Large facies variations are observed in the shallow margins of the shelf lagoon and in the shelf margin-to-slope transition, where depositional environments were near the chemocline of the stratified, anoxic/euxinic shelf lagoon and of the broader Nanhua basin, respectively. Chemocline instability in the shelf lagoon and in the Nanhua basin caused local geochemical cycling, resulting in significant variations in carbon and sulfur isotopes and in redox-sensitive elemental concentrations. Most benthic eukaryotic fossils (including animal fossils) of the Doushantuo Formation have been found from the shallow margins of the shelf lagoon and from the shelf margin-slope transition, but rarely from deep-water environments that may have been below the chemocline for most of the Doushantuo time, implying the sensitivity of eukaryotes to paleogeographically controlled chemocline fluctuations. (C) 2011 International Association for Gondwana Research. Published by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WOS:000290508400001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Ediacaran; Doushantuo Formation; Paleogeography; Early animals; Yangtze platform;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INFRA KROL FORMATION; YANGTZE PLATFORM; NEOPROTEROZOIC GLACIATIONS; LESSER HIMALAYA; METHANE SEEPS; ISOTOPE CONSTRAINTS; HUNAN PROVINCE; SNOWBALL EARTH; CARBON; OCEAN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[Jiang, Ganqing] 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[Shi, Xiaoying; Zhang, Shihong]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Yue] Guizhou Univ, Sch Resources &amp; Environm, Guiyang 550003,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[Xiao, Shuhai] Virginia Polytech Inst &amp; State Univ, Dept Geosci, Blacksburg, VA 24061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Jiang, GQ (通讯作者)，Univ Nevada, Dept Geosci, Las Vegas, NV 89154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Ganqing.Jiang@unlv.edu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Zhang, Shihong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G-8926-2013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0000-0001-6030-1612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Ganqing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AAX-7756-2020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0000-0002-6627-2848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Xiao, Shuhai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A-2190-2009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0000-0003-4655-2663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Jiang, Ganqing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A-9557-2011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0000-0002-6627-2848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 SCIENCE BV</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211, 1000 AE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762VA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1342-937X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1878-0571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Gondwana Res.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EAR-0745825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EAR-0745827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40621002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Directorate For Geosciences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0745825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Science Foundation (EAR-0745825 and EAR-0745827) and the National Natural Science Foundation of China (40621002). Jiang gratefully acknowledges UNLV Sabbatical Leave support. We are grateful to Profs. M. Santosh (Editor), Chuanming Zhou, and Nigel Hughes for their constructive comments and corrections that helped improve the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14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Timing, scale and mechanism of the destruction of the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RX (Zhu RiXiang); Chen, L (Chen Ling); Wu, FY (Wu FuYuan); Liu, JL (Liu JunLai)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SCIENCE CHINA-EARTH SCIENCES  卷: 54  期: 6  页: 789-797  DOI: 10.1007/s11430-011-4203-4  出版年: JUN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467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81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(NCC) is a classical example of ancient destroyed cratons. Since the initiation of the North China Craton Destruction Project by the National Natural Science Foundation of China, numerous studies have been conducted on the timing, scale, and mechanism of this destruction through combined interdisciplinary research. Available data suggest that the destruction occurred mainly in the eastern NCC, whereas the western NCC was only locally modified. The sedimentation, magmatic activities and structural deformation after cratonization at similar to 1.8 Ga indicate that the NCC destruction took place in the Mesozoic with a peak age of ca 125 Ma. A global comparison suggests that most cratons on Earth are not destroyed, although they have commonly experienced lithospheric thinning; destruction is likely to occur only when the craton has been disturbed by oceanic subduction. The destruction of the NCC was coincident with globally active plate tectonics and high mantle temperatures during the Cretaceous. The subducted Pacific slab destabilized mantle convection beneath the eastern NCC, which resulted in cratonic destruction in the eastern NCC. Delamination and/or thermal-mechanical-chemical erosion resulted from the destabilization of mantle convection.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WOS:000290575000001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timing; scale and mechanism; craton destruction; North China Craton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METAMORPHIC CORE COMPLEX; LITHOSPHERIC THICKNESS; CONTINENTAL-CRUST; STRUCTURE BENEATH; MANTLE BENEATH; EASTERN CHINA; GEOCHEMISTRY; EXTENSION; EVOLUTION; XENOLITHS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[Zhu RiXiang; Chen Ling; Wu FuYuan] 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[Liu JunLai]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RX (通讯作者)，Chinese Acad Sci, Inst Geol &amp; Geophys, State Key Lab Lithospher Evolut,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rxzhu@mail.iggcas.ac.cn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K-5354-2015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Rixiang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F-2126-2018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0000-0002-4985-925X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 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0000-0002-2281-7885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SCIENCE PRESS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16 DONGHUANGCHENGGEN NORTH ST, BEIJING 100717,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763QO</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1674-7313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1869-1897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SCI CHINA 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Sci. China-Earth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Natural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90814000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90814002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to Chuanzhou Liu and Greig A. Paterson for their help in editing the manuscript. We thank two anonymous reviewers for their valuable comments and constructive suggestions. This work was supported by the National Natural Science Foundation of China (Grant Nos. 90814000, 90814002).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15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DE/BBO: a hybrid differential evolution with biogeography-based optimization for global numerical optimization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Gong, WY (Gong, Wenyin); Cai, ZH (Cai, Zhihua); Ling, CX (Ling, Charles 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SOFT COMPUTING  卷: 15  期: 4  页: 645-665  DOI: 10.1007/s00500-010-0591-1  出版年: APR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242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Differential evolution (DE) is a fast and robust evolutionary algorithm for global optimization. It has been widely used in many areas. Biogeography-based optimization (BBO) is a new biogeography inspired algorithm. It mainly uses the biogeography-based migration operator to share the information among solutions. In this paper, we propose a hybrid DE with BBO, namely DE/BBO, for the global numerical optimization problem. DE/BBO combines the exploration of DE with the exploitation of BBO effectively, and hence it can generate the promising candidate solutions. To verify the performance of our proposed DE/BBO, 23 benchmark functions with a wide range of dimensions and diverse complexities are employed. Experimental results indicate that our approach is effective and efficient. Compared with other state-of-the-art DE approaches, DE/BBO performs better, or at least comparably, in terms of the quality of the final solutions and the convergence rate. In addition, the influence of the population size, dimensionality, different mutation schemes, and the self-adaptive control parameters of DE are also studied.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WOS:000288253400004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Differential evolution; Biogeography-based optimization; Hybridization; Global numerical optimization; Exploration; Exploitation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CODED GENETIC ALGORITHMS; STATISTICAL COMPARISONS; CLASSIFIERS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[Gong, Wenyin; Cai, Zhihua]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[Ling, Charles X.] Univ Western Ontario, Dept Comp Sci, London, ON, Canada.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Gong, WY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Comp Sci,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cug11100304@yahoo.com.cn; zhcai@cug.edu.cn; cling@csd.uwo.ca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Gong, Wenyin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A-5916-2009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SPRINGER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ONE NEW YORK PLAZA, SUITE 4600, NEW YORK, NY, UNITED STATES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Computer Science, Artificial Intelligence; Computer Science, Interdisciplinary Applications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Computer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733HI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1432-7643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1433-7479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SOFT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Soft Comput.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Scholarship Council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2008641008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High Technology Research and Development Program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2009AA12Z117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The authors would like to thank Prof. Brest for providing the SADE code. They are also grateful to the area editor and the anonymous reviewers for their valuable comments and suggestions on this paper. This work was supported in part by the Fund for Outstanding Doctoral Dissertation of China University of Geosciences, China Scholarship Council under Grant No. 2008641008, and the National High Technology Research and Development Program of China under Grant No. 2009AA12Z117.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16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Reappraisal of the ages of Neoproterozoic strata in South China: No connection with the Grenvillian orogeny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Zhao, JH (Zhao, Jun-Hong); Zhou, MF (Zhou, Mei-Fu); Yan, DP (Yan, Dan-Ping); Zheng, JP (Zheng, Jian-Ping); Li, JW (Li, Jian-Wei)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GEOLOGY  卷: 39  期: 4  页: 299-302  DOI: 10.1130/G31701.1  出版年: APR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477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553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129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Jiangnan fold belt separates the Yangtze and Cathaysia blocks in South China and has long been considered Grenvillian in age in order to place South China in central Rodinia. It consists of deformed Early Neoproterozoic strata that are unconformably overlain by undeformed Late Neoproterozoic strata and intruded by undeformed and unmetamorphosed granitic plutons. Zircons from the Early Neoproterozoic strata yield U-Pb ages as young as 830 Ma, and one granitic pluton has a zircon U-Pb age of ca. 827 Ma. The &gt;= 830 Ma mafic rocks along the southeastern margin of the Yangtze block have arc-affinity geochemical characters, whereas mafic rocks younger than 830 Ma have typical ocean island basalt (OIB)-like compositions. Thus, we suggest that the Early Neoproterozoic strata were deposited on an active continental margin prior to amalgamation of the Yangtze and Cathaysia blocks at ca. 830 Ma. The overlying Late Neoproterozoic strata were deposited in the intracontinental rifted Nanhua Basin at 820-730 Ma and probably reflect backarc spreading above the long-lived (950-735 Ma) oceanic subduction zone along the northern and western margin of the Yangtze block. This model is consistent with the secular tectonic evolution of South China during the Neoproterozoic. The Jiangnan fold belt is therefore not a Grenvillian feature as previously suggested, and there is no evidence to place South China in central Rodinia. Instead, we believe that South China was located in a marginal position relative to this supercontinent.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WOS:000288507300003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GEOCHEMICAL EVIDENCE; YANGTZE BLOCK; MANTLE PLUME; CATHAYSIA BLOCKS; JIANGNAN OROGEN; VOLCANIC-ROCKS; BREAK-UP; RODINIA; MAGMATISM;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[Zhao, Jun-Hong; Zheng, Jian-Ping; Li, Jian-Wei]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[Zhou, Mei-Fu] Univ Hong Kong, Dept Earth Sci, Hong Kong, Hong Kong,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[Yan, Dan-Ping]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Zhao, JH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zhao-junhong@hotmail.com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736PT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0091-7613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40873027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90714002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Special Fund for Basic Scientific Research of Central Colleges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China University of Geosciences (Wuhan)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Research Grant Council of Hong Kong,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HKU7070/09P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work was substantially supported by the National Nature Science Foundation of China (40873027, 90714002, 40821061), the Special Fund for Basic Scientific Research of Central Colleges, China University of Geosciences (Wuhan), and a research grant from the Research Grant Council of Hong Kong, China (HKU7070/09P). Reviews by William Collins, Tim Kusky, and Paul T. Robinson are gratefully acknowledged.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17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Ophiolite genesis and global tectonics: Geochemical and tectonic fingerprinting of ancient oceanic lithosphere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Dilek, Y (Dilek, Yildirim); Furnes, H (Furnes, Harald)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GEOLOGICAL SOCIETY OF AMERICA BULLETIN  卷: 123  期: 3-4  页: 387-411  DOI: 10.1130/B30446.1  出版年: MAR-APR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720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832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14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322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146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Ophiolites, and discussions on their origin and significance in Earth's history, have been instrumental in the formulation, testing, and establishment of hypotheses and theories in earth sciences. The definition, tectonic origin, and emplacement mechanisms of ophiolites have been the subject of a dynamic and continually evolving concept since the nineteenth century. Here, we present a review of these ideas as well as a new classification of ophiolites, incorporating the diversity in their structural architecture and geochemical signatures that results from variations in petrological, geochemical, and tectonic processes during formation in different geodynamic settings. We define ophiolites as suites of temporally and spatially associated ultramafic to felsic rocks related to separate melting episodes and processes of magmatic differentiation in particular tectonic environments. Their geochemical characteristics, internal structure, and thickness vary with spreading rate, proximity to plumes or trenches, mantle temperature, mantle fertility, and the availability of fluids. Subduction-related ophiolites include suprasubduction-zone and volcanic-arc types, the evolution of which is governed by slab dehydration and accompanying metasomatism of the mantle, melting of the subducting sediments, and repeated episodes of partial melting of metasomatized peridotites. Subduction-unrelated ophiolites include continental-margin, midocean-ridge (plume-proximal, plume-distal, and trench-distal), and plume-type (plumeproximal ridge and oceanic plateau) ophiolites that generally have mid-ocean-ridge basalt (MORB) compositions. Subduction-related lithosphere and ophiolites develop during the closure of ocean basins, whereas subduction-unrelated types evolve during rift drift and seafloor spreading. The peak times of ophiolite genesis and emplacement in Earth history coincided with collisional events leading to the construction of supercontinents, continental breakup, and plume-related supermagmatic events. Geochemical and tectonic fingerprinting of Phanerozoic ophiolites within the framework of this new ophiolite classification is an effective tool for identification of the geodynamic settings of oceanic crust formation in Earth history, and it can be extended into Precambrian green-stone belts in order to investigate the ways in which oceanic crust formed in the Archean.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WOS:000286665300001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Review</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ISUA SUPRACRUSTAL BELT; BETTS COVE OPHIOLITE; SUPRASUBDUCTION ZONE OPHIOLITE; UPPER-MANTLE PERIDOTITES; ARC-CONTINENT COLLISION; MID-ATLANTIC RIDGE; HYDROTHERMAL ALTERATION; TRACE-ELEMENT; INTRAOCEANIC SUBDUCTION; MIRDITA OPHIOLITE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地址: [Dilek, Yildirim] Miami Univ, Dept Geol,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[Dilek, Yildirim]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Fac Earth Sci, Wuhan 430074, Hubei Province,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[Furnes, Harald] Univ Bergen, Dept Earth Sci,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[Furnes, Harald] Univ Bergen, Ctr Geobiol, N-5007 Bergen, Norway.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Dilek, Y (通讯作者)，Miami Univ, Dept Geol, Shideler Hall, Oxford, OH 45056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dileky@muohio.edu</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Dilek, Yildirim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S-9768-2019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0000-0003-2387-9575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GEOLOGICAL SOC AMER, INC</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PO BOX 9140, BOULDER, CO 80301-9140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712KJ</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0016-7606</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1943-2674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Geol. Soc. Am. Bull.</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Science Foundation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North Atlantic Treaty Organization (NATO)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Miami University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Norwegian Research Council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Constructive and thorough comments on earlier versions by Robert Gregory, Brian Robins, and Paul Robinson helped us improve the paper. Our work on ophiolites around the world has been generously supported by grants from the National Science Foundation, North Atlantic Treaty Organization (NATO) Science Program, Miami University, and the Norwegian Research Council over the years, which we gratefully acknowledge. We wish to thank our colleagues Z. Garfunkel, G. Harper, R. Hebert, E.M. Moores, A. Polat, J. Pearce, R. Pedersen, M. Pubellier, P.T. Robinson, J. Shervais, R. Stern, P. Thy, and J. Wakabayashi for stimulating discussions on various aspects of ophiolites. J. Bedard, B. Murphy, and A. Polat provided objective and insightful reviews of the manuscript, for which we are grateful. We thank Editor Brendan Murphy for inviting us to write this review article for the GSA Bulletin and for his editorial assistance in all stages during the preparation of this paper.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18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AGE AND GROWTH OF THE ARCHEAN KONGLING TERRAIN, SOUTH CHINA, WITH EMPHASIS ON 3.3 GA GRANITOID GNEISSES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Gao, S (Gao, Shan); Yang, J (Yang, Jie); Zhou, L (Zhou, Lian); Li, M (Li, Ming); Hu, ZC (Hu, Zhaochu); Guo, JL (Guo, Jingliang); Yuan, HL (Yuan, Honglin); Gong, HJ (Gong, Hujun); Xiao, GQ (Xiao, Gaoqiang); Wei, JQ (Wei, Junqi)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AMERICAN JOURNAL OF SCIENCE  卷: 311  期: 2  页: 153-182  DOI: 10.2475/02.2011.03  出版年: FEB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297</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354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54</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North China craton and the Yangtze craton (South China) both contain Archean rocks in eastern China. Unlike the North China craton, where Archean rocks are widespread, in the Yangtze craton the exposed Archean rocks are only known in the Kongling terrain (360 km(2)). Zircon U-Pb ages and Lu-Hf isotopic compositions of three granodioritic-trondhjemitic gneisses and three metasedimentary rocks from the Kongling terrain were analyzed by LA-ICP-MS and LA-MC-ICP-MS. Igneous zircons in one trondhjemitic gneiss in the north of the Kongling terrain have an age of 3302 +/- 7 (1 sigma) Ma. Evidence from cathodoluminescence imaging, variations in Th/U and degree of U-Pb age discordance suggest that apparently younger zircons in the same population are variably disturbed 3302 Ma grains. Thus, this trondhjemitic gneiss is the oldest known rock in South China and predates the earlier reported similar to 2900 Ma granitoid magmatism by 400 Ma. Zircon cores from one granodioritic gneiss in the north of the Kongling terrain also give a concordant age group at 3200 to 3300 Ma. Regardless as inherited or not, these cores crystallized from a magma indistinguishable in age with the trondhjemite. Concordant U-Pb ages for igneous zircons in one granodioritic gneiss in the south of the Kongling terrain yielded a weighted average (206)pb/(207)pb age of 2981 +/- 13 Ma (2 sigma, MSWD=9.7, n=21). The zircon age and initial Hf isotopic compositions are similar to those of widespread granitoid gneisses from the north of the Kongling terrain (2903-2947 Ma), and indicate that the south and north of the Kongling terrain are correlative. The results also reinforce that magmatism of the whole Kongling terrain mainly occurred at 2900 Ma.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Available Hf isotopic data from the Kongling terrain show that juvenile crustal additions occurred mainly between 3150 and 3800 Ma with a significant peak at 3300 to 3500 Ma. The similar to 3300 Ma zircons from the trondhjemitic gneiss have Hf crust formation ages of 3450 to 3730 Ma, some of which have nearly chondritic epsilon(Hf) (t). The whole-rock depleted mantle Nd model age of this rock is 3400 Ma, close to its age of magmatism and consistent with the Hf model age. Its epsilon(Nd) value at 3300 Ma is nearly chondritic (1.26). These lines of evidence suggest that the 3300 Ma trondhjemite represent juvenile crust additions to the pre-existing continental 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WOS:000290885700003</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Archean; TTG; crustal growth; Yangtze craton; South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U-PB AGE; EPISODIC CONTINENTAL GROWTH; PLASMA-MASS SPECTROMETRY; IN-SITU HF; YANGTZE CRATON; ISOTOPE EVIDENCE; TRACE-ELEMENT; NORTH CHINA; DETRITAL ZIRCONS; OXYGEN ISOTOPES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[Gao, Shan; Yang, Jie; Zhou, Lian; Li, Ming; Hu, Zhaochu; Guo, Jingliang; Xiao, Gaoqiang]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[Gao, Shan; Yang, Jie; Yuan, Honglin; Gong, Hujun; Wei, Junqi] NW Univ Xian, Dept Geol, State Key Lab Continental Dynam, Xian 710069,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[Yang, Jie; Guo, Jingliang; Xiao, Gaoqiang] Univ Oxford, Dept Earth Sci, Oxford OX1 3AN,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Gao, S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Wuhan 430074,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sgao@263.net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AMER JOURNAL SCIENCE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YALE UNIV, PO BOX 208109, NEW HAVEN, CT 06520-8109 USA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Geosciences, Multidisciplinary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Geology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767VE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0002-9599</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1945-452X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AM J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Am. J. Sci.</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30</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Nature Science Foundation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91014007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90714010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40821061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Ministry of Education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B07039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Continental Dynamics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State Key Laboratory of Geological Processes and Mineral Resources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Fok Ying Tong Education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121017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Fundamental Research Funds for the Central Universities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CUGL100401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CUG090105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This research was supported by the National Nature Science Foundation of China (40973020, 91014007, 907140110, 40821061), Chinese Ministry of Education (B07039), the MOST special funds from the State Key Laboratory of Continental Dynamics and the State Key Laboratory of Geological Processes and Mineral Resources, the Fok Ying Tong Education Foundation (121017), and the Fundamental Research Funds for the Central Universities (CUGL100401 and CUG090105). We thank Jianxiong Wang for help in the field work. We also thank W. L. Ling, Y. Liu and J. Q. Wang for analyzing the whole-rock chemical and isotopic compositions. We finally thank John Ayers, Kent Condie, Randall Parrish and two anonymous reviewers for their comments, which helped to improve the manuscript significantly.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eastAsia"/>
          <w:color w:val="000000" w:themeColor="text1"/>
          <w:lang w:val="en-US" w:eastAsia="zh-CN"/>
          <w14:textFill>
            <w14:solidFill>
              <w14:schemeClr w14:val="tx1"/>
            </w14:solidFill>
          </w14:textFill>
        </w:rPr>
        <w:t>19 条，</w:t>
      </w:r>
      <w:r>
        <w:rPr>
          <w:rFonts w:hint="eastAsia"/>
          <w:color w:val="FF0000"/>
          <w:lang w:val="en-US" w:eastAsia="zh-CN"/>
        </w:rPr>
        <w:t>共 444 条</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标题: The Lhasa Terrane: Record of a microcontinent and its histories of drift and growth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 Zhu, DC (Zhu, Di-Cheng); Zhao, ZD (Zhao, Zihi-Dan); Niu, YL (Niu, Yaoling); Mo, XX (Mo, Xuan-Xue); Chung, SL (Chung, Sun-Lin); Hou, ZQ (Hou, Zeng-Qian); Wang, LQ (Wang, Li-Quan); Wu, FY (Wu, Fu-Yuan)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来源出版物: EARTH AND PLANETARY SCIENCE LETTERS  卷: 301  期: 1-2  页: 241-255  DOI: 10.1016/j.epsl.2010.11.005  出版年: JAN 3 2011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核心合集中的 "被引频次": 851</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被引频次合计: 1118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(最近 180 天): 28</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使用次数 (2013 年至今): 85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引用的参考文献数: 102</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摘要: The Lhasa Terrane in southern Tibet has long been accepted as the last geological block accreted to Eurasia before its collision with the northward drifting Indian continent in the Cenozoic, but its lithospheric architecture, drift and growth histories and the nature of its northern suture with Eurasia via the Qiangtang Terrane remain enigmatic. Using zircon in situ U-Pb and Lu-Hf isotopic and bulk-rock geochemical data of Mesozoic-Early Tertiary magmatic rocks sampled along four north-south traverses across the Lhasa Terrane, we show that the Lhasa Terrane has ancient basement rocks of Proterozoic and Archean ages (up to 2870 Ma) in its centre with younger and juvenile crust (Phanerozoic) accreted towards its both northern and southern edges. This finding proves that the central Lhasa subterrane was once a microcontinent. This continent has survived from its long journey across the Paleo-Tethyan Ocean basins and has grown at the edges through magmatism resulting from oceanic lithosphere subduction towards beneath it during its journey and subsequent collisions with the Qiangtang Terrane to the north and with the Indian continent to the south. Zircon Hf isotope data indicate significant mantle source contributions to the generation of these granitoid rocks (e.g., similar to 50-90%, 0-70%, and 30-100% to the Mesozoic magmatism in the southern, central, and northern Lhasa subterranes, respectively). We suggest that much of the Mesozoic magmatism in the Lhasa Terrane may be associated with the southward Bangong-Nujiang Tethyan seafloor subduction beneath the Lhasa Terrane, which likely began in the Middle Permian (or earlier) and ceased in the late Early Cretaceous, and that the significant changes of zircon epsilon(Hf)(t) at similar to 113 and similar to 52 Ma record tectonomagmatic activities as a result of slab break-off and related mantle melting events following the Qiangtang-Lhasa amalgamation and India-Lhasa amalgamation, respectively. These results manifest the efficacy of zircons as a chronometer (U-Pb dating) and a geochemical tracer (Hf isotopes) in understanding the origin and histories of lithospheric plates and in revealing the tectonic evolution of old orogenies in the context of plate tectonics. (C) 2010 Elsevier B.V. All rights reserved.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入藏号: WOS:000286640400025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语言: English</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文献类型: Article</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作者关键词: zircon U-Pb dating and Hf isotope; Mesozoic-early Tertiary magmatic rocks; lithospheric architecture; tectonomagmatic evolution; Lhasa Terrane; Tibet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KeyWords Plus: ZIRCON U-PB; INDIA-ASIA COLLISION; ADAKITE-LIKE ROCKS; IN-SITU ANALYSIS; HF ISOTOPIC DATA; SOUTHERN TIBET; TECTONIC EVOLUTION; GANGDESE BATHOLITH; VOLCANIC-ROCKS; CONTINENTAL-CRUST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地址: [Zhu, Di-Cheng; Zhao, Zihi-Dan; Niu, Yaoling;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Zhao, Zihi-Dan; Niu, Yaoling; Mo, Xuan-Xue] </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Sch Earth Sci &amp; Resources,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Univ Durham, Dept Earth Sci, Durham DH1 3LE, England.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[Niu, Yaoling] Lanzhou Univ, Sch Earth Sci, Lanzhou 730000,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[Chung, Sun-Lin] Natl Taiwan Univ, Dept Geosci, Taipei 106, Taiwan.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[Hou, Zeng-Qian] Chinese Acad Geol Sci, Inst Geol, Beijing 100037,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[Wang, Li-Quan] Chengdu Inst Geol &amp; Mineral Resources, Chengdu 610082,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[Wu, Fu-Yuan] Chinese Acad Sci, Inst Geol &amp; Geophys, Beijing 100029,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通讯作者地址: Zhu, DC (通讯作者)，</w:t>
      </w:r>
      <w:r>
        <w:rPr>
          <w:rFonts w:hint="eastAsia"/>
          <w:color w:val="FF0000"/>
          <w:lang w:val="en-US" w:eastAsia="zh-CN"/>
        </w:rPr>
        <w:t>China Univ Geosci</w:t>
      </w:r>
      <w:r>
        <w:rPr>
          <w:rFonts w:hint="eastAsia"/>
          <w:color w:val="000000" w:themeColor="text1"/>
          <w:lang w:val="en-US" w:eastAsia="zh-CN"/>
          <w14:textFill>
            <w14:solidFill>
              <w14:schemeClr w14:val="tx1"/>
            </w14:solidFill>
          </w14:textFill>
        </w:rPr>
        <w:t>, State Key Lab Geol Proc &amp; Mineral Resources, 29 Xue Yuan Rd, Beijing 100083, Peoples R China.</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电子邮件地址: dchengzhu@163.com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作者识别号: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作者</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Web of Science ResearcherID</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ORCID 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K-5354-2015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Chung, Sun-Lin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F-5559-2010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0000-0002-5362-4496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Zhu, Di-Cheng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A-8451-2011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0000-0002-2417-326X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Niu, Yaoling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A-5448-2008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0000-0001-9488-2304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Chung, Sun-Lin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F-9574-2015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Zhao, Zhidan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A-4161-2012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wu, fu yuan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0000-0002-2281-7885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 ELSEVIER</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出版商地址: RADARWEG 29, 1043 NX AMSTERDAM, NETHERLANDS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Index: Science Citation Index Expanded (SCI-EXPANDED)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Web of Science 类别: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研究方向: Geochemistry &amp; Geophysics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IDS 号: 712CM</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ISSN: 0012-821X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eISSN: 1385-013X</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 字符的来源出版物名称缩写: EARTH PLANET SC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ISO 来源出版物缩写: Earth Planet. Sci. Lett.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来源出版物页码计数: 15</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基金资助致谢:</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基金资助机构</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授权号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National Natural Science Foundation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40830317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40973026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40873023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National Key Project for Basic Research of China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2011CB403102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2009CB421002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2006CB701402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New Century Excellent Talents in University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NCET-10-0711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111 Project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B07011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Chinese Geological Survey </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1212010610104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Leverhulme Trust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We are grateful for constructive reviews by Zeming Zhang, an anonymous reviewer, and editorial handling by Mark Harrison. This five-year research was financially co-supported by the Chinese National Natural Science Foundation (40830317, 40973026, and 40873023), the National Key Project for Basic Research of China (Project 2011CB403102, 2009CB421002, and 2006CB701402), the New Century Excellent Talents in University (NCET-10-0711), the Chinese 111 Project (No. B07011), and the programme of the Integrated Study of Basic Geology of Qinghai-Tibetan Plateau of the Chinese Geological Survey (1212010610104). Yaoling Niu thanks the Leverhulme Trust for a Research and Durham University for a Christopherson/Knott Fellowship. We also thank Yong-Sheng Liu, Hong-Lin Yuan for helping with LA-ICPMS U-Pb and Lu-Hf isotopic analyses, and Jian-Qi Wang, Hai-Hong Chen, Feng Yu, Liang-Liang Zhang for helping with whole-rock geochemical analysis.</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开放获取: Green Submitted</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高被引论文: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ESI 热点论文: N</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热点论文：</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Printed from Clarivate Web of Science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第 1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Geographic Optimal Transport for Heterogeneous Data: Fusing Remote Sensing and Social Media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Liu, ZJ (Liu, Zhenjie); Qiu, Q (Qiu, Qiang); Li, J (Li, Jun); Wang, LZ (Wang, Lizhe); Plaza, A (Plaza, Antonio)</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IEEE TRANSACTIONS ON GEOSCIENCE AND REMOTE SENSING  卷: 59  期: 8  页: 6935-6945  DOI: 10.1109/TGRS.2020.3031337  出版年: AUG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80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82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23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32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50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The fusion of heterogeneous remote sensing and social media data can fill the gaps in satellite image collections and improve the spatiotemporal resolution of the available data sets. As a result, it is being gradually adopted in multimodal data analytics. Generally, the fusion of heterogeneous geographic data faces the following issues: 1) the probability density functions may differ from different data sources and 2) the geolocations may not be well aligned. The former one can be generally solved by performing an alignment of representations in the source and target domains using, for instance, domain adaptation. The latter issue is seldom considered in the fusion of heterogeneous geographic data. In this article, we present a new method called geographic optimal transport (GOT), which aims at aligning representations and geolocations in a simultaneous fashion. A flood event that took place in 2013 in Boulder, CO, USA, is taken as a case study to evaluate our GOT method. Here, we consider two remote sensing features derived from water indicators, i.e., the normalized difference vegetation index (NDVI) and the normalized difference water index (NDWI), for the fusion of Landsat 8 imagery and Twitter data. A comparison between our newly developed GOT and the traditional optimal transport (OT) is performed. Experimental results demonstrate that the proposed GOT can accurately align spatially biased georeferenced tweets to the flood phenomena, leading to the conclusion that GOT can effectively fuse heterogeneous remote sensing and social media data.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WOS:000675402300055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32292252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Remote sensing; Geology; Social networking (online); Earth; Artificial satellites; Satellites; Indexes; Data fusion; geolocation alignment; remote sensing; representation alignment; social media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DOMAIN ADAPTATION; SATELLITE; SYSTEM; LANDSAT; TWITTER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[Liu, Zhenjie; Li, Jun] Sun Yat Sen Univ, Sch Geog &amp; Planning, Guangdong Prov Key Lab Urbanizat &amp; Geosimulat, Guangzhou 510275,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[Qiu, Qiang] Chinese Acad Sci, Inst Comp Technol, Beijing 100190,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[Wang, Lizhe]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Comp Sci,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[Plaza, Antonio] Univ Extremadura, Escuela Politecn, Dept Technol Comp &amp; Commun, Hyperspectral Comp Lab, Caceres 10071, Spain.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Li, J (通讯作者)，Sun Yat Sen Univ, Sch Geog &amp; Planning, Guangdong Prov Key Lab Urbanizat &amp; Geosimulat, Guangzhou 510275,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lijun48@mail.sysu.edu.cn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Daming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AAD-3489-2019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0000-0003-0280-2093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Plaza, Antonio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C-4455-2008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0000-0002-9613-1659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Long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ABC-9849-2021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0000-0001-7877-7993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Wang, Xuefei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0000-0003-0907-3196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Lin, Guosheng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Q-4024-2017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0000-0002-0329-7458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Krishnan Nair, Chandramohan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0000-0001-9282-0089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Hongxu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0000-0002-6495-2946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Liu, Zepeng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0000-0003-4533-252X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IEEE-INST ELECTRICAL ELECTRONICS ENGINEERS INC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445 HOES LANE, PISCATAWAY, NJ 08855-4141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TM2SS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0196-2892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1558-0644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IEEE T GEOSCI REMOTE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IEEE Trans. Geosci. Remote Sensing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Strategic Priority Research Program of the Chinese Academy of Sciences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XDA19090104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NCATS NIH HHS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UL1 TR001863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work was supported by the Strategic Priority Research Program of the Chinese Academy of Sciences under Grant XDA19090104.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2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Building Area Estimation in Drone Aerial Images Based on Mask R-CNN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Chen, J (Chen, Jun); Wang, GB (Wang, Ganbei); Luo, LB (Luo, Linbo); Gong, WP (Gong, Wenping); Cheng, Z (Cheng, Zhan)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IEEE GEOSCIENCE AND REMOTE SENSING LETTERS  卷: 18  期: 5  页: 891-894  DOI: 10.1109/LGRS.2020.2988326  出版年: MAY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57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57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79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92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25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In rural areas where disasters occur frequently, the calculation of building areas is crucial in property assessment. In the segmentation algorithm, Mask R-CNN can distinguish the adjacent objects and extract the outline of an object. Based on this observation, we propose a novel method to calculate the building areas based on Mask R-CNN and adopt the concept of transfer learning to train our model, which can achieve good results with a small number of drone aerial images as training samples. The proposed method involves three main steps: 1) pretraining using open-source satellite remote sensing images; 2) fine-tuning with a small number of drone aerial images; and 3) testing with new images and area calculation based on the number of building pixels. The experiments show that the proposed method can achieve good results in terms of F1 score and intersection over union.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WOS:000642766600028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32287015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Drones; Buildings; Image segmentation; Satellites; Task analysis; Feature extraction; Remote sensing; Building area; drone aerial images; Mask R-CNN; transfer learning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EXTRACTION; NETWORK</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[Chen, Jun; Wang, Ganbei]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Automat,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[Chen, Jun; Wang, Ganbei] Hubei Key Lab Adv Control &amp; Intelligent Automat C,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[Luo, Linbo]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Mech Engn &amp; Elect Informat,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[Gong, Wenping; Cheng, Zhan]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Fac Engn,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Chen, J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Automat,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chenjun71983@163.com; wangXWL86@163.com; luolb@ige-live.com; wenpinggong@cug.edu.cn; zhancheng2018@foxmail.com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Chen, Jun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0000-0001-9005-6849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Liserre, Marco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C-2857-2011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0000-0002-0818-2684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zeng, xianfang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0000-0003-1251-2129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jun, chen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0000-0001-6568-8801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O'Donnell, Terence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0000-0002-2824-7107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liu, yong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0000-0003-4822-8939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de Silva, Clarence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0000-0002-5871-639X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Liu, Liang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0000-0001-7910-810X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IEEE-INST ELECTRICAL ELECTRONICS ENGINEERS INC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445 HOES LANE, PISCATAWAY, NJ 08855-4141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Geochemistry &amp; Geophysics; Engineering, Electrical &amp; Electronic; Remote Sensing; Imaging Science &amp; Photographic Technology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Geochemistry &amp; Geophysics; Engineering; Remote Sensing; Imaging Science &amp; Photographic Technology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RQ9YJ</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1545-598X</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1558-0571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IEEE GEOSCI REMOTE 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IEEE Geosci. Remote Sens. Lett.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41977242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61973283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Manuscript received February 1, 2019; revised July 11, 2019 and October 19, 2019; accepted April 3, 2020. Date of publication May 6, 2020; date of current version April 22, 2021. This work was supported by the National Natural Science Foundation of China under Grant 41977242 and Grant 61973283. (Corresponding author: Jun Chen.)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3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Arsenic contamination of groundwater: A global synopsis with focus on the Indian Peninsula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Shaji, E (Shaji, E.); Santosh, M (Santosh, M.); Sarath, KV (Sarath, K., V); Prakash, P (Prakash, Pranav); Deepchand, V (Deepchand, V); Divya, BV (Divya, B., V)</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GEOSCIENCE FRONTIERS  卷: 12  期: 3  文献号: 101079  DOI: 10.1016/j.gsf.2020.08.015  出版年: MAY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25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26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234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More than 2.5 billion people on the globe rely on groundwater for drinking and providing high-quality drinking water has become one of the major challenges of human society. Although groundwater is considered as safe, high concentrations of heavy metals like arsenic (As) can pose potential human health concerns and hazards. In this paper, we present an overviewof the current scenario of arsenic contamination of groundwater in various countries across the globe with an emphasis on the Indian Peninsula. With several newly affected regions reported during the last decade, a significant increase has been observed in the global scenario of arsenic contamination. It is estimated that nearly 108 countries are affected by arsenic contamination in groundwater (with concentration beyond maximum permissible limit of 10 ppb recommended by theWorld Health Organization. The highest among these are from Asia (32) and Europe (31), followed by regions like Africa (20), North America (11), South America (9) and Australia (4). More than 230 million people worldwide, which include 180 million from Asia, are at risk of arsenic poisoning. Southeast Asian countries, Bangladesh, India, Pakistan, China, Nepal, Vietnam, Burma, Thailand and Cambodia, are the most affected. In India, 20 states and 4 Union Territories have so far been affected by arsenic contamination in groundwater. An attempt to evaluate the correlation between arsenic poisoning and aquifer type shows that the groundwater extracted from unconsolidated sedimentary aquifers, particularly those which are located within the younger orogenic belts of the world, are theworst affected. More than 90% of arsenic pollution is inferred to be geogenic. We infer that alluvial sediments are the major source for arsenic contamination in groundwater andwe postulate a strong relation with plate tectonic processes, mountain building, erosion and sedimentation. Prolonged consumption of arsenic-contaminated groundwater results in severe health issues like skin, lung, kidney and bladder cancer; coronary heart disease; bronchiectasis; hyperkeratosis and arsenicosis. Since the major source of arsenic in groundwater is of geogenic origin, the extend of pollution is complexly linked with aquifer geometry and aquifer properties of a region. Therefore, remedialmeasures are to be designed based on the sourcemineral, climatological and hydrogeological scenario of the affected region. The corrective measures available include removing arsenic from groundwater using filters, exploring deeper or alternative aquifers, treatment of the aquifer itself, dilutionmethod by artificial recharge to groundwater, conjunctive use, and installation of nano-filter, among other procedures. The vastmajority of people affected by arsenic contamination in the Asian countries are the poor who live in rural areas and are not aware of the arsenic poisoning and treatment protocols. Therefore, creating awareness and providing proper medical care to these people remain as a great challenge. Very few policy actions have been taken at international level over the past decade to reduce arsenic contamination in drinking water, with the goal of preventing toxic impacts on human health. We recommend that that United Nations Environment Programme (UNEP) andWHO should take stock of the global arsenic poisoning situation and launch a global drive to create awareness among people/medical professionals/health workers/administrators on this global concern. (C) 2021 ChinaUniversity of Geosciences (Beijing) and Peking University.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Production and hosting by Elsevier B.V.</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WOS:000636463500004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Arsenic contamination; Groundwater; Indo-Gangetic alluvium; Orogenic belts; Global tectonics; Asia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WATER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[Shaji, E.; Sarath, K., V; Prakash, Pranav; Deepchand, V; Divya, B., V] Univ Kerala, Dept Geol, Kariavattom Campus, Trivandrum 695581, Kerala, India.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[Santosh, M.]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Beijing, Sch Earth Sci &amp; Resources, 29 Xueyuan Rd, Beijing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[Santosh, M.] Univ Adelaide, Dept Earth Sci, Adelaide, SA 5005,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Shaji, E (通讯作者)，Univ Kerala, Dept Geol, Kariavattom Campus, Trivandrum 695581, Kerala, India.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shajigeology@gmail.com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出版商: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ENCES, BEIJING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29 XUEYUAN RD, HAIDIAN DISTRICT,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Geosciences, Multidisciplinary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RH8LS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1674-9871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GEOSCI FRONT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Geosci. Front.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KSCSTE, Govt. of Kerala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KSCSTE/5979/2017-EE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NCESS (MOES), Govt. of India, Trivandrum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MOES/P.O/NCESS/SGD-2018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The first author acknowledges KSCSTE, Govt. of Kerala for providing fellowship to K. V. Sarath under arsenic project (KSCSTE/5979/2017-E&amp;E dated 09-11-2018) and NCESS (MOES), Govt. of India, Trivandrum for providing fellowship to Pranav Prakash under Mission-SGD project (MOES/P.O/NCESS/SGD-2018).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gold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4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Forced waves and gap formations for a Lotka-Volterra competition model with nonlocal dispersal and shifting habitats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Wang, JB (Wang, Jia-Bing); Wu, CF (Wu, Chufen)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NONLINEAR ANALYSIS-REAL WORLD APPLICATIONS  卷: 58  文献号: 103208  DOI: 10.1016/j.nonrwa.2020.103208  出版年: APR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18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18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10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42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This paper is mainly concerned with the forced waves and gap formations for a Lotka-Volterra competition model with nonlocal dispersal and shifting habitats. We first show that there exist two positive numbers c(1)* and c(2)* such that the system admits a forced wave provided that the forcing speed c is an element of (-c(2)*, c(1)*) by the iterative techniques combining with some known results for the forced moving KPP equations. Meanwhile, we use some delicate analysis to obtain the asymptotic behaviors at infinity of the forced waves with nonzero forcing speed c is an element of (-c(2)*, 0) boolean OR (0, c(1)*). Then, based on the comparison argument, we prove that the gap formations exist for c &gt; c(1)* and c &lt; -c(2)*. Finally, some numeric simulation results are presented to confirm our theoretical results, which also contains the critical cases of c = c(1)* and c = -c(2)*. (C) 2020 Elsevier Ltd. All rights reserved.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WOS:000595257700003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Lotka-Volterra competition model; Nonlocal dispersal; Forced waves; Gap formations; Shifting habitats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FISHER-KPP EQUATION; DYNAMICS; EXTINCTION; PERSISTENCE; EVOLUTION; PATTERNS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[Wang, Jia-Bing]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Math &amp; Phys,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[Wu, Chufen] Foshan Univ, Sch Math &amp; Big Data, Foshan 528000,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Wang, JB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Math &amp; Phys,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wangjb@cug.edu.cn; wucfmath@fosu.edu.cn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Wang, Jiabing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AAX-2906-2021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Wang, Jia-Bing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0000-0001-9270-7668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PERGAMON-ELSEVIER SCIENCE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THE BOULEVARD, LANGFORD LANE, KIDLINGTON, OXFORD OX5 1GB,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Mathematics, Applied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Mathematics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OZ9SC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1468-1218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NONLINEAR ANAL-REAL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Nonlinear Anal.-Real World Appl.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Scientific Research Start-up Fee for High-level Talents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162301182740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Fundamental Research Funds for the Central Universities, China University of Geosciences (Wuhan)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CUGSX01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NSF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11401096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11901543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NSF of Guangdong Province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2019A1515011648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 are grateful to the anonymous referees and the editor for their careful reading and valuable comments which led to an improvement of our original manuscript. The first author was partially supported by the Scientific Research Start-up Fee for High-level Talents (162301182740), the Fundamental Research Funds for the Central Universities, China University of Geosciences (Wuhan) (CUGSX01) and NSF of China (11901543). The second author was partially supported by NSF of Guangdong Province (2019A1515011648) and NSF of China (11401096).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5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Probabilistic analysis of a discrete element modelling of the runout behavior of the Jiweishan landslide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Li, B (Li, Bing); Gong, WP (Gong, Wenping); Tang, HM (Tang, Huiming); Zou, ZX (Zou, Zongxing); Bowa, VM (Bowa, Victor Mwango); Juang, CH (Juang, C. Hsein)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INTERNATIONAL JOURNAL FOR NUMERICAL AND ANALYTICAL METHODS IN GEOMECHANICS  卷: 45  期: 8  页: 1120-1138  DOI: 10.1002/nag.3199  提前访问日期: FEB 2021   出版年: JUN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26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26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42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54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Landslide is one of the most destructive geohazards around the world. The destruction of a landslide can be estimated from its deformation and runout behaviors, which might be simulated with numerical software such as particle flow code (PFC). In the PFC simulation of the runout behavior of a landslide, the results are dependent upon the particle-particle contact micro-parameters (e.g., contact modulus and friction coefficient). The calibration of the micro-parameters of the PFC models is a challenge and various uncertainties are involved. The uncertainty in the selection of the modelling parameters leads to uncertainty in the simulated runout behavior of the landslide. As a result, the damage potential of the landslide cannot be accurately evaluated. To this end, this paper presents a probabilistic analysis of the runout behavior of the Jiweishan landslide, in which the uncertainty in the selection of the particle-particle contact micro-parameters is explicitly considered. Here, the input micro-parameters are modeled as discrete random variables, the possible realizations of which are obtained through an orthogonal analysis of the PFC simulation-based uniaxial compression tests. The derived possible realizations of the micro-parameters are then adopted as the inputs to the built model of the landslide. With the results obtained from these PFC simulations, the runout behaviors of the Jiweishan landslide, such as the runout distance and the deposit thickness, are studied probabilistically. The results provide an improved estimate of the landslide runout behavior and further aid in making an informed risk assessment of the landslide.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WOS:000616545100001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landslide; micro&amp;#8208; parameters; particle flow code (PFC); probabilistic analysis; runout behavior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[Li, Bing; Gong, Wenping; Tang, Huiming; Bowa, Victor Mwango]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Fac Engn, Wuhan 430074,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[Zou, Zongxing]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Three Gorges Res Ctr Geohazard, Wuhan 430074,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[Juang, C. Hsein] Natl Cent Univ, Dept Civil Engn, Taoyuan 32001, Taiwan.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[Juang, C. Hsein] Natl Cent Univ, Grad Inst Appl Geol, Taoyuan 32001, Taiwan.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Gong, WP; Tang, HM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Fac Engn, Wuhan 430074,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libing@cug.edu.cn; wenpinggong@cug.edu.cn; tanghm@cug.edu.cn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Bing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0000-0001-7899-6950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WILEY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111 RIVER ST, HOBOKEN 07030-5774, NJ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Engineering, Geological; Materials Science, Multidisciplinary; Mechanics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Engineering; Materials Science; Mechanics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RX4AJ</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0363-9061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1096-9853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INT J NUMER ANAL MET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Int. J. Numer. Anal. Methods Geomech.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41977242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41702294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Major Program of 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42090055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Fundamental Research Funds for the Central Universities, China University ofGeosciences (Wuhan)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CUGGC09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The financial support provided by the National Natural Science Foundation of China (Grants No. 41977242 and No. 41702294), the Major Program of National Natural Science Foundation of China (No. 42090055), and the Fundamental Research Funds for the Central Universities, China University ofGeosciences (Wuhan) (GrantNo. CUGGC09) is acknowledged.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6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Novel Pathway for Vanadium(V) Bio-Detoxification by Gram-Positive Lactococcus raffinolactis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Zhang, BG (Zhang, Baogang); Li, YN (Li, Yi'na); Fei, YM (Fei, Yangmei); Cheng, YT (Cheng, Yutong)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ENVIRONMENTAL SCIENCE &amp; TECHNOLOGY  卷: 55  期: 3  页: 2121-2131  DOI: 10.1021/acs.est.0c07442  出版年: FEB 2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24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25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36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67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78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Whereas prospects of bioremediation for a vanadium(V) [V(V)]-contaminated environment are widely recognized, reported functional species are extremely limited, with the vast majority of Gram-negative bacteria in Proteobacteria. Herein, the effectiveness of V(V) reduction is proved for the first time by Lactococcus raffinolactis, a Gram-positive bacterium in Firmicutes. The V(V) removal efficiency was 86.5 +/- 2.17% during 10-d operation, with an average removal rate of 4.32 +/- 0.28 mg/L.d in a citrate-fed system correspondingly. V(V) was bio-reduced to insoluble vanadium(IV) and distributed both inside and outside the cells. Nitrite reductase encoded by gene nirS mainly catalyzed intracellular V(V) reduction, revealing a previously unrecognized pathway. Oxidative stress induced by reactive oxygen species from dissimilatory V(V) reduction was alleviated through strengthened superoxide dismutase and catalase activities. Extracellular polymeric substances with chemically reactive hydroxyl (-OH) and carboxyl (-COO-) groups also contributed to V(V) binding and reduction as well as ROS scavenging. This study can improve the understanding of Gram-positive bacteria for V(V) bio-detoxification and offer microbial resources for bioremediation of a V(V)-polluted environment.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WOS:000618083600073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33492933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[Zhang, Baogang; Li, Yi'na; Fei, Yangmei; Cheng, Yutong]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baogangzhang@cugb.edu.cn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Baogang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0000-0002-0060-503X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AMER CHEMICAL SOC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1155 16TH ST, NW, WASHINGTON, DC 20036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Engineering, Environmental; Environmental Sciences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Engineering; Environmental Sciences &amp; Ecology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QH2CD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0013-936X</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1520-5851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ENVIRON SCI TECHNOL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Environ. Sci. Technol.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(NSFC)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42022055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41672237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Beijing Natural Science Foundation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8192040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research work was supported by the National Natural Science Foundation of China (NSFC) (Nos. 42022055, 41672237) and the Beijing Natural Science Foundation (No. 8192040). We thank Dr. Guangyu Wang and Dr. Liting Hao for their preliminary investigations.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7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A newly discovered function of nitrate reductase in chemoautotrophic vanadate transformation by natural mackinawite in aquifer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He, C (He, Chao); Zhang, BG (Zhang, Baogang); Lu, JP (Lu, Jianping); Qiu, R (Qiu, Rui)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WATER RESEARCH  卷: 189  文献号: 116664  DOI: 10.1016/j.watres.2020.116664  出版年: FEB 1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34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35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41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73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Mackinawite (FeS), a widely-distributed natural reducing mineral, can donate electron for various (bio)processes. However, little is known about mackinawite-driven chemoautotrophic bioreduction of toxic vanadate [V(V)] in aquifer. This study demonstrates that V(V) is successfully bioreduced by mackinawite under anaerobic condition via 150-d operation of constructed aquifer. Complete V(V) removal was achieved at the initial concentration of 10 mg/L and flow rate of 0.125 mL/min. Fluctuant hydrochemistry and hydrodynamics affected V(V) removal performance. Biotic activity was identified as the major contribution to V(V) transformation (76.4 +/- 1.01%). Chemoautotrophic genera (e.g., Thiobacillus) could oxidize FeS coupled to direct V(V) reduction independently. Heterotrophic V(V) reducers (e.g., Pseudomonas and Spirochaeta) could also achieve V(V) detoxification by utilizing metabolic intermediates synthesized by autotrophic Fe(II) oxidizers (e.g., Thiobacillus) and S(-II) oxidizing genera (e.g., Sulfuricurvum). Gene abundance and enzymatic activity tests confirmed that nitrate reductase gene napA functioned crucially in chemoautotrophic V(V) reduction by Fe(II) and S(-II) donating electron. V(V) was reduced to insoluble V(IV) while elements in mackinawite were oxidized to Fe(III) and SO42-. This study reveals the coupling of iron, sulfur and vanadium in biogeochemical cycling, and offers a promising strategy for remediation of V(V)-polluted aquifer. (C) 2020 Elsevier Ltd. All rights reserved.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WOS:000605626000014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33249309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Chemoautotrophic bioprocess; Vanadate; Bioreduction; Mackinawite; Aquifer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ORGANIC-CARBON SOURCES; MICROBIAL REDUCTION; VANADIUM V; BIOTIC PROCESSES; CR(VI) REMOVAL; SULFUR; DENITRIFICATION; PRECIPITATION; GROUNDWATER; COMMUNITY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[He, Chao; Zhang, Baogang; Lu, Jianping; Qiu, Rui]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Zhang, BG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Beijing, Sch Water Resources &amp; Environm, MOE Key Lab Groundwater Circulat &amp; Environm Evolu, Beijing 100083,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baogangzhang@cugb.edu.cn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Baogang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0000-0002-0060-503X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PERGAMON-ELSEVIER SCIENCE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THE BOULEVARD, LANGFORD LANE, KIDLINGTON, OXFORD OX5 1GB,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Engineering, Environmental; Environmental Sciences; Water Resources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Engineering; Environmental Sciences &amp; Ecology; Water Resources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PP1JX</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0043-1354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1879-2448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WATER RES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Water Res.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(NSFC)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41672237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42022055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Beijing Natural Science Foundation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8192040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research work was supported by the National Natural Science Foundation of China (NSFC) (No. 41672237, No. 42022055) and the Beijing Natural Science Foundation (No. 8192040).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8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A Linear Active Disturbance Rejection Control Approach to Position Synchronization Control for Networked Interconnected Motion System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Wang, YW (Wang, Yao-Wei); Zhang, WA (Zhang, Wen-An); Yu, L (Yu, Li)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IEEE TRANSACTIONS ON CONTROL OF NETWORK SYSTEMS  卷: 7  期: 4  页: 1746-1756  DOI: 10.1109/TCNS.2020.2999305  出版年: DEC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245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245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187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269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32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This article investigates the position synchronization control problem for networked interconnected motion systems (NIMSs). First, a position synchronization error model is established for the interconnected motion system, and the delay-induced uncertainty; the adjacent coupling between subsystems and the external disturbances is lumped together as a total disturbance in the system model. Next, the linear extended state observer (LESO) is designed to estimate the total disturbance and the system state simultaneously. Then, a LESO-based synchronization controller is designed to achieve both position synchronization and disturbance rejection. The effect of the network-induced delay in the synchronization performance is significantly reduced. Finally, experiments on a position synchronization control platform of an interconnected four-motor system are presented to demonstrate the effectiveness and superiority of the proposed method.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WOS:000600287000015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32424247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Disturbance rejection; interconnected motion system (IMS); linear extended state observer (LESO); networked control systems (NCSs); position synchronization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REAL-TIME; SYNCHRONOUS CONTROL; DELAY-COMPENSATION; COMMUNICATION; ETHERNET; OBSERVER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[Wang, Yao-Wei]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Automat,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[Wang, Yao-Wei] Hubei Key Lab Adv Control &amp; Intelligent Automat C,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[Wang, Yao-Wei; Zhang, Wen-An; Yu, Li] Zhejiang Univ Technol, Dept Automat, Zhejiang Prov United Key Lab Embedded Syst, Hangzhou 310023,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Zhang, WA (通讯作者)，Zhejiang Univ Technol, Dept Automat, Zhejiang Prov United Key Lab Embedded Syst, Hangzhou 310023,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ywwang2016@163.com; wazhang@zjut.edu.cn; lyu@zjut.edu.cn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Wen-An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0000-0002-4355-2783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Shuai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0000-0003-3015-242X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Yu, Li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0000-0003-3889-3863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Wang, Yimin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0000-0002-9686-9418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Xie, Xiangpeng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0000-0003-4822-3134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yuan, zhiguo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0000-0002-7566-1482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Guo, Jianhua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B-1114-2012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0000-0002-4732-9175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CHADLI, Mohammed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0000-0002-0140-5187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Bond, Philip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N-6649-2017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0000-0002-9025-4797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IEEE-INST ELECTRICAL ELECTRONICS ENGINEERS INC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445 HOES LANE, PISCATAWAY, NJ 08855-4141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Automation &amp; Control Systems; Computer Science, Information Systems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Automation &amp; Control Systems; Computer Science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PH2ZH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2325-5870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2372-2533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IEEE T CONTROL NETW</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IEEE Trans. Control Netw. Syst.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NSFC-Zhejiang Joint Fund for the Integration of Industrialization and Informatization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U1709213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61822311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China Scholarship Council (CSC)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201808330374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work was supported in part by the NSFC-Zhejiang Joint Fund for the Integration of Industrialization and Informatization under Grant U1709213 and in part by the National Natural Science Foundation of China under Grant 61822311. The work of Y.-W. Wang was also supported by the China Scholarship Council (CSC) Scholarship 201808330374.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9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Record-Breaking Meiyu Rainfall Around the Yangtze River in 2020 Regulated by the Subseasonal Phase Transition of the North Atlantic Oscillation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Liu, BQ (Liu, Boqi); Yan, YH (Yan, Yuhan); Zhu, CW (Zhu, Congwen); Ma, SM (Ma, Shuangmei); Li, JY (Li, Jianying)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GEOPHYSICAL RESEARCH LETTERS  卷: 47  期: 22  文献号: e2020GL090342  DOI: 10.1029/2020GL090342  出版年: NOV 28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29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30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16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37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41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In 2020, the Yangtze River (YR) suffered a long-persisting Meiyu season. The accumulated rainfall broke its record since 1961 and caused severe flooding and death in China. Our results show the sequential warm and cold Meiyu front regulated by the North Atlantic Oscillation (NAO) was responsible for this unexpected extreme Meiyu event. From 11 to 25 June with the positive NAO, the interaction between the South Asian High (SAH) and the western Pacific subtropical high maintained a warm front to strengthen the rainband north of the YR. Afterward, the coupling between SAH and midlatitude Mongolian Cyclone induced a cold front, which retreated the rainband to the south of YR from 30 June to 13 July with the negative NAO. Although the ECMWF S2S model successfully predicted the warm-front-related Meiyu rainband, it failed to forecast the Meiyu rainband in the cold-front period, suggesting a great challenge of S2S forecasting on Meiyu rainfall.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WOS:000595819700012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ASIAN SUMMER MONSOON; INTERANNUAL VARIABILITY; INTRASEASONAL OSCILLATION; EAST; CLIMATE; FRONT; PREDICTABILITY; DYNAMICS; ONSET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[Liu, Boqi; Yan, Yuhan; Zhu, Congwen; Ma, Shuangmei; Li, Jianying] Chinese Acad Meteorol Sci, State Key Lab Severe Weather, Beijing,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[Liu, Boqi; Yan, Yuhan; Zhu, Congwen; Ma, Shuangmei; Li, Jianying] Chinese Acad Meteorol Sci, Inst Climate Syst, Beijing,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Jianying]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Environm Studies, Wuhan,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Zhu, CW (通讯作者)，Chinese Acad Meteorol Sci, State Key Lab Severe Weather, Beijing,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Zhu, CW (通讯作者)，Chinese Acad Meteorol Sci, Inst Climate Syst, Beijing,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zhucw@cma.gov.cn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Liu, Boqi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M-5383-2013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0000-0001-7606-8747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Zhu, Congwen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0000-0002-3663-4481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AMER GEOPHYSICAL UNION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2000 FLORIDA AVE NW, WASHINGTON, DC 20009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Geosciences, Multidisciplinary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PA7OJ</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0094-8276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1944-8007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GEOPHYS RES LETT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Geophys. Res. Lett.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Key RD Program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2018YFC1505904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41830969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41775052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41905076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Basic Scientific Research and Operation Foundation of the Chinese Academy of Meteorological Sciences (CAMS)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2018Z006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Jiangsu Collaborative Innovation Center for Climate Change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work was jointly funded by the National Key R&amp;D Program (2018YFC1505904), the National Natural Science Foundation of China (41830969, 41775052, and 41905076), and the Basic Scientific Research and Operation Foundation of the Chinese Academy of Meteorological Sciences (CAMS) under grant 2018Z006. This study was also supported by the Jiangsu Collaborative Innovation Center for Climate Change.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hybrid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10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Redox classification and calibration of redox thresholds in sedimentary systems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Algeo, TJ (Algeo, Thomas J.); Li, C (Li, Chao)</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GEOCHIMICA ET COSMOCHIMICA ACTA  卷: 287  特刊: SI  页: 8-26  DOI: 10.1016/j.gca.2020.01.055  出版年: OCT 15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72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72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13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49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148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Existing redox classifications and the calibrations of elemental proxies to modern environmental redox scales are in need of re-evaluation. Here, we review environmental redox classifications, commonly used elemental redox proxies, and their inter calibration, and we propose a novel approach to improve the calibration of such proxies, using datasets from the modern Black Sea, Saanich Inlet, and California Margin as examples. Our approach is based on recognition of compound covariation patterns among pairs of elemental redox proxies within a redox framework based on three key thresholds: (1) the Re4+/Re3- couple near the suboxidized/subreduced boundary of the suboxic zone, (2) the U6+/U4+ couple in the middle of the subreduced zone, and (3) the SO42-/H2S couple at the suboxic/euxinic boundary. Within this framework, it is possible to determine the relative timing of onset and the degree of enrichment of other elemental redox proxies. Our analysis demonstrates that, even though some elements exhibit limited enrichment within the suboxic zone, the bulk of authigenic enrichment of the redox-sensitive elements considered in this study occurs within the euxinic zone. One important finding of our study is that the threshold value associated with a given elemental proxy can vary considerably between depositional systems. For this reason, it is inadvisable to transfer published threshold values (i.e., from earlier paleoredox studies) to completely different formations, and redox proxies must be internally calibrated for each individual paleodepositional system under investigation. (c) 2020 Elsevier Ltd. All rights reserved.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WOS:000570270000002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Anoxia; Euxinia; Molybdenum; Uranium; Rhenium; DOP</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OXYGEN-MINIMUM ZONE; IRON PALEOREDOX PROXIES; SAANICH INLET; TRACE-METALS; MARINE-SEDIMENTS; BIOGEOCHEMICAL CYCLES; INORGANIC NITROGEN; WATER OXYGENATION; CHEMICAL FACTORS; PYRITE FORMATION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[Algeo, Thomas J.; Li, Chao]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State Key Lab Biogeol &amp; Environm Geol, Wuhan 430074,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State Key Lab Geol Proc &amp; Mineral Resources, Wuhan 430074,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[Algeo, Thomas J.] Univ Cincinnati, Dept Geol, Cincinnati, OH 45221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Algeo, TJ (通讯作者)，Univ Cincinnati, Dept Geol, Cincinnati, OH 45221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Thomas.Algeo@uc.edu</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Algeo, Thomas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0000-0002-3333-7035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PERGAMON-ELSEVIER SCIENCE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THE BOULEVARD, LANGFORD LANE, KIDLINGTON, OXFORD OX5 1GB,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Geochemistry &amp; Geophysics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Geochemistry &amp; Geophysics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NP6FM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0016-7037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1872-9533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GEOCHIM COSMOCHIM AC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Geochim. Cosmochim. Acta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Science Foundation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EAR-1733977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41825019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41821001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Key Research and Development Program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2016YFA0601100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China-Research Councils UK-Natural Environment Research Council Program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41661134048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 thank Chadlin Ostrander and three anonymous reviewers for helpful comments, and Jennifer Morford, Karen Johannesson, and Jeffrey Catalano for editorial input. TJA acknowledges funding from the National Science Foundation (EAR-1733977). CL acknowledges funding from National Natural Science Foundation of China (Grants 41825019 and 41821001), the National Key Research and Development Program of China (Grant 2016YFA0601100), and the National Natural Science Foundation of China-Research Councils UK-Natural Environment Research Council Program (Grant 41661134048).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Bronze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11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Elemental proxies for paleosalinity analysis of ancient shales and mudrocks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Wei, W (Wei, Wei); Algeo, TJ (Algeo, Thomas J.)</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GEOCHIMICA ET COSMOCHIMICA ACTA  卷: 287  特刊: SI  页: 341-366  DOI: 10.1016/j.gca.2019.06.034  出版年: OCT 15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57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59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17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57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285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Salinity is a fundamental property of watermasses that is useful in paleoenvironmental and paleoecological studies, yet the theory of application of geochemical proxies to paleosalinity reconstruction is underdeveloped. Here, we explore the use of three elemental ratios for paleosalinity reconstruction: boron/gallium (B/Ga), strontium/barium (Sr/Ba), and sulfur/total organic carbon (S/TOC) ratios. We compiled a large set of modern aqueous and sedimentary chemical data representing a range of salinity facies (i.e., freshwater, brackish, marine) in order to test the relationships of these proxies to ambient watermass salinity and to determine their viability for paleosalinity analysis. Sediment data were limited to fine-grained siliciclastic units (muds/shales/mudstones) without significant carbonate content, in which the elements of interest were mainly acquired through adsorption of dissolved species, forging a connection between elemental proxy values and watermass chemistry. In modern systems, watermass salinity is correlated with these proxies, yielding r of +0.99 and +0.76 for aqueous and sediment B/Ga, +0.66 and +0.54 for aqueous and sediment Sr/Ba, and +0.98 for aqueous sulfate and +0.66 for sediment S/TOC (all significant at p(alpha) &lt; 0.01). These relationships establish the basis for use of these elemental ratios as paleosalinity proxies. Elemental crossplots permitted estimation of approximate salinity thresholds for each proxy: (1) B/Ga is &lt;3 in freshwater, 3-6 in brackish, and &gt;6 in marine facies; (2) Sr/Ba is &lt;0.2 in freshwater, 0.2-0.5 in brackish, and &gt;0.5 in marine facies; and (3) S/TOC is &lt;0.1 in freshwater and &gt;0.1 in brackish and marine facies. S/TOC did not discriminate effectively between brackish and marine facies, probably because microbial sulfate reduction (MSR) is generally C-org-limited rather than sulfate-limited in both facies. The accuracies of these thresholds for prediction of the salinity facies of sediments are similar to 88% for B/Ga, similar to 66% for Sr/Ba, and similar to 91% for S/TOC. Although the Sr/Ba proxy is slightly less robust owing to difficulty in removing all carbonate Sr influence and/or to greater mobility of Sr and Ba in the burial environment, we strongly advocate use of multiple proxies in order to support paleosalinity interpretations. Finally, we illustrate the application of these proxies with case studies of (1) the Ordos Basin in North China, which contains Ordovician marine shales and Triassic terrestrial mudstones, and (2) the mid-Eocene Bohai Bay Basin in NE China, which accumulated brackish to marine mudstones. (C) 2019 Elsevier Ltd. All rights reserved.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WOS:000570270000021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Boron; B/Ga; Sr/Ba; Brackish; Freshwater; Seawater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BORON ISOTOPE GEOCHEMISTRY; THERMOCHEMICAL SULFATE REDUCTION; BIOGENIC BARIUM FLUXES; SOUTHERN ORDOS BASIN; DEEP-SEA SEDIMENT; BOHAI BAY BASIN; ORGANIC-MATTER; FRESH-WATER; TRACE-ELEMENTS; DISSOLVED GALLIUM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地址: [Wei, Wei]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xml:space="preserve"> Wuhan, Fac Earth Resources,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[Wei, Wei; Algeo, Thomas J.] Univ Cincinnati, Dept Geol, Cincinnati, OH 45221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State Key Lab Geol Proc &amp; Mineral Resources,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[Algeo, Thomas J.]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State Key Lab Biogeol &amp; Environm Geol,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Wei, W; Algeo, TJ (通讯作者)，Univ Cincinnati, Dept Geol, Cincinnati, OH 45221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weiwei910911@163.com; thomas.algeo@uc.edu</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Algeo, Thomas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0000-0002-3333-7035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PERGAMON-ELSEVIER SCIENCE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THE BOULEVARD, LANGFORD LANE, KIDLINGTON, OXFORD OX5 1GB,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Geochemistry &amp; Geophysics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Geochemistry &amp; Geophysics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NP6FM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0016-7037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1872-9533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GEOCHIM COSMOCHIM AC</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Geochim. Cosmochim. Acta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26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Science and Technology Major Project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2016ZX05027001-005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2017ZX05049004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41690134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41802175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China Scholarship Council (CSC)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Fundamental Research Funds for National Universities, China University of Geosciences (Wuhan)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 thank Hui Jian for assistance with drafting figures. This research was funded National Science and Technology Major Project (2016ZX05027001-005, 2017ZX05049004), National Natural Science Foundation of China (41690134, 41802175), and China Scholarship Council (CSC). The project was supported by the Fundamental Research Funds for National Universities, China University of Geosciences (Wuhan).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12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Topological polaritons and photonic magic angles in twisted alpha-MoO(3)bilayers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Hu, GW (Hu, Guangwei); Ou, QD (Ou, Qingdong); Si, GY (Si, Guangyuan); Wu, YJ (Wu, Yingjie); Wu, J (Wu, Jing); Dai, ZG (Dai, Zhigao); Krasnok, A (Krasnok, Alex); Mazor, Y (Mazor, Yarden); Zhang, Q (Zhang, Qing); Bao, QL (Bao, Qiaoliang); Qiu, CW (Qiu, Cheng-Wei); Alu, A (Alu, Andrea)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NATURE  卷: 582  期: 7811  页: 209-+  DOI: 10.1038/s41586-020-2359-9  出版年: JUN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101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103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50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158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41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Twisted two-dimensional bilayer materials exhibit many exotic electronic phenomena. Manipulating the 'twist angle' between the two layers enables fine control of the electronic band structure, resulting in magic-angle flat-band superconductivity(1,2), the formation of moire excitons(3-8)and interlayer magnetism(9). However, there are limited demonstrations of such concepts for photons. Here we show how analogous principles, combined with extreme anisotropy, enable control and manipulation of the photonic dispersion of phonon polaritons in van der Waals bilayers. We experimentally observe tunable topological transitions from open (hyperbolic) to closed (elliptical) dispersion contours in bilayers of alpha-phase molybdenum trioxide (alpha-MoO3), arising when the rotation between the layers is at a photonic magic twist angle. These transitions are induced by polariton hybridization and are controlled by a topological quantity. At the transitions the bilayer dispersion flattens, exhibiting low-loss tunable polariton canalization and diffractionless propagation with a resolution of less than lambda(0)/40, where lambda(0)is the free-space wavelength. Our findings extend twistronics(10)and moire physics to nanophotonics and polaritonics, with potential applications in nanoimaging, nanoscale light propagation, energy transfer and quantum physics.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The photonic dispersion of phonon polaritons in bilayers of alpha-phase molybdenum trioxide can undergo tunable topological transitions at magic interlayer twist angles.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WOS:000542696500004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32528096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WAALS; CRYSTALS; LIGHT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[Hu, Guangwei; Zhang, Qing; Qiu, Cheng-Wei] Natl Univ Singapore, Dept Elect &amp; Comp Engn, Singapore, Singapore.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[Hu, Guangwei; Krasnok, Alex; Alu, Andrea] CUNY, Adv Sci Res Ctr, Photon Initiat, New York, NY 10021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[Ou, Qingdong; Wu, Yingjie; Dai, Zhigao; Bao, Qiaoliang] Monash Univ, Dept Mat Sci &amp; Engn, Clayton, Vic,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[Ou, Qingdong; Wu, Yingjie; Dai, Zhigao; Bao, Qiaoliang] Monash Univ, ARC Ctr Excellence Future Low Energy Elect Techno, Clayton, Vic,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[Si, Guangyuan] Victorian Node Australian Natl Fabricat Facil, Melbourne Ctr Nanofabricat, Clayton, Vic,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[Wu, Jing] ASTAR, Inst Mat Res &amp; Engn, Singapore, Singapore.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[Dai, Zhigao]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Fac Mat Sci &amp; Chem, Wuhan,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[Mazor, Yarden; Alu, Andrea] Univ Texas Austin, Dept Elect &amp; Comp Engn, Austin, TX 78712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[Alu, Andrea] CUNY, Grad Ctr, Phys Program, New York, NY 10021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Qiu, CW (通讯作者)，Natl Univ Singapore, Dept Elect &amp; Comp Engn, Singapore, Singapore.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Alu, A (通讯作者)，CUNY, Adv Sci Res Ctr, Photon Initiat, New York, NY 10021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Bao, QL (通讯作者)，Monash Univ, Dept Mat Sci &amp; Engn, Clayton, Vic,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Bao, QL (通讯作者)，Monash Univ, ARC Ctr Excellence Future Low Energy Elect Techno, Clayton, Vic,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Alu, A (通讯作者)，Univ Texas Austin, Dept Elect &amp; Comp Engn, Austin, TX 78712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Alu, A (通讯作者)，CUNY, Grad Ctr, Phys Program, New York, NY 10021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qiaoliang.bao@gmail.com; chengwei.qiu@nus.edu.sg; aalu@gc.cuny.edu</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Ou, Qingdong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AAX-8091-2020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0000-0003-2161-2543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Alu, Andrea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A-1328-2007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0000-0002-4297-5274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Qiu, Cheng-Wei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AAI-6274-2021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0000-0002-6605-500X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Wu, Jing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ABH-3878-2020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0000-0002-4182-6701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Hu, Guangwei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O-5997-2016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0000-0002-3023-9632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Mazor, Yarden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V-2510-2019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0000-0003-2355-245X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Ou, Qingdong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AAX-8107-2020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0000-0003-2161-2543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Wu, Jing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Q-6036-2016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0000-0002-4182-6701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NATURE RESEARCH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HEIDELBERGER PLATZ 3, BERLIN, 14197, GERMANY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Multidisciplinary Sciences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Science &amp; Technology - Other Topics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MB6FF</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0028-0836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1476-4687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NATURE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Nature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Air Force Office of Scientific Research (MURI)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FA9550-18-1-0379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Department of Defense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Office of Naval Research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N00014-19-1-2011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Simons Foundation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Science Foundation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ARC Centre of Excellence in Future Low-Energy Electronics Technologies (FLEET)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A*STAR from the Science and Engineering Research Council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A1820g0087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51601131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Australian Research Council (ARC)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FT150100450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CE170100039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IH150100006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A*STAR Pharos Program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15270 00014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R-263-000-B91-305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 thank Z. Q. Xu for discussions and help with the sample fabrication. This work was performed at the CUNY Advanced Science Research Center (ASRC), National University of Singapore (NUS) and the Melbourne Centre for Nanofabrication (MCN) in the Victorian Node of the Australian National Fabrication Facility (ANFF). G.H., A.K., Y.M. and A.A. acknowledge support from the Air Force Office of Scientific Research (MURI grant no. FA9550-18-1-0379), the Department of Defense under the Vannevar Bush Fellowship program, the Office of Naval Research (grant no. N00014-19-1-2011), the Simons Foundation and the National Science Foundation. Q.O. acknowledges support from ARC Centre of Excellence in Future Low-Energy Electronics Technologies (FLEET). J.W. acknowledges the A*STAR Career Development Award Funding from the Science and Engineering Research Council (grant no. A1820g0087). Z.D. acknowledges the National Natural Science Foundation of China (grant no. 51601131). Q.B. acknowledges support from the Australian Research Council (ARC, FT150100450, CE170100039 and IH150100006). C.-W.Q. acknowledges financial support from A*STAR Pharos Program (grant number 15270 00014, with project number R-263-000-B91-305).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Green Submitted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13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Recent advances in carbon dioxide utilization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Zhang, ZE (Zhang, Zhien); Pan, SY (Pan, Shu-Yuan); Li, H (Li, Hao); Cai, JC (Cai, Jianchao); Olabi, AG (Olabi, Abdul Ghani); Anthony, EJ (Anthony, Edward John); Manovic, V (Manovic, Vasilije)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RENEWABLE &amp; SUSTAINABLE ENERGY REVIEWS  卷: 125  文献号: 109799  DOI: 10.1016/j.rser.2020.109799  出版年: JUN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213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550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213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Carbon dioxide (CO2) is the major contributor to greenhouse gas (GHG) emissions and the main driver of climate change. Currently, CO2 utilization is increasingly attracting interest in processes like enhanced oil recovery and coal bed methane and it has the potential to be used in hydraulic fracturing processes, among others. In this review, the latest developments in CO2 capture, utilization, conversion, and sequestration are examined through a multi-scale perspective. The diverse range of CO2 utilization applications, including mineralization, biological utilization, food and beverages, energy storage media, and chemicals, is comprehensively presented. We also discuss the worldwide research and development of CO2 utilization projects. Lastly, we examine the key challenges and issues that must be faced for pilot-scale and industrial applications in the future. This study demonstrates that CO2 utilization can be a driver for the future development of carbon capture and utilization technologies. However, considering the amount of CO2 produced globally, even if it can be reduced in the near-to mid-term future, carbon capture and storage will remain the primary strategy and, so, complementary strategies are desirable. Currently, the main CO2 utilization industry is enhanced oil and gas recovery, but considering the carbon life cycle, these processes still add CO2 to the atmosphere. In order to implement other CO2 utilization technologies at a large scale, in addition to their current technical feasibility, their economic and societal viability is critical. Therefore, future efforts should be directed toward reduction of energy penalties and costs, and the introduction of policies and regulation encouraging carbon capture, utilization and storage, and increasing the public acceptance of the strategies in a complementary manner.</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WOS:000525862700007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Review</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CO2 utilization; Carbon capture, utilization and sequestration (CCUS); Carbon capture and storage (CCS); Climate change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SUPERCRITICAL CO2 EXTRACTION; MICROWAVE-ASSISTED EXTRACTION; ENHANCED GAS RECOVERY; LIFE-CYCLE ASSESSMENT; CHLORELLA-VULGARIS; PERFORMANCE EVALUATION; SCENEDESMUS-OBLIQUUS; FLUID EXTRACTION; WASTE-WATER; ELECTROCHEMICAL REDUCTION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[Zhang, Zhien] Ohio State Univ, William G Lowrie Dept Chem &amp; Biomol Engn, Columbus, OH 43210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[Pan, Shu-Yuan] Natl Taiwan Univ, Dept Bioenvironm Syst Engn, Taipei 10617, Taiwan.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 Hao] Univ Texas Austin, Dept Chem, 105 E 24th St,Stop A5300, Austin, TX 78712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 Hao] Univ Texas Austin, Oden Inst Computat Engn &amp; Sci, 105 E 24th St,Stop A5300, Austin, TX 78712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[Cai, Jianchao]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Inst Geophys &amp; Geomat, Wuhan 430074,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[Olabi, Abdul Ghani] Univ Sharjah, Sustainable &amp; Renewable Energy Engn Dept, Sharjah, U Arab Emirates.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[Olabi, Abdul Ghani] Aston Univ, Sch Engn &amp; Appl Sci, Mech Engn &amp; Design, Aston Triangle, Birmingham B4 7ET, W Midlands,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[Anthony, Edward John; Manovic, Vasilije] Cranfield Univ, Sch Energy Environm &amp; Agrifood, Ctr Combust &amp; CCS, Bedford MK43 0AL, Beds,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Olabi, AG (通讯作者)，Univ Sharjah, Sustainable &amp; Renewable Energy Engn Dept, Sharjah, U Arab Emirates.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Anthony, EJ (通讯作者)，Cranfield Univ, Sch Energy Environm &amp; Agrifood, Ctr Combust &amp; CCS, Bedford MK43 0AL, Beds,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aolabi@sharjah.ac.ae; b.j.anthony@cranfield.ac.uk</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Hao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J-6893-2013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0000-0002-7577-1366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Cai, Jianchao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B-7047-2012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0000-0003-2950-888X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Zhien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A-1126-2014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0000-0001-8594-6732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Anthony, Edward John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I-8082-2015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0000-0001-6822-2417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Manovic, Vasilije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0000-0002-8377-7717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PERGAMON-ELSEVIER SCIENCE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THE BOULEVARD, LANGFORD LANE, KIDLINGTON, OXFORD OX5 1GB,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Green &amp; Sustainable Science &amp; Technology; Energy &amp; Fuels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Science &amp; Technology - Other Topics; Energy &amp; Fuels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LD2KZ</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1364-0321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1879-0690</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RENEW SUST ENERG REV</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Renew. Sust. Energ. Rev.</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Ministry of Science and Technology (MOST) of Taiwan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MOST 107-2917-I-564-043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41722403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Dr. Shu-Yuan Pan would like to acknowledge the Ministry of Science and Technology (MOST) of Taiwan (No. MOST 107-2917-I-564-043) for its financial support. Prof. Jianchao Cai gratefully acknowledges the financial support from the National Natural Science Foundation of China (No. 41722403).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Green Submitted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14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The Traj2Vec model to quantify residents' spatial trajectories and estimate the proportions of urban land-use types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Zhang, JB (Zhang, Jinbao); Li, X (Li, Xia); Yao, Y (Yao, Yao); Hong, Y (Hong, Ye); He, JY (He, Jialyu); Jiang, ZW (Jiang, Zhangwei); Sun, JC (Sun, Jianchao)</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INTERNATIONAL JOURNAL OF GEOGRAPHICAL INFORMATION SCIENCE  卷: 35  期: 1  页: 193-211  DOI: 10.1080/13658816.2020.1726923  提前访问日期: FEB 2020   出版年: JAN 2 2021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76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79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17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43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The formulation of mixed urban land uses is not only intended to find the ideal scenario of land use but also regarded as a way toward sustainable urban development. We propose a geo-semantic mining approach Traj2Vec to quantify the trajectories of residents as high-dimensional semantic vectors. Then, a random forest (RF) method is used to model the relationship between the semantic vectors and mixed urban land uses. The proposed Traj2Vec approach can obtain the highest accuracy (OA = 0.7733, kappa = 0.7245) in urban land-use classification and a high average proportion accuracy (64.0%) in capturing the proportions of urban land-use types. Diversity analysis indicates that Shenzhen has a high degree of mixed urban land use at the scale of a street block. By analyzing the mixing index and the travel distance, we find a weak but significant negative correlation between them (), which not only confirms the conclusion that an increase in the degree of mixing will reduce the travel distances of residents but also verifies the mixing index. This suggests that urban planning should focus on mixed urban land uses, which can reduce the travel distances of residents, reduce energy consumption, and make cities more compact.</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WOS:000513472700001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Mixed urban land-use patterns; mobile phone positioning data; residents' spatial trajectories; traj2vec; geo-semantic mining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SOCIAL MEDIA DATA; MOBILE PHONE; SCENE CLASSIFICATION; POINTS; TIME; AREAS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[Zhang, Jinbao; He, Jialyu] Sun Yat Sen Univ, Sch Geog &amp; Planning, Guangdong Key Lab Urbanizat &amp; Geosimulat, Guangzhou,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 Xia] East China Normal Univ, Sch Geog Sci, Key Lab Geog Informat Sci, Minist Educ, Shanghai,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[Yao, Yao]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Geog &amp; Informat Engn, Wuhan,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[Hong, Ye] Swiss Fed Inst Technol, Dept Civil Environm &amp; Geomat Engn, Zurich, Switzerland.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[Jiang, Zhangwei; Sun, Jianchao] Alibaba Grp, Dept Data Technol &amp; Prod, Hangzhou,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Li, X (通讯作者)，East China Normal Univ, Sch Geog Sci, Key Lab Geog Informat Sci, Minist Educ, Shanghai,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Yao, Y (通讯作者)，</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Geog &amp; Informat Engn, Wuhan,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lixia@geo.ecnu.edu.cn; yaoy@cug.edu.cn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Xia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A-1235-2013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0000-0003-3050-8529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Hong, Ye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T-5787-2019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0000-0002-8996-3748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Zhang, Jinbao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0000-0001-8510-149X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He, Jialyu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0000-0002-0997-558X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Yao, Yao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0000-0002-2830-0377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TAYLOR &amp; FRANCIS LTD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2-4 PARK SQUARE, MILTON PARK, ABINGDON OR14 4RN, OXON,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 Social Science Citation Index (SSCI)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Computer Science, Information Systems; Geography; Geography, Physical; Information Science &amp; Library Science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Computer Science; Geography; Physical Geography; Information Science &amp; Library Science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PC3CS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1365-8816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eISSN: 1362-3087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INT J GEOGR INF 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Int. J. Geogr. Inf. 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Key 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41531176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Key R&amp;D Program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2017YFA0604402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41801306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work was supported by the Key National Natural Science Foundation of China [41531176]; National Key R&amp;D Program of China [2017YFA0604402]; National Natural Science Foundation of China [41801306].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15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Global projections of future urban land expansion under shared socioeconomic pathways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Chen, GZ (Chen, Guangzhao); Li, X (Li, Xia); Liu, XP (Liu, Xiaoping); Chen, YM (Chen, Yimin); Liang, X (Liang, Xun); Leng, JY (Leng, Jiye); Xu, XC (Xu, Xiaocong); Liao, WL (Liao, Weilin); Qiu, YA (Qiu, Yue'an); Wu, QL (Wu, Qianlian); Huang, KN (Huang, Kangning)</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NATURE COMMUNICATIONS  卷: 11  期: 1  文献号: 537  DOI: 10.1038/s41467-020-14386-x  出版年: JAN 27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76</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83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77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169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65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Despite its small land coverage, urban land and its expansion have exhibited profound impacts on global environments. Here, we present the scenario projections of global urban land expansion under the framework of the shared socioeconomic pathways (SSPs). Our projections feature a fine spatial resolution of 1km to preserve spatial details. The projections reveal that although global urban land continues to expand rapidly before the 2040s, China and many other Asian countries are expected to encounter substantial pressure from urban population decline after the 2050s. Approximately 50-63% of the newly expanded urban land is expected to occur on current croplands. Global crop production will decline by approximately 1-4%, corresponding to the annual food needs for a certain crop of 122-1389 million people. These findings stress the importance of governing urban land development as a key measure to mitigate its negative impacts on food production.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WOS:000512539500007</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31988288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CLIMATE-CHANGE RESEARCH; SCENARIO FRAMEWORK; CELLULAR-AUTOMATON; SHRINKING CITIES; NATURAL HABITAT; SIMULATION; MODEL; CITY; BIODIVERSITY; DYNAMICS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[Chen, Guangzhao; Liu, Xiaoping; Chen, Yimin; Leng, Jiye; Xu, Xiaocong; Liao, Weilin; Qiu, Yue'an; Wu, Qianlian] Sun Yat Sen Univ, Sch Geog &amp; Planning, Guangdong Prov Key Lab Urbanizat &amp; Geosimulat, 135 West Xingang Rd, Guangzhou 510275,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 Xia] East China Normal Univ, Sch Geog Sci, Key Lab Geog Informat Sci, Minist Educ, 500 Dongchuan Rd, Shanghai 200241,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[Liu, Xiaoping] Southern Marine Sci &amp; Engn Guangdong Lab Zhuhai, 9 Jintang Rd, Xiangzhou 519000, Zhuhai,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[Liang, Xun]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Sch Geog &amp; Informat Engn, 68 Jincheng Rd, Wuhan 430078,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[Leng, Jiye] Univ Toronto, Dept Geog &amp; Planning, Toronto, ON M5S 3G3, Canada.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[Qiu, Yue'an] Beijing Normal Univ, Fac Geog Sci, 19 Xinjiekou Outer St, Beijing 100875,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[Wu, Qianlian] Nanjing Univ, Sch Geog &amp; Ocean Sci, 163 Xianlin Ave, Nanjing 210023,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[Huang, Kangning] Yale Sch Forestry &amp; Environm Studies, 380 Edwards St, New Haven, CT 06511 USA.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Liu, XP; Chen, YM (通讯作者)，Sun Yat Sen Univ, Sch Geog &amp; Planning, Guangdong Prov Key Lab Urbanizat &amp; Geosimulat, 135 West Xingang Rd, Guangzhou 510275,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 X (通讯作者)，East China Normal Univ, Sch Geog Sci, Key Lab Geog Informat Sci, Minist Educ, 500 Dongchuan Rd, Shanghai 200241,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Liu, XP (通讯作者)，Southern Marine Sci &amp; Engn Guangdong Lab Zhuhai, 9 Jintang Rd, Xiangzhou 519000, Zhuhai,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lixia@geo.ecnu.edu.cn; liuxp3@mail.sysu.edu.cn; chenym49@mail.sysu.edu.cn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作者识别号: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Web of Science ResearcherID</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ORCID 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 Xia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A-1235-2013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0000-0003-3050-8529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XU, Xiaocong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ABE-5950-2020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Huang, Kangning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Q-9274-2019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0000-0001-6877-9442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Leng, Jiye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0000-0002-2059-1341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Qiu, Yuean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0000-0002-3167-2294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Liang, Xun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0000-0001-9401-7353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Chen, Guangzhao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0000-0001-7537-2288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NATURE PUBLISHING GROUP</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MACMILLAN BUILDING, 4 CRINAN ST, LONDON N1 9XW, ENGLAND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 Social Science Citation Index (SSCI)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Multidisciplinary Sciences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Science &amp; Technology - Other Topics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KK1WI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2041-1723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NAT COMMUN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Nat. Commun.</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12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Key 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41531176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Key R&amp;D Program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2017YFA0604402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41871306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Southern Marine Science and Engineering Guangdong Laboratory (Zhuhai)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:99147-42080011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This study was supported by the Key National Natural Science Foundation of China (Grant No. 41531176), the National Key R&amp;D Program of China (Grant No. 2017YFA0604402), the National Natural Science Foundation of China (No. 41871306), and the Southern Marine Science and Engineering Guangdong Laboratory (Zhuhai) No:99147-42080011.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gold, Green Published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输出日期: 2021-11-16</w:t>
      </w:r>
    </w:p>
    <w:p>
      <w:pP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第 </w:t>
      </w:r>
      <w:r>
        <w:rPr>
          <w:rFonts w:hint="default"/>
          <w:color w:val="000000" w:themeColor="text1"/>
          <w:lang w:val="en-US" w:eastAsia="zh-CN"/>
          <w14:textFill>
            <w14:solidFill>
              <w14:schemeClr w14:val="tx1"/>
            </w14:solidFill>
          </w14:textFill>
        </w:rPr>
        <w:t>16 条，共 16 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标题: Knowledge, attitudes, and practices towards COVID-19 among Chinese residents during the rapid rise period of the COVID-19 outbreak: a quick online cross-sectional survey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 Zhong, BL (Zhong, Bao-Liang); Luo, W (Luo, Wei); Li, HM (Li, Hai-Mei); Zhang, QQ (Zhang, Qian-Qian); Liu, XG (Liu, Xiao-Ge); Li, WT (Li, Wen-Tian); Li, Y (Li, Yi)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来源出版物: INTERNATIONAL JOURNAL OF BIOLOGICAL SCIENCES  卷: 16  期: 10  页: 1745-1752  DOI: 10.7150/ijbs.45221  出版年: 2020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核心合集中的 "被引频次": 741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被引频次合计: 765</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(最近 180 天): 53</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使用次数 (2013 年至今): 149</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引用的参考文献数: 22</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摘要: Unprecedented measures have been adopted to control the rapid spread of the ongoing COVID-19 epidemic in China. People's adherence to control measures is affected by their knowledge, attitudes, and practices (KAP) towards COVID-19. In this study, we investigated Chinese residents' KAP towards COVID-19 during the rapid rise period of the outbreak. An online sample of Chinese residents was successfully recruited via the authors' networks with residents and popular media in Hubei, China. A self-developed online KAP questionnaire was completed by the participants. The knowledge questionnaire consisted of 12 questions regarding the clinical characteristics and prevention of COVID-19. Assessments on residents' attitudes and practices towards COVID-19 included questions on confidence in winning the battle against COVID-19 and wearing masks when going out in recent days. Among the survey completers (n=6910), 65.7% were women, 63.5% held a bachelor degree or above, and 56.2% engaged in mental labor. The overall correct rate of the knowledge questionnaire was 90%. The majority of the respondents (97.1%) had confidence that China can win the battle against COVID-19. Nearly all of the participants (98.0%) wore masks when going out in recent days. In multiple logistic regression analyses, the COVID-19 knowledge score (OR: 0.75-0.90, P&lt;0.001) was significantly associated with a lower likelihood of negative attitudes and preventive practices towards COVID-2019. Most Chinese residents of a relatively high socioeconomic status, in particular women, are knowledgeable about COVID-19, hold optimistic attitudes, and have appropriate practices towards COVID-19. Health education programs aimed at improving COVID-19 knowledge are helpful for Chinese residents to hold optimistic attitudes and maintain appropriate practices. Due to the limited sample representativeness, we must be cautious when generalizing these findings to populations of a low socioeconomic status.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入藏号: WOS:000522973800011</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PubMed ID: 32226294</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语言: English</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文献类型: Article</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作者关键词: Knowledge; Attitude; Practice; COVID-19;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KeyWords Plus: TAKING BEHAVIOR; SEX-DIFFERENCES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地址: [Zhong, Bao-Liang; Li, Wen-Tian; Li, Yi] Wuhan Mental Hlth Ctr, Dept Psychiat, Wuhan,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[Zhong, Bao-Liang; Li, Hai-Mei; Zhang, Qian-Qian; Li, Wen-Tian; Li, Yi] Huazhong Univ Sci &amp; Technol, Affiliated Wuhan Mental Hlth Ctr, Tongji Med Coll, Wuhan,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[Zhong, Bao-Liang; Luo, Wei; Liu, Xiao-Ge; Li, Wen-Tian; Li, Yi] </w:t>
      </w:r>
      <w:r>
        <w:rPr>
          <w:rFonts w:hint="eastAsia"/>
          <w:color w:val="FF0000"/>
          <w:lang w:val="en-US" w:eastAsia="zh-CN"/>
        </w:rPr>
        <w:t>China Univ Geosci</w:t>
      </w:r>
      <w:r>
        <w:rPr>
          <w:rFonts w:hint="default"/>
          <w:color w:val="000000" w:themeColor="text1"/>
          <w:lang w:val="en-US" w:eastAsia="zh-CN"/>
          <w14:textFill>
            <w14:solidFill>
              <w14:schemeClr w14:val="tx1"/>
            </w14:solidFill>
          </w14:textFill>
        </w:rPr>
        <w:t>, Res Ctr Psychol &amp; Hlth Sci, Wuhan,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通讯作者地址: Li, WT; Li, Y (通讯作者)，Wuhan Mental Hlth Ctr, 89 Gongnongbing Rd, Wuhan 430012, Hubei, Peoples R China.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电子邮件地址: damoguyan933@163.com; psylee@163.com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 IVYSPRING INT PUBL</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出版商地址: PO BOX 4546, LAKE HAVEN, NSW 2263, AUSTRALIA</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Index: Science Citation Index Expanded (SCI-EXPANDED)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Web of Science 类别: Biochemistry &amp; Molecular Biology; Biology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研究方向: Biochemistry &amp; Molecular Biology; Life Sciences &amp; Biomedicine - Other Topics</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IDS 号: KZ0PJ</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ISSN: 1449-2288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 字符的来源出版物名称缩写: INT J BIOL 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ISO 来源出版物缩写: Int. J. Biol. Sci.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来源出版物页码计数: 8</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基金资助致谢:</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基金资助机构</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授权号</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National Natural Science Foundation of China </w:t>
      </w:r>
      <w:r>
        <w:rPr>
          <w:rFonts w:hint="default"/>
          <w:color w:val="000000" w:themeColor="text1"/>
          <w:lang w:val="en-US" w:eastAsia="zh-CN"/>
          <w14:textFill>
            <w14:solidFill>
              <w14:schemeClr w14:val="tx1"/>
            </w14:solidFill>
          </w14:textFill>
        </w:rPr>
        <w:tab/>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71774060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Special Programs for Emergency Science and Technology Development of Novel Coronavirus Pneumonia from the Fundamental Research Funds for the Central Universities, Huazhong University of Science Technology </w:t>
      </w:r>
      <w:r>
        <w:rPr>
          <w:rFonts w:hint="default"/>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The study was supported by the National Natural Science Foundation of China (71774060, BL Zhong, PI) and Special Programs for Emergency Science and Technology Development of Novel Coronavirus Pneumonia from the Fundamental Research Funds for the Central Universities, Huazhong University of Science &amp; Technology (WT Li, PI).</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开放获取: Green Published, gold</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高被引论文: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ESI 热点论文: Y</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输出日期: 2021-11-16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771482"/>
    <w:rsid w:val="093C1533"/>
    <w:rsid w:val="11771482"/>
    <w:rsid w:val="314C2986"/>
    <w:rsid w:val="510953A0"/>
    <w:rsid w:val="6E553CFE"/>
    <w:rsid w:val="6F44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2021-11-16T00:15:00Z</dcterms:created>
  <dc:creator>Y</dc:creator>
  <cp:lastModifiedBy>Y</cp:lastModifiedBy>
  <dcterms:modified xsi:type="dcterms:W3CDTF">2021-11-16T01:14:08Z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27433766D851418C8F0C5984946A98D1</vt:lpwstr>
  </property>
</Properties>
</file>